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925B8A" w:rsidRDefault="00925B8A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proofErr w:type="gramStart"/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п</w:t>
      </w:r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>роект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а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        решения </w:t>
      </w:r>
      <w:r w:rsid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Тобольской 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городской Думы </w:t>
      </w:r>
      <w:r w:rsid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«О 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внесении изменений в </w:t>
      </w:r>
      <w:r w:rsidR="0021032F">
        <w:rPr>
          <w:rFonts w:ascii="Times New Roman" w:hAnsi="Times New Roman" w:cs="Times New Roman"/>
          <w:sz w:val="28"/>
          <w:szCs w:val="28"/>
          <w:lang w:eastAsia="ru-RU" w:bidi="ar-SA"/>
        </w:rPr>
        <w:t>«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Положение о порядке  формирования, ведения и опубликования перечня муниципального имущества, предоставляемого</w:t>
      </w:r>
      <w:r w:rsid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субъектам</w:t>
      </w:r>
      <w:r w:rsid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малого</w:t>
      </w:r>
      <w:r w:rsidR="0021032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и</w:t>
      </w:r>
      <w:r w:rsid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среднего предпринимательства, а также о порядке предоставления  включенного в него имущества</w:t>
      </w:r>
      <w:r w:rsidR="0021032F">
        <w:rPr>
          <w:rFonts w:ascii="Times New Roman" w:hAnsi="Times New Roman" w:cs="Times New Roman"/>
          <w:sz w:val="28"/>
          <w:szCs w:val="28"/>
          <w:lang w:eastAsia="ru-RU" w:bidi="ar-SA"/>
        </w:rPr>
        <w:t>»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, утвержденное решением городской Думы от</w:t>
      </w:r>
      <w:r w:rsid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28.02.2018</w:t>
      </w:r>
      <w:r w:rsidR="003F455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№</w:t>
      </w:r>
      <w:bookmarkStart w:id="0" w:name="_GoBack"/>
      <w:bookmarkEnd w:id="0"/>
      <w:r w:rsidR="003F4555" w:rsidRPr="003F4555">
        <w:rPr>
          <w:rFonts w:ascii="Times New Roman" w:hAnsi="Times New Roman" w:cs="Times New Roman"/>
          <w:sz w:val="28"/>
          <w:szCs w:val="28"/>
          <w:lang w:eastAsia="ru-RU" w:bidi="ar-SA"/>
        </w:rPr>
        <w:t>5</w:t>
      </w:r>
      <w:r w:rsidR="003F4555">
        <w:rPr>
          <w:rFonts w:ascii="Times New Roman" w:hAnsi="Times New Roman" w:cs="Times New Roman"/>
          <w:sz w:val="28"/>
          <w:szCs w:val="28"/>
          <w:lang w:eastAsia="ru-RU" w:bidi="ar-SA"/>
        </w:rPr>
        <w:t>»</w:t>
      </w:r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(далее – проект акта).</w:t>
      </w:r>
      <w:proofErr w:type="gramEnd"/>
    </w:p>
    <w:p w:rsidR="00826E70" w:rsidRDefault="00925B8A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5B8A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предпринимательской деятельности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 </w:t>
      </w:r>
      <w:r w:rsidR="003F4555" w:rsidRPr="003F4555">
        <w:rPr>
          <w:rFonts w:ascii="Times New Roman" w:hAnsi="Times New Roman" w:cs="Times New Roman"/>
          <w:color w:val="000000"/>
          <w:sz w:val="28"/>
          <w:szCs w:val="28"/>
        </w:rPr>
        <w:t>совершенствование нормативно-правовой базы</w:t>
      </w:r>
      <w:r w:rsidR="00DB63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4555" w:rsidRPr="003F4555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устанавливающей порядок и условия предоставления в аренду муниципального имущества из перечня муниципального имущества города Тобольска, </w:t>
      </w:r>
      <w:r w:rsidR="00DB6352">
        <w:rPr>
          <w:rFonts w:ascii="Times New Roman" w:hAnsi="Times New Roman" w:cs="Times New Roman"/>
          <w:color w:val="000000"/>
          <w:sz w:val="28"/>
          <w:szCs w:val="28"/>
        </w:rPr>
        <w:t xml:space="preserve">связанной с </w:t>
      </w:r>
      <w:r w:rsidR="003F4555" w:rsidRPr="003F4555">
        <w:rPr>
          <w:rFonts w:ascii="Times New Roman" w:hAnsi="Times New Roman" w:cs="Times New Roman"/>
          <w:color w:val="000000"/>
          <w:sz w:val="28"/>
          <w:szCs w:val="28"/>
        </w:rPr>
        <w:t>вовлечение</w:t>
      </w:r>
      <w:r w:rsidR="00DB635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F4555" w:rsidRPr="003F4555">
        <w:rPr>
          <w:rFonts w:ascii="Times New Roman" w:hAnsi="Times New Roman" w:cs="Times New Roman"/>
          <w:color w:val="000000"/>
          <w:sz w:val="28"/>
          <w:szCs w:val="28"/>
        </w:rPr>
        <w:t xml:space="preserve"> в механизм</w:t>
      </w:r>
      <w:r w:rsidR="00DB6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555" w:rsidRPr="003F4555">
        <w:rPr>
          <w:rFonts w:ascii="Times New Roman" w:hAnsi="Times New Roman" w:cs="Times New Roman"/>
          <w:color w:val="000000"/>
          <w:sz w:val="28"/>
          <w:szCs w:val="28"/>
        </w:rPr>
        <w:t>оказания имущественной поддержки</w:t>
      </w:r>
      <w:r w:rsidR="00DB6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555" w:rsidRPr="003F4555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</w:t>
      </w:r>
      <w:r w:rsidR="00DB6352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</w:t>
      </w:r>
      <w:r w:rsidR="003F4555" w:rsidRPr="003F4555">
        <w:rPr>
          <w:rFonts w:ascii="Times New Roman" w:hAnsi="Times New Roman" w:cs="Times New Roman"/>
          <w:color w:val="000000"/>
          <w:sz w:val="28"/>
          <w:szCs w:val="28"/>
        </w:rPr>
        <w:t>муниципального  имущества</w:t>
      </w:r>
      <w:r w:rsidR="00DB6352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земельных участков и включения указанного имущества в соответствующий перечень.</w:t>
      </w:r>
      <w:r w:rsidR="003F4555" w:rsidRPr="003F455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26E70" w:rsidRPr="00826E7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</w:p>
    <w:p w:rsidR="00B95221" w:rsidRPr="00B95221" w:rsidRDefault="00B95221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274B8F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B8F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срок                            не позднее </w:t>
      </w:r>
      <w:r w:rsidR="00274B8F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B8F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826E7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FE6F5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аско</w:t>
      </w:r>
      <w:proofErr w:type="spellEnd"/>
      <w:r w:rsidR="00826E70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Викторовна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комитета 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по управлению имуществом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826E70" w:rsidRPr="00E83BF7">
          <w:rPr>
            <w:rStyle w:val="af9"/>
            <w:rFonts w:ascii="Times New Roman" w:hAnsi="Times New Roman"/>
            <w:sz w:val="28"/>
            <w:szCs w:val="28"/>
          </w:rPr>
          <w:t>kui-tobolsk@rambler.ru</w:t>
        </w:r>
      </w:hyperlink>
      <w:r w:rsidR="00826E70">
        <w:rPr>
          <w:rFonts w:ascii="Times New Roman" w:hAnsi="Times New Roman" w:cs="Times New Roman"/>
          <w:sz w:val="28"/>
          <w:szCs w:val="28"/>
        </w:rPr>
        <w:t>.</w:t>
      </w:r>
    </w:p>
    <w:p w:rsidR="002F31D5" w:rsidRPr="00826E7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6B" w:rsidRDefault="001F4B6B">
      <w:r>
        <w:separator/>
      </w:r>
    </w:p>
  </w:endnote>
  <w:endnote w:type="continuationSeparator" w:id="0">
    <w:p w:rsidR="001F4B6B" w:rsidRDefault="001F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6B" w:rsidRDefault="001F4B6B">
      <w:r>
        <w:separator/>
      </w:r>
    </w:p>
  </w:footnote>
  <w:footnote w:type="continuationSeparator" w:id="0">
    <w:p w:rsidR="001F4B6B" w:rsidRDefault="001F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1B0EF8"/>
    <w:rsid w:val="001F4B6B"/>
    <w:rsid w:val="0021032F"/>
    <w:rsid w:val="00274B8F"/>
    <w:rsid w:val="002F31D5"/>
    <w:rsid w:val="003474ED"/>
    <w:rsid w:val="0036031E"/>
    <w:rsid w:val="003968D6"/>
    <w:rsid w:val="003F4555"/>
    <w:rsid w:val="00480FF9"/>
    <w:rsid w:val="00490C7C"/>
    <w:rsid w:val="00577D4A"/>
    <w:rsid w:val="00580540"/>
    <w:rsid w:val="005A2990"/>
    <w:rsid w:val="005B7677"/>
    <w:rsid w:val="005F5BAE"/>
    <w:rsid w:val="005F5D6F"/>
    <w:rsid w:val="00630D44"/>
    <w:rsid w:val="00746FCF"/>
    <w:rsid w:val="007879FE"/>
    <w:rsid w:val="007E5714"/>
    <w:rsid w:val="00826E70"/>
    <w:rsid w:val="008441B6"/>
    <w:rsid w:val="00872CCB"/>
    <w:rsid w:val="00925B8A"/>
    <w:rsid w:val="00936CC8"/>
    <w:rsid w:val="0099337F"/>
    <w:rsid w:val="00A02974"/>
    <w:rsid w:val="00A236F9"/>
    <w:rsid w:val="00A36438"/>
    <w:rsid w:val="00A529F5"/>
    <w:rsid w:val="00A707FD"/>
    <w:rsid w:val="00AE1866"/>
    <w:rsid w:val="00B47D63"/>
    <w:rsid w:val="00B57396"/>
    <w:rsid w:val="00B67CF2"/>
    <w:rsid w:val="00B70BB9"/>
    <w:rsid w:val="00B95221"/>
    <w:rsid w:val="00C57AC6"/>
    <w:rsid w:val="00CA5D34"/>
    <w:rsid w:val="00D43A37"/>
    <w:rsid w:val="00DB6352"/>
    <w:rsid w:val="00E41DBE"/>
    <w:rsid w:val="00E921A8"/>
    <w:rsid w:val="00EA4884"/>
    <w:rsid w:val="00EB5B49"/>
    <w:rsid w:val="00EF6881"/>
    <w:rsid w:val="00F56C31"/>
    <w:rsid w:val="00FA54D1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i-tobolsk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130</cp:revision>
  <cp:lastPrinted>2018-05-08T10:55:00Z</cp:lastPrinted>
  <dcterms:created xsi:type="dcterms:W3CDTF">2017-01-10T16:52:00Z</dcterms:created>
  <dcterms:modified xsi:type="dcterms:W3CDTF">2019-03-26T05:42:00Z</dcterms:modified>
</cp:coreProperties>
</file>