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F22FA4" w:rsidRDefault="00E83E15" w:rsidP="00075EA3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</w:t>
      </w:r>
      <w:r w:rsidR="002F31D5" w:rsidRPr="00F22FA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91A62" w:rsidRPr="00F22FA4">
        <w:rPr>
          <w:rFonts w:ascii="Times New Roman" w:hAnsi="Times New Roman" w:cs="Times New Roman"/>
          <w:sz w:val="28"/>
          <w:szCs w:val="28"/>
        </w:rPr>
        <w:t>постановления Администрации города Тобольска</w:t>
      </w:r>
      <w:r w:rsidR="00F94844" w:rsidRPr="00F22FA4">
        <w:rPr>
          <w:rFonts w:ascii="Times New Roman" w:hAnsi="Times New Roman" w:cs="Times New Roman"/>
          <w:sz w:val="28"/>
          <w:szCs w:val="28"/>
        </w:rPr>
        <w:t xml:space="preserve"> «</w:t>
      </w:r>
      <w:r w:rsidR="00BC423E" w:rsidRPr="00BC423E">
        <w:rPr>
          <w:rFonts w:ascii="Times New Roman" w:hAnsi="Times New Roman" w:cs="Times New Roman"/>
          <w:sz w:val="28"/>
          <w:szCs w:val="28"/>
        </w:rPr>
        <w:t>Об утверждении Требований к конструктивным типам оснований мест (площадок) накопления твердых коммунальных отходов, а также к ограждениям и информационным стендам, которыми оборудуются места (площадки) накопления твердых коммунальных отходов</w:t>
      </w:r>
      <w:r w:rsidR="00F94844" w:rsidRPr="00F22FA4">
        <w:rPr>
          <w:rFonts w:ascii="Times New Roman" w:hAnsi="Times New Roman" w:cs="Times New Roman"/>
          <w:sz w:val="28"/>
          <w:szCs w:val="28"/>
        </w:rPr>
        <w:t>».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DB4128" w:rsidRDefault="00691A62" w:rsidP="00691A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</w:t>
      </w:r>
      <w:r w:rsidR="00577AD8" w:rsidRPr="00DB41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</w:t>
      </w:r>
      <w:r w:rsidR="00BC423E" w:rsidRPr="00BC423E">
        <w:rPr>
          <w:rFonts w:ascii="Times New Roman" w:hAnsi="Times New Roman" w:cs="Times New Roman"/>
          <w:i/>
          <w:color w:val="000000"/>
          <w:sz w:val="28"/>
          <w:szCs w:val="28"/>
        </w:rPr>
        <w:t>Требовани</w:t>
      </w:r>
      <w:r w:rsidR="00BC423E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="00BC423E" w:rsidRPr="00BC42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 конструктивным типам оснований мест (площадок) накопления твердых коммунальных отходов, а также к ограждениям и информационным стендам, которыми оборудуются места (площадки) накопления твердых коммунальных отходов</w:t>
      </w:r>
      <w:r w:rsidR="00F94844" w:rsidRPr="00DB412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D36D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075EA3" w:rsidRPr="00075EA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BC423E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075EA3" w:rsidRPr="00075E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 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491349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075EA3" w:rsidRPr="00075EA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BC423E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bookmarkStart w:id="0" w:name="_GoBack"/>
      <w:bookmarkEnd w:id="0"/>
      <w:r w:rsidR="00075EA3" w:rsidRPr="00075E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</w:t>
      </w:r>
      <w:r w:rsidR="00491349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года.</w:t>
      </w:r>
    </w:p>
    <w:p w:rsidR="00691A62" w:rsidRPr="00DB4128" w:rsidRDefault="002F31D5" w:rsidP="00691A62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Садовников Максим Викторович, председатель Комитета правовой работы Департамента городского хозяйства и безопасности жизнедеятельности (3456) 24-39-52</w:t>
      </w:r>
      <w:r w:rsidR="00B0209B" w:rsidRPr="00DB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электронная почта 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komzhkh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@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77AD8" w:rsidRPr="00DB412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</w:t>
      </w:r>
    </w:p>
    <w:p w:rsidR="00B0209B" w:rsidRPr="000A2156" w:rsidRDefault="00B0209B" w:rsidP="00B0209B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128" w:rsidRDefault="008E0128">
      <w:r>
        <w:separator/>
      </w:r>
    </w:p>
  </w:endnote>
  <w:endnote w:type="continuationSeparator" w:id="0">
    <w:p w:rsidR="008E0128" w:rsidRDefault="008E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128" w:rsidRDefault="008E0128">
      <w:r>
        <w:separator/>
      </w:r>
    </w:p>
  </w:footnote>
  <w:footnote w:type="continuationSeparator" w:id="0">
    <w:p w:rsidR="008E0128" w:rsidRDefault="008E0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744CA"/>
    <w:rsid w:val="00075EA3"/>
    <w:rsid w:val="000A2156"/>
    <w:rsid w:val="000F1348"/>
    <w:rsid w:val="001257BA"/>
    <w:rsid w:val="00150143"/>
    <w:rsid w:val="001730E6"/>
    <w:rsid w:val="00190B2D"/>
    <w:rsid w:val="00225A13"/>
    <w:rsid w:val="0024519F"/>
    <w:rsid w:val="002737DC"/>
    <w:rsid w:val="002F31D5"/>
    <w:rsid w:val="00332ED3"/>
    <w:rsid w:val="003474ED"/>
    <w:rsid w:val="0036031E"/>
    <w:rsid w:val="00360572"/>
    <w:rsid w:val="003968D6"/>
    <w:rsid w:val="003F06FF"/>
    <w:rsid w:val="00491349"/>
    <w:rsid w:val="00506DAE"/>
    <w:rsid w:val="00562C74"/>
    <w:rsid w:val="00577AD8"/>
    <w:rsid w:val="00577D4A"/>
    <w:rsid w:val="00580540"/>
    <w:rsid w:val="005A2990"/>
    <w:rsid w:val="005B4493"/>
    <w:rsid w:val="005B7677"/>
    <w:rsid w:val="005F5BAE"/>
    <w:rsid w:val="005F5D6F"/>
    <w:rsid w:val="00630D44"/>
    <w:rsid w:val="00691A62"/>
    <w:rsid w:val="006F1018"/>
    <w:rsid w:val="007D2F5F"/>
    <w:rsid w:val="007E5714"/>
    <w:rsid w:val="008427FC"/>
    <w:rsid w:val="008441B6"/>
    <w:rsid w:val="00872CCB"/>
    <w:rsid w:val="008E0128"/>
    <w:rsid w:val="00936CC8"/>
    <w:rsid w:val="0099337F"/>
    <w:rsid w:val="009C5CC3"/>
    <w:rsid w:val="00A02974"/>
    <w:rsid w:val="00A236F9"/>
    <w:rsid w:val="00A36438"/>
    <w:rsid w:val="00A707FD"/>
    <w:rsid w:val="00AE1866"/>
    <w:rsid w:val="00B0209B"/>
    <w:rsid w:val="00B47D63"/>
    <w:rsid w:val="00B57396"/>
    <w:rsid w:val="00B67CF2"/>
    <w:rsid w:val="00B95221"/>
    <w:rsid w:val="00BC1648"/>
    <w:rsid w:val="00BC423E"/>
    <w:rsid w:val="00BD22BA"/>
    <w:rsid w:val="00C719E4"/>
    <w:rsid w:val="00CA5B2A"/>
    <w:rsid w:val="00CA5D34"/>
    <w:rsid w:val="00D071E2"/>
    <w:rsid w:val="00D43A37"/>
    <w:rsid w:val="00DB4128"/>
    <w:rsid w:val="00DD36DA"/>
    <w:rsid w:val="00E01508"/>
    <w:rsid w:val="00E41DBE"/>
    <w:rsid w:val="00E83E15"/>
    <w:rsid w:val="00E921A8"/>
    <w:rsid w:val="00EA4884"/>
    <w:rsid w:val="00EB5B49"/>
    <w:rsid w:val="00EF6881"/>
    <w:rsid w:val="00F22FA4"/>
    <w:rsid w:val="00F536D5"/>
    <w:rsid w:val="00F56C31"/>
    <w:rsid w:val="00F94844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BC907-250F-4686-898A-E816B23D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147</cp:revision>
  <cp:lastPrinted>2018-05-08T10:55:00Z</cp:lastPrinted>
  <dcterms:created xsi:type="dcterms:W3CDTF">2017-01-10T16:52:00Z</dcterms:created>
  <dcterms:modified xsi:type="dcterms:W3CDTF">2020-11-03T11:33:00Z</dcterms:modified>
</cp:coreProperties>
</file>