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711D12" w:rsidRDefault="002F31D5" w:rsidP="00711D12">
      <w:pPr>
        <w:spacing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716A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716A2" w:rsidRPr="001716A2">
        <w:rPr>
          <w:rFonts w:ascii="Times New Roman" w:hAnsi="Times New Roman" w:cs="Times New Roman"/>
          <w:sz w:val="28"/>
          <w:szCs w:val="28"/>
        </w:rPr>
        <w:t>департамент</w:t>
      </w:r>
      <w:r w:rsidRPr="001716A2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извещает о проведении публичных консультаций в отношении проекта постановления Администрации города Тобольска </w:t>
      </w:r>
      <w:r w:rsidRPr="00711D12">
        <w:rPr>
          <w:rFonts w:ascii="Times New Roman" w:hAnsi="Times New Roman" w:cs="Times New Roman"/>
          <w:sz w:val="28"/>
          <w:szCs w:val="28"/>
        </w:rPr>
        <w:t>«</w:t>
      </w:r>
      <w:r w:rsidR="00711D12" w:rsidRPr="00711D1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внесении изменения в постановление</w:t>
      </w:r>
      <w:r w:rsidR="00711D1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711D12" w:rsidRPr="00711D1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Администрации города Тобольска от 25.05.2020 № 24-пк</w:t>
      </w:r>
      <w:r w:rsidR="0024519F" w:rsidRPr="00711D12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150143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изменяются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выявления, демонтажа нестационарных торговых объектов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города Тобольска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FB6E7D">
        <w:rPr>
          <w:rFonts w:ascii="Times New Roman" w:hAnsi="Times New Roman" w:cs="Times New Roman"/>
          <w:color w:val="000000"/>
          <w:sz w:val="28"/>
          <w:szCs w:val="28"/>
        </w:rPr>
        <w:t>департамента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FB6E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68B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6E7D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FB6E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68B4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="00FB6E7D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Страшевская Вера Михайловна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E7D">
        <w:rPr>
          <w:rFonts w:ascii="Times New Roman" w:hAnsi="Times New Roman" w:cs="Times New Roman"/>
          <w:color w:val="000000"/>
          <w:sz w:val="28"/>
          <w:szCs w:val="28"/>
        </w:rPr>
        <w:t>консультант департамента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24-12-45,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24519F" w:rsidRPr="0024519F">
          <w:rPr>
            <w:rStyle w:val="af9"/>
            <w:rFonts w:ascii="Times New Roman" w:hAnsi="Times New Roman"/>
            <w:sz w:val="28"/>
            <w:szCs w:val="28"/>
          </w:rPr>
          <w:t>kip@admtob.ru</w:t>
        </w:r>
      </w:hyperlink>
      <w:r w:rsidR="002451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CC" w:rsidRDefault="003D15CC">
      <w:r>
        <w:separator/>
      </w:r>
    </w:p>
  </w:endnote>
  <w:endnote w:type="continuationSeparator" w:id="0">
    <w:p w:rsidR="003D15CC" w:rsidRDefault="003D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CC" w:rsidRDefault="003D15CC">
      <w:r>
        <w:separator/>
      </w:r>
    </w:p>
  </w:footnote>
  <w:footnote w:type="continuationSeparator" w:id="0">
    <w:p w:rsidR="003D15CC" w:rsidRDefault="003D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168B4"/>
    <w:rsid w:val="00150143"/>
    <w:rsid w:val="001716A2"/>
    <w:rsid w:val="00190B2D"/>
    <w:rsid w:val="0024519F"/>
    <w:rsid w:val="002F31D5"/>
    <w:rsid w:val="003474ED"/>
    <w:rsid w:val="0036031E"/>
    <w:rsid w:val="003968D6"/>
    <w:rsid w:val="003D15CC"/>
    <w:rsid w:val="003F06FF"/>
    <w:rsid w:val="00491349"/>
    <w:rsid w:val="00577D4A"/>
    <w:rsid w:val="00580540"/>
    <w:rsid w:val="00591692"/>
    <w:rsid w:val="005A2990"/>
    <w:rsid w:val="005B7677"/>
    <w:rsid w:val="005F5BAE"/>
    <w:rsid w:val="005F5D6F"/>
    <w:rsid w:val="00630D44"/>
    <w:rsid w:val="00711D12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42D24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36D5"/>
    <w:rsid w:val="00F56C31"/>
    <w:rsid w:val="00FA54D1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125</cp:revision>
  <cp:lastPrinted>2018-05-08T10:55:00Z</cp:lastPrinted>
  <dcterms:created xsi:type="dcterms:W3CDTF">2017-01-10T16:52:00Z</dcterms:created>
  <dcterms:modified xsi:type="dcterms:W3CDTF">2020-11-03T13:04:00Z</dcterms:modified>
</cp:coreProperties>
</file>