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DD" w:rsidRPr="001E618E" w:rsidRDefault="00D23DDD" w:rsidP="00D23DDD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03BBD76E" wp14:editId="5844553A">
            <wp:simplePos x="0" y="0"/>
            <wp:positionH relativeFrom="column">
              <wp:posOffset>2673985</wp:posOffset>
            </wp:positionH>
            <wp:positionV relativeFrom="paragraph">
              <wp:posOffset>-12700</wp:posOffset>
            </wp:positionV>
            <wp:extent cx="698500" cy="800100"/>
            <wp:effectExtent l="0" t="0" r="6350" b="0"/>
            <wp:wrapThrough wrapText="bothSides">
              <wp:wrapPolygon edited="0">
                <wp:start x="5891" y="0"/>
                <wp:lineTo x="0" y="2571"/>
                <wp:lineTo x="0" y="20571"/>
                <wp:lineTo x="6480" y="21086"/>
                <wp:lineTo x="14727" y="21086"/>
                <wp:lineTo x="21207" y="20571"/>
                <wp:lineTo x="21207" y="2571"/>
                <wp:lineTo x="15316" y="0"/>
                <wp:lineTo x="5891" y="0"/>
              </wp:wrapPolygon>
            </wp:wrapThrough>
            <wp:docPr id="1" name="Рисунок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DDD" w:rsidRPr="001E618E" w:rsidRDefault="00D23DDD" w:rsidP="00D23DD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0"/>
          <w:szCs w:val="40"/>
        </w:rPr>
      </w:pPr>
    </w:p>
    <w:p w:rsidR="00D23DDD" w:rsidRPr="001E618E" w:rsidRDefault="00D23DDD" w:rsidP="00D23DD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6"/>
          <w:szCs w:val="16"/>
        </w:rPr>
      </w:pPr>
    </w:p>
    <w:p w:rsidR="00D23DDD" w:rsidRPr="001E618E" w:rsidRDefault="00D23DDD" w:rsidP="00D23DD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8"/>
          <w:szCs w:val="38"/>
        </w:rPr>
      </w:pPr>
    </w:p>
    <w:p w:rsidR="00373F7F" w:rsidRDefault="00373F7F" w:rsidP="00373F7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D23DDD" w:rsidRPr="001E618E" w:rsidRDefault="00D23DDD" w:rsidP="00D23DD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0"/>
          <w:szCs w:val="40"/>
        </w:rPr>
      </w:pPr>
      <w:r w:rsidRPr="001E618E">
        <w:rPr>
          <w:b/>
          <w:sz w:val="40"/>
          <w:szCs w:val="40"/>
        </w:rPr>
        <w:t>ГЛАВА ГОРОДА ТОБОЛЬСКА</w:t>
      </w:r>
    </w:p>
    <w:p w:rsidR="00D23DDD" w:rsidRPr="001E618E" w:rsidRDefault="00D23DDD" w:rsidP="00D23DDD">
      <w:pPr>
        <w:overflowPunct w:val="0"/>
        <w:autoSpaceDE w:val="0"/>
        <w:autoSpaceDN w:val="0"/>
        <w:adjustRightInd w:val="0"/>
        <w:jc w:val="center"/>
        <w:textAlignment w:val="baseline"/>
        <w:rPr>
          <w:noProof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ED964D2" wp14:editId="14FD7D85">
                <wp:simplePos x="0" y="0"/>
                <wp:positionH relativeFrom="column">
                  <wp:posOffset>0</wp:posOffset>
                </wp:positionH>
                <wp:positionV relativeFrom="paragraph">
                  <wp:posOffset>65404</wp:posOffset>
                </wp:positionV>
                <wp:extent cx="5943600" cy="0"/>
                <wp:effectExtent l="0" t="19050" r="19050" b="3810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15pt" to="468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" strokeweight="4.5pt">
                <v:stroke linestyle="thickThin"/>
              </v:line>
            </w:pict>
          </mc:Fallback>
        </mc:AlternateContent>
      </w:r>
      <w:r w:rsidRPr="001E618E">
        <w:rPr>
          <w:noProof/>
        </w:rPr>
        <w:t xml:space="preserve"> </w:t>
      </w:r>
    </w:p>
    <w:p w:rsidR="00373F7F" w:rsidRDefault="00373F7F" w:rsidP="00373F7F">
      <w:pPr>
        <w:pStyle w:val="a5"/>
        <w:jc w:val="left"/>
        <w:rPr>
          <w:sz w:val="28"/>
          <w:szCs w:val="28"/>
        </w:rPr>
      </w:pPr>
      <w:r>
        <w:rPr>
          <w:sz w:val="28"/>
          <w:szCs w:val="28"/>
        </w:rPr>
        <w:t>исх. № _</w:t>
      </w:r>
      <w:r w:rsidR="00301134">
        <w:rPr>
          <w:sz w:val="28"/>
          <w:szCs w:val="28"/>
        </w:rPr>
        <w:t>__</w:t>
      </w:r>
      <w:r>
        <w:rPr>
          <w:sz w:val="28"/>
          <w:szCs w:val="28"/>
        </w:rPr>
        <w:t xml:space="preserve">_                             </w:t>
      </w:r>
      <w:r w:rsidR="00622FCD">
        <w:rPr>
          <w:sz w:val="28"/>
          <w:szCs w:val="28"/>
        </w:rPr>
        <w:t xml:space="preserve">                           </w:t>
      </w:r>
      <w:r w:rsidR="00977A34">
        <w:rPr>
          <w:sz w:val="28"/>
          <w:szCs w:val="28"/>
        </w:rPr>
        <w:t xml:space="preserve">   </w:t>
      </w:r>
      <w:r w:rsidR="00622FCD">
        <w:rPr>
          <w:sz w:val="28"/>
          <w:szCs w:val="28"/>
        </w:rPr>
        <w:t xml:space="preserve">  </w:t>
      </w:r>
      <w:r w:rsidR="00977A34">
        <w:rPr>
          <w:sz w:val="28"/>
          <w:szCs w:val="28"/>
        </w:rPr>
        <w:t>о</w:t>
      </w:r>
      <w:r w:rsidR="00977A34" w:rsidRPr="00977A34">
        <w:rPr>
          <w:sz w:val="28"/>
          <w:szCs w:val="28"/>
        </w:rPr>
        <w:t>т«___»____________201</w:t>
      </w:r>
      <w:r w:rsidR="00622FCD">
        <w:rPr>
          <w:sz w:val="28"/>
          <w:szCs w:val="28"/>
        </w:rPr>
        <w:t>__</w:t>
      </w:r>
      <w:r w:rsidR="00977A34" w:rsidRPr="00977A34">
        <w:rPr>
          <w:sz w:val="28"/>
          <w:szCs w:val="28"/>
        </w:rPr>
        <w:t>г.</w:t>
      </w:r>
      <w:r w:rsidR="00977A34">
        <w:rPr>
          <w:sz w:val="28"/>
          <w:szCs w:val="28"/>
        </w:rPr>
        <w:t xml:space="preserve"> </w:t>
      </w:r>
      <w:r w:rsidR="00977A34" w:rsidRPr="00977A34">
        <w:rPr>
          <w:sz w:val="28"/>
          <w:szCs w:val="28"/>
        </w:rPr>
        <w:t xml:space="preserve">                                         </w:t>
      </w:r>
      <w:r w:rsidR="00977A34">
        <w:rPr>
          <w:sz w:val="28"/>
          <w:szCs w:val="28"/>
        </w:rPr>
        <w:t xml:space="preserve">  </w:t>
      </w:r>
      <w:r w:rsidR="00977A34" w:rsidRPr="00977A34">
        <w:rPr>
          <w:sz w:val="28"/>
          <w:szCs w:val="28"/>
        </w:rPr>
        <w:t xml:space="preserve">                       </w:t>
      </w:r>
    </w:p>
    <w:p w:rsidR="00977A34" w:rsidRDefault="00977A34" w:rsidP="00D23DD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0"/>
          <w:szCs w:val="40"/>
        </w:rPr>
      </w:pPr>
    </w:p>
    <w:p w:rsidR="00D23DDD" w:rsidRPr="001E618E" w:rsidRDefault="00D23DDD" w:rsidP="00D23DD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0"/>
          <w:szCs w:val="40"/>
        </w:rPr>
      </w:pPr>
      <w:r w:rsidRPr="001E618E">
        <w:rPr>
          <w:b/>
          <w:sz w:val="40"/>
          <w:szCs w:val="40"/>
        </w:rPr>
        <w:t xml:space="preserve">ПОСТАНОВЛЕНИЕ </w:t>
      </w:r>
    </w:p>
    <w:p w:rsidR="00D23DDD" w:rsidRPr="001E618E" w:rsidRDefault="00D23DDD" w:rsidP="00D23DD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D23DDD" w:rsidRPr="00110F84" w:rsidRDefault="00D23DDD" w:rsidP="00D23DDD">
      <w:pPr>
        <w:ind w:left="360"/>
        <w:jc w:val="both"/>
        <w:rPr>
          <w:sz w:val="27"/>
          <w:szCs w:val="27"/>
        </w:rPr>
      </w:pPr>
    </w:p>
    <w:p w:rsidR="00D23DDD" w:rsidRPr="008C7111" w:rsidRDefault="00637C30" w:rsidP="005158CA">
      <w:pPr>
        <w:jc w:val="center"/>
        <w:rPr>
          <w:b/>
          <w:sz w:val="28"/>
          <w:szCs w:val="28"/>
        </w:rPr>
      </w:pPr>
      <w:r w:rsidRPr="008C7111">
        <w:rPr>
          <w:b/>
          <w:sz w:val="28"/>
          <w:szCs w:val="28"/>
        </w:rPr>
        <w:t>Об утверждении административного регламента предоставления муниципальной услуги: "Предоставление разрешения на условно разрешенный вид использования земельного участка или объекта капитального строительства"</w:t>
      </w:r>
    </w:p>
    <w:p w:rsidR="005158CA" w:rsidRPr="008C7111" w:rsidRDefault="005158CA" w:rsidP="005158CA">
      <w:pPr>
        <w:jc w:val="center"/>
        <w:rPr>
          <w:b/>
          <w:sz w:val="26"/>
          <w:szCs w:val="26"/>
        </w:rPr>
      </w:pPr>
    </w:p>
    <w:p w:rsidR="005158CA" w:rsidRPr="008C7111" w:rsidRDefault="005158CA" w:rsidP="005158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C7111">
        <w:rPr>
          <w:rFonts w:ascii="Times New Roman" w:hAnsi="Times New Roman" w:cs="Times New Roman"/>
          <w:sz w:val="26"/>
          <w:szCs w:val="26"/>
        </w:rPr>
        <w:t xml:space="preserve">В соответствии с Градостроительным </w:t>
      </w:r>
      <w:hyperlink r:id="rId10" w:tooltip="&quot;Градостроительный кодекс Российской Федерации&quot; от 29.12.2004 N 190-ФЗ (ред. от 03.08.2018) (с изм. и доп., вступ. в силу с 01.09.2018){КонсультантПлюс}" w:history="1">
        <w:r w:rsidRPr="008C7111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8C7111">
        <w:rPr>
          <w:rFonts w:ascii="Times New Roman" w:hAnsi="Times New Roman" w:cs="Times New Roman"/>
          <w:sz w:val="26"/>
          <w:szCs w:val="26"/>
        </w:rPr>
        <w:t xml:space="preserve"> РФ, Федеральным </w:t>
      </w:r>
      <w:hyperlink r:id="rId11" w:tooltip="Федеральный закон от 27.07.2010 N 210-ФЗ (ред. от 19.07.2018) &quot;Об организации предоставления государственных и муниципальных услуг&quot;{КонсультантПлюс}" w:history="1">
        <w:r w:rsidRPr="008C7111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8C7111">
        <w:rPr>
          <w:rFonts w:ascii="Times New Roman" w:hAnsi="Times New Roman" w:cs="Times New Roman"/>
          <w:sz w:val="26"/>
          <w:szCs w:val="26"/>
        </w:rPr>
        <w:t xml:space="preserve"> от 27.07.2010 N 210-ФЗ "Об организации предоставления государственных и муниципальных услуг", Федеральным </w:t>
      </w:r>
      <w:hyperlink r:id="rId12" w:tooltip="Федеральный закон от 06.10.2003 N 131-ФЗ (ред. от 30.10.2018) &quot;Об общих принципах организации местного самоуправления в Российской Федерации&quot; (с изм. и доп., вступ. в силу с 11.11.2018){КонсультантПлюс}" w:history="1">
        <w:r w:rsidRPr="008C7111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8C7111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13" w:tooltip="&quot;Устав города Тобольска&quot; (принят решением Тобольской городской Думы от 17.06.2005 N 61) (ред. от 30.10.2018) (Зарегистрировано в ГУ Минюста РФ по Уральскому федеральному округу 12.05.2006 N RU723030002006002){КонсультантПлюс}" w:history="1">
        <w:r w:rsidRPr="008C7111">
          <w:rPr>
            <w:rFonts w:ascii="Times New Roman" w:hAnsi="Times New Roman" w:cs="Times New Roman"/>
            <w:color w:val="0000FF"/>
            <w:sz w:val="26"/>
            <w:szCs w:val="26"/>
          </w:rPr>
          <w:t>статьями 40</w:t>
        </w:r>
      </w:hyperlink>
      <w:r w:rsidRPr="008C7111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C7111">
        <w:rPr>
          <w:rFonts w:ascii="Times New Roman" w:hAnsi="Times New Roman" w:cs="Times New Roman"/>
          <w:sz w:val="26"/>
          <w:szCs w:val="26"/>
        </w:rPr>
        <w:t xml:space="preserve"> </w:t>
      </w:r>
      <w:hyperlink r:id="rId14" w:tooltip="&quot;Устав города Тобольска&quot; (принят решением Тобольской городской Думы от 17.06.2005 N 61) (ред. от 30.10.2018) (Зарегистрировано в ГУ Минюста РФ по Уральскому федеральному округу 12.05.2006 N RU723030002006002){КонсультантПлюс}" w:history="1">
        <w:r w:rsidRPr="008C7111">
          <w:rPr>
            <w:rFonts w:ascii="Times New Roman" w:hAnsi="Times New Roman" w:cs="Times New Roman"/>
            <w:color w:val="0000FF"/>
            <w:sz w:val="26"/>
            <w:szCs w:val="26"/>
          </w:rPr>
          <w:t>44</w:t>
        </w:r>
      </w:hyperlink>
      <w:r w:rsidRPr="008C7111">
        <w:rPr>
          <w:rFonts w:ascii="Times New Roman" w:hAnsi="Times New Roman" w:cs="Times New Roman"/>
          <w:sz w:val="26"/>
          <w:szCs w:val="26"/>
        </w:rPr>
        <w:t xml:space="preserve"> Устава города Тобольска, Администрация города постановляет:</w:t>
      </w:r>
    </w:p>
    <w:p w:rsidR="00EA35D4" w:rsidRPr="008C7111" w:rsidRDefault="00FC44F6" w:rsidP="00EA35D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C7111">
        <w:rPr>
          <w:rFonts w:ascii="Times New Roman" w:hAnsi="Times New Roman" w:cs="Times New Roman"/>
          <w:sz w:val="26"/>
          <w:szCs w:val="26"/>
        </w:rPr>
        <w:t>1.</w:t>
      </w:r>
      <w:r w:rsidR="009D4CD4" w:rsidRPr="008C7111">
        <w:rPr>
          <w:rFonts w:ascii="Times New Roman" w:hAnsi="Times New Roman" w:cs="Times New Roman"/>
          <w:sz w:val="26"/>
          <w:szCs w:val="26"/>
        </w:rPr>
        <w:t xml:space="preserve"> </w:t>
      </w:r>
      <w:r w:rsidR="005158CA" w:rsidRPr="008C7111">
        <w:rPr>
          <w:rFonts w:ascii="Times New Roman" w:hAnsi="Times New Roman" w:cs="Times New Roman"/>
          <w:sz w:val="26"/>
          <w:szCs w:val="26"/>
        </w:rPr>
        <w:t xml:space="preserve">Утвердить административный </w:t>
      </w:r>
      <w:hyperlink w:anchor="Par34" w:tooltip="АДМИНИСТРАТИВНЫЙ РЕГЛАМЕНТ" w:history="1">
        <w:r w:rsidR="005158CA" w:rsidRPr="008C7111">
          <w:rPr>
            <w:rFonts w:ascii="Times New Roman" w:hAnsi="Times New Roman" w:cs="Times New Roman"/>
            <w:color w:val="0000FF"/>
            <w:sz w:val="26"/>
            <w:szCs w:val="26"/>
          </w:rPr>
          <w:t>регламент</w:t>
        </w:r>
      </w:hyperlink>
      <w:r w:rsidR="005158CA" w:rsidRPr="008C7111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услуги: </w:t>
      </w:r>
      <w:r w:rsidR="00637C30" w:rsidRPr="008C7111">
        <w:rPr>
          <w:rFonts w:ascii="Times New Roman" w:hAnsi="Times New Roman" w:cs="Times New Roman"/>
          <w:sz w:val="26"/>
          <w:szCs w:val="26"/>
        </w:rPr>
        <w:t xml:space="preserve">"Предоставление разрешения на условно разрешенный вид использования земельного участка или объекта капитального строительства" </w:t>
      </w:r>
      <w:r w:rsidR="00141EBD" w:rsidRPr="008C7111">
        <w:rPr>
          <w:rFonts w:ascii="Times New Roman" w:hAnsi="Times New Roman" w:cs="Times New Roman"/>
          <w:sz w:val="26"/>
          <w:szCs w:val="26"/>
        </w:rPr>
        <w:t>согласно приложению к настоящему постановлению.</w:t>
      </w:r>
    </w:p>
    <w:p w:rsidR="005158CA" w:rsidRPr="008C7111" w:rsidRDefault="00FC44F6" w:rsidP="00EA35D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C7111">
        <w:rPr>
          <w:rFonts w:ascii="Times New Roman" w:hAnsi="Times New Roman" w:cs="Times New Roman"/>
          <w:sz w:val="26"/>
          <w:szCs w:val="26"/>
        </w:rPr>
        <w:t>2.</w:t>
      </w:r>
      <w:r w:rsidR="009D4CD4" w:rsidRPr="008C7111">
        <w:rPr>
          <w:rFonts w:ascii="Times New Roman" w:hAnsi="Times New Roman" w:cs="Times New Roman"/>
          <w:sz w:val="26"/>
          <w:szCs w:val="26"/>
        </w:rPr>
        <w:t xml:space="preserve"> </w:t>
      </w:r>
      <w:r w:rsidR="005158CA" w:rsidRPr="008C7111">
        <w:rPr>
          <w:rFonts w:ascii="Times New Roman" w:hAnsi="Times New Roman" w:cs="Times New Roman"/>
          <w:sz w:val="26"/>
          <w:szCs w:val="26"/>
        </w:rPr>
        <w:t>Признать утратившими силу с момента вступления в</w:t>
      </w:r>
      <w:r w:rsidR="00FB6CC8" w:rsidRPr="008C7111">
        <w:rPr>
          <w:rFonts w:ascii="Times New Roman" w:hAnsi="Times New Roman" w:cs="Times New Roman"/>
          <w:sz w:val="26"/>
          <w:szCs w:val="26"/>
        </w:rPr>
        <w:t xml:space="preserve"> силу настоящего постановления:</w:t>
      </w:r>
      <w:r w:rsidR="005158CA" w:rsidRPr="008C7111"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tooltip="Постановление Администрации города Тобольска от 17.07.2015 N 81 (ред. от 25.11.2015) &quot;Об утверждении административного регламента предоставления муниципальной услуги &quot;Предоставление разрешения на отклонение от предельных параметров разрешенного строительства, " w:history="1">
        <w:r w:rsidR="005158CA" w:rsidRPr="008C7111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="005158CA" w:rsidRPr="008C7111">
        <w:rPr>
          <w:rFonts w:ascii="Times New Roman" w:hAnsi="Times New Roman" w:cs="Times New Roman"/>
          <w:sz w:val="26"/>
          <w:szCs w:val="26"/>
        </w:rPr>
        <w:t xml:space="preserve"> Администрации города Тобольска от 1</w:t>
      </w:r>
      <w:r w:rsidR="002B268B" w:rsidRPr="008C7111">
        <w:rPr>
          <w:rFonts w:ascii="Times New Roman" w:hAnsi="Times New Roman" w:cs="Times New Roman"/>
          <w:sz w:val="26"/>
          <w:szCs w:val="26"/>
        </w:rPr>
        <w:t>9</w:t>
      </w:r>
      <w:r w:rsidR="005158CA" w:rsidRPr="008C7111">
        <w:rPr>
          <w:rFonts w:ascii="Times New Roman" w:hAnsi="Times New Roman" w:cs="Times New Roman"/>
          <w:sz w:val="26"/>
          <w:szCs w:val="26"/>
        </w:rPr>
        <w:t>.0</w:t>
      </w:r>
      <w:r w:rsidR="002B268B" w:rsidRPr="008C7111">
        <w:rPr>
          <w:rFonts w:ascii="Times New Roman" w:hAnsi="Times New Roman" w:cs="Times New Roman"/>
          <w:sz w:val="26"/>
          <w:szCs w:val="26"/>
        </w:rPr>
        <w:t>1</w:t>
      </w:r>
      <w:r w:rsidR="005158CA" w:rsidRPr="008C7111">
        <w:rPr>
          <w:rFonts w:ascii="Times New Roman" w:hAnsi="Times New Roman" w:cs="Times New Roman"/>
          <w:sz w:val="26"/>
          <w:szCs w:val="26"/>
        </w:rPr>
        <w:t>.201</w:t>
      </w:r>
      <w:r w:rsidR="002B268B" w:rsidRPr="008C7111">
        <w:rPr>
          <w:rFonts w:ascii="Times New Roman" w:hAnsi="Times New Roman" w:cs="Times New Roman"/>
          <w:sz w:val="26"/>
          <w:szCs w:val="26"/>
        </w:rPr>
        <w:t>8</w:t>
      </w:r>
      <w:r w:rsidR="005158CA" w:rsidRPr="008C7111">
        <w:rPr>
          <w:rFonts w:ascii="Times New Roman" w:hAnsi="Times New Roman" w:cs="Times New Roman"/>
          <w:sz w:val="26"/>
          <w:szCs w:val="26"/>
        </w:rPr>
        <w:t xml:space="preserve"> N </w:t>
      </w:r>
      <w:r w:rsidR="002B268B" w:rsidRPr="008C7111">
        <w:rPr>
          <w:rFonts w:ascii="Times New Roman" w:hAnsi="Times New Roman" w:cs="Times New Roman"/>
          <w:sz w:val="26"/>
          <w:szCs w:val="26"/>
        </w:rPr>
        <w:t>0</w:t>
      </w:r>
      <w:r w:rsidR="00637C30" w:rsidRPr="008C7111">
        <w:rPr>
          <w:rFonts w:ascii="Times New Roman" w:hAnsi="Times New Roman" w:cs="Times New Roman"/>
          <w:sz w:val="26"/>
          <w:szCs w:val="26"/>
        </w:rPr>
        <w:t>5</w:t>
      </w:r>
      <w:r w:rsidR="005158CA" w:rsidRPr="008C7111">
        <w:rPr>
          <w:rFonts w:ascii="Times New Roman" w:hAnsi="Times New Roman" w:cs="Times New Roman"/>
          <w:sz w:val="26"/>
          <w:szCs w:val="26"/>
        </w:rPr>
        <w:t xml:space="preserve"> "Об утверждении административного регламента предоставления муниципальной услуги </w:t>
      </w:r>
      <w:r w:rsidR="00637C30" w:rsidRPr="008C7111">
        <w:rPr>
          <w:rFonts w:ascii="Times New Roman" w:hAnsi="Times New Roman" w:cs="Times New Roman"/>
          <w:sz w:val="26"/>
          <w:szCs w:val="26"/>
        </w:rPr>
        <w:t>"Предоставление разрешения на условно разрешенный вид использования земельного участка или объекта капитального строительства</w:t>
      </w:r>
      <w:r w:rsidR="005158CA" w:rsidRPr="008C7111">
        <w:rPr>
          <w:rFonts w:ascii="Times New Roman" w:hAnsi="Times New Roman" w:cs="Times New Roman"/>
          <w:sz w:val="26"/>
          <w:szCs w:val="26"/>
        </w:rPr>
        <w:t>".</w:t>
      </w:r>
    </w:p>
    <w:p w:rsidR="005158CA" w:rsidRPr="008C7111" w:rsidRDefault="00EA35D4" w:rsidP="005158C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C7111">
        <w:rPr>
          <w:rFonts w:ascii="Times New Roman" w:hAnsi="Times New Roman" w:cs="Times New Roman"/>
          <w:sz w:val="26"/>
          <w:szCs w:val="26"/>
        </w:rPr>
        <w:t>3</w:t>
      </w:r>
      <w:r w:rsidR="005158CA" w:rsidRPr="008C7111">
        <w:rPr>
          <w:rFonts w:ascii="Times New Roman" w:hAnsi="Times New Roman" w:cs="Times New Roman"/>
          <w:sz w:val="26"/>
          <w:szCs w:val="26"/>
        </w:rPr>
        <w:t>. Опубликовать постановление в газете "</w:t>
      </w:r>
      <w:proofErr w:type="gramStart"/>
      <w:r w:rsidR="005158CA" w:rsidRPr="008C7111">
        <w:rPr>
          <w:rFonts w:ascii="Times New Roman" w:hAnsi="Times New Roman" w:cs="Times New Roman"/>
          <w:sz w:val="26"/>
          <w:szCs w:val="26"/>
        </w:rPr>
        <w:t>Тобольская</w:t>
      </w:r>
      <w:proofErr w:type="gramEnd"/>
      <w:r w:rsidR="005158CA" w:rsidRPr="008C7111">
        <w:rPr>
          <w:rFonts w:ascii="Times New Roman" w:hAnsi="Times New Roman" w:cs="Times New Roman"/>
          <w:sz w:val="26"/>
          <w:szCs w:val="26"/>
        </w:rPr>
        <w:t xml:space="preserve"> правда", </w:t>
      </w:r>
      <w:hyperlink w:anchor="Par34" w:tooltip="АДМИНИСТРАТИВНЫЙ РЕГЛАМЕНТ" w:history="1">
        <w:r w:rsidR="005158CA" w:rsidRPr="008C7111">
          <w:rPr>
            <w:rFonts w:ascii="Times New Roman" w:hAnsi="Times New Roman" w:cs="Times New Roman"/>
            <w:color w:val="0000FF"/>
            <w:sz w:val="26"/>
            <w:szCs w:val="26"/>
          </w:rPr>
          <w:t>приложения</w:t>
        </w:r>
      </w:hyperlink>
      <w:r w:rsidR="005158CA" w:rsidRPr="008C7111">
        <w:rPr>
          <w:rFonts w:ascii="Times New Roman" w:hAnsi="Times New Roman" w:cs="Times New Roman"/>
          <w:sz w:val="26"/>
          <w:szCs w:val="26"/>
        </w:rPr>
        <w:t xml:space="preserve"> к постановлению разместить на информационных стендах в соответствии с </w:t>
      </w:r>
      <w:hyperlink r:id="rId16" w:tooltip="Постановление Администрации города Тобольска от 01.04.2015 N 24 &quot;Об утверждении Порядка обнародования приложений к муниципальным правовым актам, изданным администрацией города Тобольска&quot;{КонсультантПлюс}" w:history="1">
        <w:r w:rsidR="005158CA" w:rsidRPr="008C7111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="005158CA" w:rsidRPr="008C7111">
        <w:rPr>
          <w:rFonts w:ascii="Times New Roman" w:hAnsi="Times New Roman" w:cs="Times New Roman"/>
          <w:sz w:val="26"/>
          <w:szCs w:val="26"/>
        </w:rPr>
        <w:t xml:space="preserve"> Администрации города Тобольска от 01.04.2015 N 24. Постановление с </w:t>
      </w:r>
      <w:hyperlink w:anchor="Par34" w:tooltip="АДМИНИСТРАТИВНЫЙ РЕГЛАМЕНТ" w:history="1">
        <w:r w:rsidR="005158CA" w:rsidRPr="008C7111">
          <w:rPr>
            <w:rFonts w:ascii="Times New Roman" w:hAnsi="Times New Roman" w:cs="Times New Roman"/>
            <w:color w:val="0000FF"/>
            <w:sz w:val="26"/>
            <w:szCs w:val="26"/>
          </w:rPr>
          <w:t>приложениями</w:t>
        </w:r>
      </w:hyperlink>
      <w:r w:rsidR="005158CA" w:rsidRPr="008C7111">
        <w:rPr>
          <w:rFonts w:ascii="Times New Roman" w:hAnsi="Times New Roman" w:cs="Times New Roman"/>
          <w:sz w:val="26"/>
          <w:szCs w:val="26"/>
        </w:rPr>
        <w:t xml:space="preserve"> разместить на официальном сайте муниципального образования город Тобольск на портале органов государственной власти Тюменской области (www.tobolsk.admtyumen.ru) и Администрации города Тобольска (www.admtobolsk.ru).</w:t>
      </w:r>
    </w:p>
    <w:p w:rsidR="00977A34" w:rsidRPr="008C7111" w:rsidRDefault="00EA35D4" w:rsidP="00EA35D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C7111">
        <w:rPr>
          <w:rFonts w:ascii="Times New Roman" w:hAnsi="Times New Roman" w:cs="Times New Roman"/>
          <w:sz w:val="26"/>
          <w:szCs w:val="26"/>
        </w:rPr>
        <w:t>4</w:t>
      </w:r>
      <w:r w:rsidR="005158CA" w:rsidRPr="008C7111">
        <w:rPr>
          <w:rFonts w:ascii="Times New Roman" w:hAnsi="Times New Roman" w:cs="Times New Roman"/>
          <w:sz w:val="26"/>
          <w:szCs w:val="26"/>
        </w:rPr>
        <w:t xml:space="preserve">. Контроль исполнения настоящего постановления возложить на Ю.С. </w:t>
      </w:r>
      <w:proofErr w:type="spellStart"/>
      <w:r w:rsidR="005158CA" w:rsidRPr="008C7111">
        <w:rPr>
          <w:rFonts w:ascii="Times New Roman" w:hAnsi="Times New Roman" w:cs="Times New Roman"/>
          <w:sz w:val="26"/>
          <w:szCs w:val="26"/>
        </w:rPr>
        <w:t>Вавакина</w:t>
      </w:r>
      <w:proofErr w:type="spellEnd"/>
      <w:r w:rsidR="005158CA" w:rsidRPr="008C7111">
        <w:rPr>
          <w:rFonts w:ascii="Times New Roman" w:hAnsi="Times New Roman" w:cs="Times New Roman"/>
          <w:sz w:val="26"/>
          <w:szCs w:val="26"/>
        </w:rPr>
        <w:t>, заместителя Главы города.</w:t>
      </w:r>
    </w:p>
    <w:p w:rsidR="004E48AE" w:rsidRPr="00EA35D4" w:rsidRDefault="004E48AE" w:rsidP="00EA35D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D23DDD" w:rsidRPr="005158CA" w:rsidRDefault="00D23DDD" w:rsidP="00D23DDD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bCs/>
          <w:sz w:val="28"/>
          <w:szCs w:val="28"/>
        </w:rPr>
      </w:pPr>
      <w:r w:rsidRPr="005158CA">
        <w:rPr>
          <w:b/>
          <w:bCs/>
          <w:sz w:val="28"/>
          <w:szCs w:val="28"/>
        </w:rPr>
        <w:t xml:space="preserve">В.В.  Мазур </w:t>
      </w:r>
    </w:p>
    <w:p w:rsidR="00D23DDD" w:rsidRPr="00110F84" w:rsidRDefault="00D23DDD" w:rsidP="00D23DD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977A34" w:rsidRPr="00110F84" w:rsidRDefault="00977A34" w:rsidP="00977A34">
      <w:pPr>
        <w:rPr>
          <w:sz w:val="28"/>
          <w:szCs w:val="28"/>
        </w:rPr>
      </w:pPr>
    </w:p>
    <w:p w:rsidR="00B63771" w:rsidRPr="008C7111" w:rsidRDefault="00B63771" w:rsidP="00B63771">
      <w:pPr>
        <w:jc w:val="center"/>
        <w:rPr>
          <w:b/>
          <w:sz w:val="24"/>
          <w:szCs w:val="24"/>
        </w:rPr>
      </w:pPr>
      <w:r w:rsidRPr="008C7111">
        <w:rPr>
          <w:b/>
          <w:sz w:val="24"/>
          <w:szCs w:val="24"/>
        </w:rPr>
        <w:lastRenderedPageBreak/>
        <w:t>Пояснительная записка</w:t>
      </w:r>
    </w:p>
    <w:p w:rsidR="00B63771" w:rsidRPr="008C7111" w:rsidRDefault="00B63771" w:rsidP="00174CE5">
      <w:pPr>
        <w:ind w:left="360"/>
        <w:jc w:val="center"/>
        <w:rPr>
          <w:sz w:val="24"/>
          <w:szCs w:val="24"/>
        </w:rPr>
      </w:pPr>
      <w:r w:rsidRPr="008C7111">
        <w:rPr>
          <w:b/>
          <w:sz w:val="24"/>
          <w:szCs w:val="24"/>
        </w:rPr>
        <w:t xml:space="preserve">к проекту постановления </w:t>
      </w:r>
      <w:r w:rsidR="00174CE5" w:rsidRPr="008C7111">
        <w:rPr>
          <w:b/>
          <w:sz w:val="24"/>
          <w:szCs w:val="24"/>
        </w:rPr>
        <w:t>«Об утверждении административного регламента предоставления муниципальной услуги: "Предоставление разрешения на условно разрешенный вид использования земельного участка или объекта капитального строительства"</w:t>
      </w:r>
    </w:p>
    <w:p w:rsidR="003578AB" w:rsidRPr="003578AB" w:rsidRDefault="003578AB" w:rsidP="003578AB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b/>
          <w:sz w:val="22"/>
          <w:szCs w:val="22"/>
        </w:rPr>
      </w:pPr>
    </w:p>
    <w:p w:rsidR="002037F8" w:rsidRPr="002037F8" w:rsidRDefault="002037F8" w:rsidP="00AE0D58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sz w:val="24"/>
          <w:szCs w:val="24"/>
        </w:rPr>
      </w:pPr>
      <w:r w:rsidRPr="002037F8">
        <w:rPr>
          <w:sz w:val="24"/>
          <w:szCs w:val="24"/>
        </w:rPr>
        <w:t>На основании письма Аппарата Губернатора о</w:t>
      </w:r>
      <w:r w:rsidR="008C7111">
        <w:rPr>
          <w:sz w:val="24"/>
          <w:szCs w:val="24"/>
        </w:rPr>
        <w:t>т</w:t>
      </w:r>
      <w:r w:rsidRPr="002037F8">
        <w:rPr>
          <w:sz w:val="24"/>
          <w:szCs w:val="24"/>
        </w:rPr>
        <w:t xml:space="preserve"> 08.02.2019 №04/603-19, в рамках методического воздействия с учетом изменений, внесенных в Градостроительный кодекс РФ,  Федеральный закон от 27.07.2010 N 210-ФЗ "Об организации предоставления государственных и муниципальных услуг". С учетом Федерального закона от 06.10.2003 N 131-ФЗ "Об общих принципах организации местного самоуправления в Российской Федерации", руководствуясь статьями 40, 44 Устава города Тобольска, Администрация города постановляет:</w:t>
      </w:r>
    </w:p>
    <w:p w:rsidR="00AE0D58" w:rsidRPr="002037F8" w:rsidRDefault="00AE0D58" w:rsidP="00AE0D58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sz w:val="24"/>
          <w:szCs w:val="24"/>
        </w:rPr>
      </w:pPr>
      <w:r w:rsidRPr="002037F8">
        <w:rPr>
          <w:sz w:val="24"/>
          <w:szCs w:val="24"/>
        </w:rPr>
        <w:t>1. Утвердить административный регламент предоставления муниципальной услуги: "Предоставление разрешения на условно разрешенный вид использования земельного участка или объекта капитального строительства" согласно приложению к настоящему постановлению.</w:t>
      </w:r>
    </w:p>
    <w:p w:rsidR="00AE0D58" w:rsidRPr="002037F8" w:rsidRDefault="00AE0D58" w:rsidP="00AE0D58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sz w:val="24"/>
          <w:szCs w:val="24"/>
        </w:rPr>
      </w:pPr>
      <w:r w:rsidRPr="002037F8">
        <w:rPr>
          <w:sz w:val="24"/>
          <w:szCs w:val="24"/>
        </w:rPr>
        <w:t>2. Признать утратившими силу с момента вступления в силу настоящего постановления: Постановление Администрации города Тобольска от 19.01.2018 N 05 "Об утверждении административного регламента предоставления муниципальной услуги "Предоставление разрешения на условно разрешенный вид использования земельного участка или объекта капитального строительства".</w:t>
      </w:r>
    </w:p>
    <w:p w:rsidR="00AE0D58" w:rsidRPr="002037F8" w:rsidRDefault="00AE0D58" w:rsidP="00AE0D58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sz w:val="24"/>
          <w:szCs w:val="24"/>
        </w:rPr>
      </w:pPr>
      <w:r w:rsidRPr="002037F8">
        <w:rPr>
          <w:sz w:val="24"/>
          <w:szCs w:val="24"/>
        </w:rPr>
        <w:t>3. Опубликовать постановление в газете "</w:t>
      </w:r>
      <w:proofErr w:type="gramStart"/>
      <w:r w:rsidRPr="002037F8">
        <w:rPr>
          <w:sz w:val="24"/>
          <w:szCs w:val="24"/>
        </w:rPr>
        <w:t>Тобольская</w:t>
      </w:r>
      <w:proofErr w:type="gramEnd"/>
      <w:r w:rsidRPr="002037F8">
        <w:rPr>
          <w:sz w:val="24"/>
          <w:szCs w:val="24"/>
        </w:rPr>
        <w:t xml:space="preserve"> правда", приложения к постановлению разместить на информационных стендах в соответствии с постановлением Администрации города Тобольска от 01.04.2015 N 24. Постановление с приложениями разместить на официальном сайте муниципального образования город Тобольск на портале органов государственной власти Тюменской области (www.tobolsk.admtyumen.ru) и Администрации города Тобольска (www.admtobolsk.ru).</w:t>
      </w:r>
    </w:p>
    <w:p w:rsidR="00B63771" w:rsidRPr="002037F8" w:rsidRDefault="00AE0D58" w:rsidP="00AE0D58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b/>
          <w:color w:val="000000"/>
          <w:sz w:val="24"/>
          <w:szCs w:val="24"/>
        </w:rPr>
      </w:pPr>
      <w:r w:rsidRPr="002037F8">
        <w:rPr>
          <w:sz w:val="24"/>
          <w:szCs w:val="24"/>
        </w:rPr>
        <w:t xml:space="preserve">4. Контроль исполнения настоящего постановления возложить на Ю.С. </w:t>
      </w:r>
      <w:proofErr w:type="spellStart"/>
      <w:r w:rsidRPr="002037F8">
        <w:rPr>
          <w:sz w:val="24"/>
          <w:szCs w:val="24"/>
        </w:rPr>
        <w:t>Вавакина</w:t>
      </w:r>
      <w:proofErr w:type="spellEnd"/>
      <w:r w:rsidRPr="002037F8">
        <w:rPr>
          <w:sz w:val="24"/>
          <w:szCs w:val="24"/>
        </w:rPr>
        <w:t>, заместителя Главы города.</w:t>
      </w:r>
    </w:p>
    <w:p w:rsidR="00DE5A4A" w:rsidRDefault="00DE5A4A" w:rsidP="00B63771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b/>
          <w:color w:val="000000"/>
          <w:sz w:val="28"/>
          <w:szCs w:val="28"/>
        </w:rPr>
      </w:pPr>
    </w:p>
    <w:p w:rsidR="00DE5A4A" w:rsidRPr="00110F84" w:rsidRDefault="00DE5A4A" w:rsidP="00B63771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b/>
          <w:color w:val="000000"/>
          <w:sz w:val="28"/>
          <w:szCs w:val="28"/>
        </w:rPr>
      </w:pPr>
    </w:p>
    <w:p w:rsidR="00876F97" w:rsidRDefault="00876F97" w:rsidP="00B63771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Исполняющий</w:t>
      </w:r>
      <w:proofErr w:type="gramEnd"/>
      <w:r>
        <w:rPr>
          <w:b/>
          <w:color w:val="000000"/>
          <w:sz w:val="28"/>
          <w:szCs w:val="28"/>
        </w:rPr>
        <w:t xml:space="preserve"> обязанности </w:t>
      </w:r>
    </w:p>
    <w:p w:rsidR="00B63771" w:rsidRPr="00110F84" w:rsidRDefault="00876F97" w:rsidP="00B63771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B63771" w:rsidRPr="00110F84">
        <w:rPr>
          <w:b/>
          <w:color w:val="000000"/>
          <w:sz w:val="28"/>
          <w:szCs w:val="28"/>
        </w:rPr>
        <w:t>редседател</w:t>
      </w:r>
      <w:r>
        <w:rPr>
          <w:b/>
          <w:color w:val="000000"/>
          <w:sz w:val="28"/>
          <w:szCs w:val="28"/>
        </w:rPr>
        <w:t>я</w:t>
      </w:r>
      <w:r w:rsidR="00B63771" w:rsidRPr="00110F84">
        <w:rPr>
          <w:b/>
          <w:color w:val="000000"/>
          <w:sz w:val="28"/>
          <w:szCs w:val="28"/>
        </w:rPr>
        <w:t xml:space="preserve"> комитета </w:t>
      </w:r>
    </w:p>
    <w:p w:rsidR="00E73275" w:rsidRDefault="00DD3913" w:rsidP="007C666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b/>
          <w:color w:val="000000"/>
          <w:sz w:val="28"/>
          <w:szCs w:val="28"/>
        </w:rPr>
      </w:pPr>
      <w:r w:rsidRPr="00110F84">
        <w:rPr>
          <w:b/>
          <w:color w:val="000000"/>
          <w:sz w:val="28"/>
          <w:szCs w:val="28"/>
        </w:rPr>
        <w:t>г</w:t>
      </w:r>
      <w:r w:rsidR="00B63771" w:rsidRPr="00110F84">
        <w:rPr>
          <w:b/>
          <w:color w:val="000000"/>
          <w:sz w:val="28"/>
          <w:szCs w:val="28"/>
        </w:rPr>
        <w:t xml:space="preserve">радостроительной политики                                        </w:t>
      </w:r>
      <w:r w:rsidRPr="00110F84">
        <w:rPr>
          <w:b/>
          <w:color w:val="000000"/>
          <w:sz w:val="28"/>
          <w:szCs w:val="28"/>
        </w:rPr>
        <w:t xml:space="preserve">      </w:t>
      </w:r>
      <w:r w:rsidR="002037F8">
        <w:rPr>
          <w:b/>
          <w:color w:val="000000"/>
          <w:sz w:val="28"/>
          <w:szCs w:val="28"/>
        </w:rPr>
        <w:t xml:space="preserve">           </w:t>
      </w:r>
      <w:r w:rsidR="00110F84">
        <w:rPr>
          <w:b/>
          <w:color w:val="000000"/>
          <w:sz w:val="28"/>
          <w:szCs w:val="28"/>
        </w:rPr>
        <w:t xml:space="preserve"> </w:t>
      </w:r>
      <w:r w:rsidR="000205B7" w:rsidRPr="00110F84">
        <w:rPr>
          <w:b/>
          <w:color w:val="000000"/>
          <w:sz w:val="28"/>
          <w:szCs w:val="28"/>
        </w:rPr>
        <w:t xml:space="preserve"> </w:t>
      </w:r>
      <w:r w:rsidR="00876F97">
        <w:rPr>
          <w:b/>
          <w:color w:val="000000"/>
          <w:sz w:val="28"/>
          <w:szCs w:val="28"/>
        </w:rPr>
        <w:t xml:space="preserve">П.Ю. </w:t>
      </w:r>
      <w:proofErr w:type="spellStart"/>
      <w:r w:rsidR="00876F97">
        <w:rPr>
          <w:b/>
          <w:color w:val="000000"/>
          <w:sz w:val="28"/>
          <w:szCs w:val="28"/>
        </w:rPr>
        <w:t>Жабрев</w:t>
      </w:r>
      <w:proofErr w:type="spellEnd"/>
    </w:p>
    <w:p w:rsidR="00DE5A4A" w:rsidRDefault="00DE5A4A" w:rsidP="007C666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b/>
          <w:color w:val="000000"/>
          <w:sz w:val="28"/>
          <w:szCs w:val="28"/>
        </w:rPr>
      </w:pPr>
    </w:p>
    <w:p w:rsidR="00DE5A4A" w:rsidRDefault="00DE5A4A" w:rsidP="007C666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b/>
          <w:color w:val="000000"/>
          <w:sz w:val="28"/>
          <w:szCs w:val="28"/>
        </w:rPr>
      </w:pPr>
    </w:p>
    <w:p w:rsidR="00DE5A4A" w:rsidRDefault="00DE5A4A" w:rsidP="007C666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b/>
          <w:color w:val="000000"/>
          <w:sz w:val="28"/>
          <w:szCs w:val="28"/>
        </w:rPr>
      </w:pPr>
    </w:p>
    <w:p w:rsidR="00DE5A4A" w:rsidRDefault="00DE5A4A" w:rsidP="007C666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b/>
          <w:color w:val="000000"/>
          <w:sz w:val="28"/>
          <w:szCs w:val="28"/>
        </w:rPr>
      </w:pPr>
    </w:p>
    <w:p w:rsidR="00DE5A4A" w:rsidRDefault="00DE5A4A" w:rsidP="007C666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b/>
          <w:color w:val="000000"/>
          <w:sz w:val="28"/>
          <w:szCs w:val="28"/>
        </w:rPr>
      </w:pPr>
    </w:p>
    <w:p w:rsidR="00DE5A4A" w:rsidRDefault="00DE5A4A" w:rsidP="007C666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b/>
          <w:color w:val="000000"/>
          <w:sz w:val="28"/>
          <w:szCs w:val="28"/>
        </w:rPr>
      </w:pPr>
    </w:p>
    <w:p w:rsidR="00DE5A4A" w:rsidRDefault="00DE5A4A" w:rsidP="007C666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b/>
          <w:color w:val="000000"/>
          <w:sz w:val="28"/>
          <w:szCs w:val="28"/>
        </w:rPr>
      </w:pPr>
    </w:p>
    <w:p w:rsidR="002669E1" w:rsidRDefault="002669E1" w:rsidP="007C666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b/>
          <w:color w:val="000000"/>
          <w:sz w:val="28"/>
          <w:szCs w:val="28"/>
        </w:rPr>
      </w:pPr>
    </w:p>
    <w:p w:rsidR="004F66B9" w:rsidRDefault="004F66B9" w:rsidP="007C666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b/>
          <w:color w:val="000000"/>
          <w:sz w:val="28"/>
          <w:szCs w:val="28"/>
        </w:rPr>
      </w:pPr>
    </w:p>
    <w:p w:rsidR="002669E1" w:rsidRDefault="002669E1" w:rsidP="007C666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b/>
          <w:color w:val="000000"/>
          <w:sz w:val="28"/>
          <w:szCs w:val="28"/>
        </w:rPr>
      </w:pPr>
    </w:p>
    <w:p w:rsidR="002669E1" w:rsidRDefault="002669E1" w:rsidP="007C666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b/>
          <w:color w:val="000000"/>
          <w:sz w:val="28"/>
          <w:szCs w:val="28"/>
        </w:rPr>
      </w:pPr>
    </w:p>
    <w:p w:rsidR="002669E1" w:rsidRDefault="002669E1" w:rsidP="007C666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b/>
          <w:color w:val="000000"/>
          <w:sz w:val="28"/>
          <w:szCs w:val="28"/>
        </w:rPr>
      </w:pPr>
    </w:p>
    <w:p w:rsidR="002669E1" w:rsidRDefault="002669E1" w:rsidP="007C666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b/>
          <w:color w:val="000000"/>
          <w:sz w:val="28"/>
          <w:szCs w:val="28"/>
        </w:rPr>
      </w:pPr>
    </w:p>
    <w:p w:rsidR="008C7111" w:rsidRDefault="008C7111" w:rsidP="007C666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b/>
          <w:color w:val="000000"/>
          <w:sz w:val="28"/>
          <w:szCs w:val="28"/>
        </w:rPr>
      </w:pPr>
    </w:p>
    <w:p w:rsidR="002669E1" w:rsidRDefault="002669E1" w:rsidP="007C666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b/>
          <w:color w:val="000000"/>
          <w:sz w:val="28"/>
          <w:szCs w:val="28"/>
        </w:rPr>
      </w:pPr>
    </w:p>
    <w:p w:rsidR="002669E1" w:rsidRDefault="002669E1" w:rsidP="007C666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b/>
          <w:color w:val="000000"/>
          <w:sz w:val="28"/>
          <w:szCs w:val="28"/>
        </w:rPr>
      </w:pPr>
    </w:p>
    <w:p w:rsidR="00DE5A4A" w:rsidRDefault="00DE5A4A" w:rsidP="007C666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b/>
          <w:color w:val="000000"/>
          <w:sz w:val="28"/>
          <w:szCs w:val="28"/>
        </w:rPr>
      </w:pPr>
    </w:p>
    <w:p w:rsidR="00DE5A4A" w:rsidRDefault="00DE5A4A" w:rsidP="007C666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b/>
          <w:color w:val="000000"/>
          <w:sz w:val="28"/>
          <w:szCs w:val="28"/>
        </w:rPr>
      </w:pPr>
    </w:p>
    <w:p w:rsidR="00660004" w:rsidRDefault="00660004" w:rsidP="007C666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b/>
          <w:color w:val="000000"/>
          <w:sz w:val="28"/>
          <w:szCs w:val="28"/>
        </w:rPr>
      </w:pPr>
    </w:p>
    <w:p w:rsidR="008D3AC0" w:rsidRPr="007C666D" w:rsidRDefault="008D3AC0" w:rsidP="007C666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274" w:lineRule="exact"/>
        <w:jc w:val="both"/>
        <w:rPr>
          <w:b/>
          <w:color w:val="000000"/>
          <w:sz w:val="28"/>
          <w:szCs w:val="28"/>
        </w:rPr>
      </w:pPr>
    </w:p>
    <w:p w:rsidR="00100258" w:rsidRPr="00100258" w:rsidRDefault="00100258" w:rsidP="00100258">
      <w:pPr>
        <w:pageBreakBefore/>
        <w:suppressAutoHyphens/>
        <w:autoSpaceDN w:val="0"/>
        <w:ind w:firstLine="709"/>
        <w:jc w:val="right"/>
        <w:textAlignment w:val="baseline"/>
        <w:rPr>
          <w:kern w:val="3"/>
          <w:sz w:val="24"/>
          <w:szCs w:val="24"/>
          <w:lang w:bidi="hi-IN"/>
        </w:rPr>
      </w:pPr>
      <w:r w:rsidRPr="00100258">
        <w:rPr>
          <w:kern w:val="3"/>
          <w:sz w:val="24"/>
          <w:szCs w:val="24"/>
          <w:lang w:bidi="hi-IN"/>
        </w:rPr>
        <w:lastRenderedPageBreak/>
        <w:t>Приложение к постановлению</w:t>
      </w: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right"/>
        <w:textAlignment w:val="baseline"/>
        <w:rPr>
          <w:kern w:val="3"/>
          <w:sz w:val="24"/>
          <w:szCs w:val="24"/>
          <w:lang w:eastAsia="ar-SA" w:bidi="hi-IN"/>
        </w:rPr>
      </w:pPr>
      <w:r w:rsidRPr="00100258">
        <w:rPr>
          <w:kern w:val="3"/>
          <w:sz w:val="24"/>
          <w:szCs w:val="24"/>
          <w:lang w:eastAsia="ar-SA" w:bidi="hi-IN"/>
        </w:rPr>
        <w:t>от ____ № ____</w:t>
      </w:r>
    </w:p>
    <w:p w:rsidR="00100258" w:rsidRPr="00100258" w:rsidRDefault="00100258" w:rsidP="00100258">
      <w:pPr>
        <w:suppressAutoHyphens/>
        <w:autoSpaceDN w:val="0"/>
        <w:ind w:firstLine="709"/>
        <w:jc w:val="center"/>
        <w:textAlignment w:val="baseline"/>
        <w:rPr>
          <w:rFonts w:eastAsia="Calibri"/>
          <w:kern w:val="3"/>
          <w:sz w:val="28"/>
          <w:szCs w:val="28"/>
          <w:lang w:eastAsia="en-US" w:bidi="hi-IN"/>
        </w:rPr>
      </w:pPr>
    </w:p>
    <w:p w:rsidR="00100258" w:rsidRPr="00100258" w:rsidRDefault="00100258" w:rsidP="00100258">
      <w:pPr>
        <w:suppressAutoHyphens/>
        <w:autoSpaceDN w:val="0"/>
        <w:ind w:firstLine="709"/>
        <w:jc w:val="center"/>
        <w:textAlignment w:val="baseline"/>
        <w:rPr>
          <w:rFonts w:eastAsia="Calibri"/>
          <w:kern w:val="3"/>
          <w:sz w:val="28"/>
          <w:szCs w:val="28"/>
          <w:lang w:eastAsia="en-US" w:bidi="hi-IN"/>
        </w:rPr>
      </w:pPr>
      <w:r w:rsidRPr="00100258">
        <w:rPr>
          <w:rFonts w:eastAsia="Calibri"/>
          <w:kern w:val="3"/>
          <w:sz w:val="28"/>
          <w:szCs w:val="28"/>
          <w:lang w:eastAsia="en-US" w:bidi="hi-IN"/>
        </w:rPr>
        <w:t>Административный регламент</w:t>
      </w:r>
    </w:p>
    <w:p w:rsidR="00100258" w:rsidRPr="00100258" w:rsidRDefault="00100258" w:rsidP="00100258">
      <w:pPr>
        <w:suppressAutoHyphens/>
        <w:autoSpaceDN w:val="0"/>
        <w:ind w:firstLine="709"/>
        <w:jc w:val="center"/>
        <w:textAlignment w:val="baseline"/>
        <w:rPr>
          <w:rFonts w:eastAsia="Calibri"/>
          <w:kern w:val="3"/>
          <w:sz w:val="28"/>
          <w:szCs w:val="28"/>
          <w:lang w:eastAsia="en-US" w:bidi="hi-IN"/>
        </w:rPr>
      </w:pPr>
      <w:r w:rsidRPr="00100258">
        <w:rPr>
          <w:rFonts w:eastAsia="Calibri"/>
          <w:kern w:val="3"/>
          <w:sz w:val="28"/>
          <w:szCs w:val="28"/>
          <w:lang w:eastAsia="en-US" w:bidi="hi-IN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100258" w:rsidRPr="00100258" w:rsidRDefault="00100258" w:rsidP="00100258">
      <w:pPr>
        <w:suppressAutoHyphens/>
        <w:autoSpaceDN w:val="0"/>
        <w:ind w:firstLine="709"/>
        <w:jc w:val="center"/>
        <w:textAlignment w:val="baseline"/>
        <w:rPr>
          <w:rFonts w:eastAsia="Calibri"/>
          <w:kern w:val="3"/>
          <w:sz w:val="28"/>
          <w:szCs w:val="28"/>
          <w:lang w:eastAsia="en-US" w:bidi="hi-IN"/>
        </w:rPr>
      </w:pPr>
    </w:p>
    <w:p w:rsidR="00100258" w:rsidRPr="00100258" w:rsidRDefault="00100258" w:rsidP="00100258">
      <w:pPr>
        <w:suppressAutoHyphens/>
        <w:autoSpaceDN w:val="0"/>
        <w:ind w:firstLine="709"/>
        <w:jc w:val="center"/>
        <w:textAlignment w:val="baseline"/>
        <w:rPr>
          <w:rFonts w:eastAsia="Calibri"/>
          <w:bCs/>
          <w:kern w:val="3"/>
          <w:sz w:val="28"/>
          <w:szCs w:val="28"/>
          <w:lang w:eastAsia="en-US" w:bidi="hi-IN"/>
        </w:rPr>
      </w:pPr>
      <w:r w:rsidRPr="00100258">
        <w:rPr>
          <w:rFonts w:eastAsia="Calibri"/>
          <w:bCs/>
          <w:kern w:val="3"/>
          <w:sz w:val="28"/>
          <w:szCs w:val="28"/>
          <w:lang w:eastAsia="en-US" w:bidi="hi-IN"/>
        </w:rPr>
        <w:t>I. Общие положения</w:t>
      </w:r>
    </w:p>
    <w:p w:rsidR="00100258" w:rsidRPr="00100258" w:rsidRDefault="00100258" w:rsidP="00100258">
      <w:pPr>
        <w:suppressAutoHyphens/>
        <w:autoSpaceDN w:val="0"/>
        <w:ind w:firstLine="709"/>
        <w:jc w:val="center"/>
        <w:textAlignment w:val="baseline"/>
        <w:rPr>
          <w:rFonts w:eastAsia="Calibri"/>
          <w:bCs/>
          <w:kern w:val="3"/>
          <w:sz w:val="28"/>
          <w:szCs w:val="28"/>
          <w:lang w:eastAsia="en-US" w:bidi="hi-IN"/>
        </w:rPr>
      </w:pPr>
    </w:p>
    <w:p w:rsidR="00100258" w:rsidRPr="00100258" w:rsidRDefault="00100258" w:rsidP="00100258">
      <w:pPr>
        <w:numPr>
          <w:ilvl w:val="1"/>
          <w:numId w:val="6"/>
        </w:numPr>
        <w:suppressAutoHyphens/>
        <w:autoSpaceDN w:val="0"/>
        <w:ind w:firstLine="709"/>
        <w:textAlignment w:val="baseline"/>
        <w:rPr>
          <w:bCs/>
          <w:color w:val="000000"/>
          <w:kern w:val="3"/>
          <w:sz w:val="28"/>
          <w:szCs w:val="28"/>
          <w:lang w:eastAsia="ar-SA" w:bidi="hi-IN"/>
        </w:rPr>
      </w:pPr>
      <w:r w:rsidRPr="00100258">
        <w:rPr>
          <w:bCs/>
          <w:color w:val="000000"/>
          <w:kern w:val="3"/>
          <w:sz w:val="28"/>
          <w:szCs w:val="28"/>
          <w:lang w:eastAsia="ar-SA" w:bidi="hi-IN"/>
        </w:rPr>
        <w:t>Предмет регулирования административного регламента</w:t>
      </w:r>
    </w:p>
    <w:p w:rsidR="00100258" w:rsidRPr="00100258" w:rsidRDefault="00100258" w:rsidP="00100258">
      <w:pPr>
        <w:suppressAutoHyphens/>
        <w:autoSpaceDN w:val="0"/>
        <w:ind w:firstLine="709"/>
        <w:textAlignment w:val="baseline"/>
        <w:rPr>
          <w:color w:val="000000"/>
          <w:kern w:val="3"/>
          <w:sz w:val="28"/>
          <w:szCs w:val="28"/>
          <w:lang w:eastAsia="en-US" w:bidi="hi-IN"/>
        </w:rPr>
      </w:pP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rFonts w:eastAsia="Calibri"/>
          <w:kern w:val="3"/>
          <w:sz w:val="28"/>
          <w:szCs w:val="28"/>
          <w:lang w:eastAsia="en-US" w:bidi="hi-IN"/>
        </w:rPr>
      </w:pPr>
      <w:r w:rsidRPr="00100258">
        <w:rPr>
          <w:rFonts w:eastAsia="Calibri"/>
          <w:kern w:val="3"/>
          <w:sz w:val="28"/>
          <w:szCs w:val="28"/>
          <w:lang w:eastAsia="en-US" w:bidi="hi-IN"/>
        </w:rPr>
        <w:t>Настоящий административный регламент (далее - Регламент) устанавливает порядок и стандарт предоставление муниципальной услуги «Предоставление разрешения на условно разрешенный вид использования земельного участка или объекта капитального строительства  (далее - муниципальная услуга).</w:t>
      </w: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rFonts w:eastAsia="Calibri"/>
          <w:kern w:val="3"/>
          <w:sz w:val="28"/>
          <w:szCs w:val="28"/>
          <w:lang w:eastAsia="en-US" w:bidi="hi-IN"/>
        </w:rPr>
      </w:pP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bCs/>
          <w:color w:val="000000"/>
          <w:kern w:val="3"/>
          <w:sz w:val="28"/>
          <w:szCs w:val="28"/>
          <w:lang w:eastAsia="ar-SA" w:bidi="hi-IN"/>
        </w:rPr>
      </w:pPr>
      <w:r w:rsidRPr="00100258">
        <w:rPr>
          <w:bCs/>
          <w:color w:val="000000"/>
          <w:kern w:val="3"/>
          <w:sz w:val="28"/>
          <w:szCs w:val="28"/>
          <w:lang w:eastAsia="ar-SA" w:bidi="hi-IN"/>
        </w:rPr>
        <w:t>1.2. Круг заявителей</w:t>
      </w:r>
    </w:p>
    <w:p w:rsidR="00100258" w:rsidRPr="00100258" w:rsidRDefault="00100258" w:rsidP="00100258">
      <w:pPr>
        <w:suppressAutoHyphens/>
        <w:autoSpaceDN w:val="0"/>
        <w:ind w:firstLine="709"/>
        <w:jc w:val="center"/>
        <w:textAlignment w:val="baseline"/>
        <w:rPr>
          <w:i/>
          <w:color w:val="000000"/>
          <w:kern w:val="3"/>
          <w:sz w:val="28"/>
          <w:szCs w:val="28"/>
          <w:lang w:eastAsia="ar-SA" w:bidi="hi-IN"/>
        </w:rPr>
      </w:pP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00258">
        <w:rPr>
          <w:kern w:val="3"/>
          <w:sz w:val="28"/>
          <w:szCs w:val="28"/>
          <w:lang w:eastAsia="ar-SA" w:bidi="hi-IN"/>
        </w:rPr>
        <w:t>Муниципальная услуга предоставляется физическому или юридическому лицу, заинтересованному в предоставлении разрешения на условно разрешенный вид использования земельного участка или объекта капитального строительства (далее - Заявитель).</w:t>
      </w: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00258">
        <w:rPr>
          <w:kern w:val="3"/>
          <w:sz w:val="28"/>
          <w:szCs w:val="28"/>
          <w:lang w:eastAsia="ar-SA" w:bidi="hi-IN"/>
        </w:rP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представитель Заявителя).</w:t>
      </w: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rFonts w:eastAsia="SimSun"/>
          <w:bCs/>
          <w:iCs/>
          <w:color w:val="000000"/>
          <w:kern w:val="3"/>
          <w:sz w:val="28"/>
          <w:szCs w:val="28"/>
          <w:lang w:eastAsia="zh-CN" w:bidi="hi-IN"/>
        </w:rPr>
      </w:pPr>
      <w:r w:rsidRPr="00100258">
        <w:rPr>
          <w:rFonts w:eastAsia="SimSun"/>
          <w:bCs/>
          <w:iCs/>
          <w:color w:val="000000"/>
          <w:kern w:val="3"/>
          <w:sz w:val="28"/>
          <w:szCs w:val="28"/>
          <w:lang w:eastAsia="zh-CN" w:bidi="hi-IN"/>
        </w:rPr>
        <w:t>1.3. Справочная информация</w:t>
      </w: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rFonts w:eastAsia="SimSun"/>
          <w:b/>
          <w:bCs/>
          <w:color w:val="000000"/>
          <w:kern w:val="3"/>
          <w:sz w:val="28"/>
          <w:szCs w:val="28"/>
          <w:lang w:eastAsia="zh-CN" w:bidi="hi-IN"/>
        </w:rPr>
      </w:pP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zh-CN" w:bidi="hi-IN"/>
        </w:rPr>
      </w:pPr>
      <w:proofErr w:type="gramStart"/>
      <w:r w:rsidRPr="00100258">
        <w:rPr>
          <w:rFonts w:eastAsia="SimSun"/>
          <w:color w:val="000000"/>
          <w:kern w:val="3"/>
          <w:sz w:val="28"/>
          <w:szCs w:val="28"/>
          <w:lang w:eastAsia="zh-CN" w:bidi="hi-IN"/>
        </w:rPr>
        <w:t>Сведения о месте нахождения и графике работы Администрации города Тобольска (далее - Администрация), 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МФЦ), справочные телефоны Администрации и МФЦ, в том числе телефоны - автоинформаторы размещены на официальном сайте муниципального образования город Тобольск, на портале органов государственной власти Тюменской области (www.tobolsk.admtyumen.ru) и Администрации</w:t>
      </w:r>
      <w:proofErr w:type="gramEnd"/>
      <w:r w:rsidRPr="00100258">
        <w:rPr>
          <w:rFonts w:eastAsia="SimSun"/>
          <w:color w:val="000000"/>
          <w:kern w:val="3"/>
          <w:sz w:val="28"/>
          <w:szCs w:val="28"/>
          <w:lang w:eastAsia="zh-CN" w:bidi="hi-IN"/>
        </w:rPr>
        <w:t xml:space="preserve"> города Тобольска (www.admtobolsk.ru), 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zh-CN" w:bidi="hi-IN"/>
        </w:rPr>
      </w:pPr>
      <w:r w:rsidRPr="00100258">
        <w:rPr>
          <w:rFonts w:eastAsia="SimSun"/>
          <w:kern w:val="3"/>
          <w:sz w:val="28"/>
          <w:szCs w:val="28"/>
          <w:lang w:bidi="hi-IN"/>
        </w:rPr>
        <w:t xml:space="preserve">Доступ к справочной информации обеспечивается Заявителю без соблюдения каких-либо требований, в том числе без использования </w:t>
      </w:r>
      <w:r w:rsidRPr="00100258">
        <w:rPr>
          <w:rFonts w:eastAsia="SimSun"/>
          <w:kern w:val="3"/>
          <w:sz w:val="28"/>
          <w:szCs w:val="28"/>
          <w:lang w:bidi="hi-IN"/>
        </w:rPr>
        <w:lastRenderedPageBreak/>
        <w:t>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100258" w:rsidRPr="00100258" w:rsidRDefault="00100258" w:rsidP="00100258">
      <w:pPr>
        <w:suppressAutoHyphens/>
        <w:autoSpaceDN w:val="0"/>
        <w:ind w:firstLine="709"/>
        <w:jc w:val="center"/>
        <w:textAlignment w:val="baseline"/>
        <w:rPr>
          <w:kern w:val="3"/>
          <w:sz w:val="28"/>
          <w:szCs w:val="28"/>
          <w:lang w:eastAsia="ar-SA" w:bidi="hi-IN"/>
        </w:rPr>
      </w:pPr>
    </w:p>
    <w:p w:rsidR="00100258" w:rsidRPr="00100258" w:rsidRDefault="00100258" w:rsidP="00100258">
      <w:pPr>
        <w:suppressAutoHyphens/>
        <w:autoSpaceDN w:val="0"/>
        <w:ind w:firstLine="709"/>
        <w:jc w:val="center"/>
        <w:textAlignment w:val="baseline"/>
        <w:rPr>
          <w:bCs/>
          <w:kern w:val="3"/>
          <w:sz w:val="28"/>
          <w:szCs w:val="28"/>
          <w:lang w:eastAsia="ar-SA" w:bidi="hi-IN"/>
        </w:rPr>
      </w:pPr>
      <w:r w:rsidRPr="00100258">
        <w:rPr>
          <w:bCs/>
          <w:kern w:val="3"/>
          <w:sz w:val="28"/>
          <w:szCs w:val="28"/>
          <w:lang w:eastAsia="ar-SA" w:bidi="hi-IN"/>
        </w:rPr>
        <w:t>II. Стандарт предоставления муниципальной услуги</w:t>
      </w: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bCs/>
          <w:color w:val="000000"/>
          <w:kern w:val="3"/>
          <w:sz w:val="28"/>
          <w:szCs w:val="28"/>
          <w:lang w:eastAsia="ar-SA" w:bidi="hi-IN"/>
        </w:rPr>
      </w:pPr>
      <w:r w:rsidRPr="00100258">
        <w:rPr>
          <w:bCs/>
          <w:color w:val="000000"/>
          <w:kern w:val="3"/>
          <w:sz w:val="28"/>
          <w:szCs w:val="28"/>
          <w:lang w:eastAsia="ar-SA" w:bidi="hi-IN"/>
        </w:rPr>
        <w:t>2.1. Наименование муниципальной услуги</w:t>
      </w: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center"/>
        <w:textAlignment w:val="baseline"/>
        <w:rPr>
          <w:color w:val="000000"/>
          <w:kern w:val="3"/>
          <w:sz w:val="28"/>
          <w:szCs w:val="28"/>
          <w:lang w:eastAsia="en-US" w:bidi="hi-IN"/>
        </w:rPr>
      </w:pP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00258">
        <w:rPr>
          <w:kern w:val="3"/>
          <w:sz w:val="28"/>
          <w:szCs w:val="28"/>
          <w:lang w:eastAsia="ar-SA" w:bidi="hi-IN"/>
        </w:rPr>
        <w:t>Предоставление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вид).</w:t>
      </w: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bCs/>
          <w:color w:val="000000"/>
          <w:kern w:val="3"/>
          <w:sz w:val="28"/>
          <w:szCs w:val="28"/>
          <w:lang w:eastAsia="ar-SA" w:bidi="hi-IN"/>
        </w:rPr>
      </w:pPr>
      <w:r w:rsidRPr="00100258">
        <w:rPr>
          <w:bCs/>
          <w:color w:val="000000"/>
          <w:kern w:val="3"/>
          <w:sz w:val="28"/>
          <w:szCs w:val="28"/>
          <w:lang w:eastAsia="ar-SA" w:bidi="hi-IN"/>
        </w:rPr>
        <w:t>2.2. Наименование органа, предоставляющего муниципальную услугу</w:t>
      </w: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center"/>
        <w:textAlignment w:val="baseline"/>
        <w:rPr>
          <w:i/>
          <w:color w:val="000000"/>
          <w:kern w:val="3"/>
          <w:sz w:val="28"/>
          <w:szCs w:val="28"/>
          <w:lang w:eastAsia="en-US" w:bidi="hi-IN"/>
        </w:rPr>
      </w:pP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00258">
        <w:rPr>
          <w:kern w:val="3"/>
          <w:sz w:val="28"/>
          <w:szCs w:val="28"/>
          <w:lang w:eastAsia="ar-SA" w:bidi="hi-IN"/>
        </w:rPr>
        <w:t>Предоставление муниципальной услуги осуществляется А</w:t>
      </w:r>
      <w:r w:rsidRPr="00100258">
        <w:rPr>
          <w:kern w:val="3"/>
          <w:sz w:val="28"/>
          <w:szCs w:val="28"/>
          <w:lang w:bidi="hi-IN"/>
        </w:rPr>
        <w:t>дминистрацией.</w:t>
      </w: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00258">
        <w:rPr>
          <w:kern w:val="3"/>
          <w:sz w:val="28"/>
          <w:szCs w:val="28"/>
          <w:lang w:bidi="hi-IN"/>
        </w:rPr>
        <w:t xml:space="preserve">Обеспечение предоставления муниципальной услуги осуществляется </w:t>
      </w:r>
      <w:r w:rsidRPr="00100258">
        <w:rPr>
          <w:kern w:val="3"/>
          <w:sz w:val="28"/>
          <w:szCs w:val="28"/>
          <w:lang w:eastAsia="ar-SA" w:bidi="hi-IN"/>
        </w:rPr>
        <w:t>Комиссией по подготовке проекта правил землепользования и застройки города Тобольска (далее – Комиссия).</w:t>
      </w: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bidi="hi-IN"/>
        </w:rPr>
      </w:pPr>
      <w:r w:rsidRPr="00100258">
        <w:rPr>
          <w:kern w:val="3"/>
          <w:sz w:val="28"/>
          <w:szCs w:val="28"/>
          <w:lang w:bidi="hi-IN"/>
        </w:rPr>
        <w:t>Муниципальная услуга в части приема документов, необходимых для предоставления муниципальной услуги и выдачи результата муниципальной услуги предоставляется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 в соответствии с действующим соглашением о взаимодействии Администрации и МФЦ. Указанные действия осуществляются МФЦ в случае личного обращения Заявителя в МФЦ.</w:t>
      </w: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bidi="hi-IN"/>
        </w:rPr>
      </w:pPr>
      <w:r w:rsidRPr="00100258">
        <w:rPr>
          <w:kern w:val="3"/>
          <w:sz w:val="28"/>
          <w:szCs w:val="28"/>
          <w:lang w:bidi="hi-IN"/>
        </w:rPr>
        <w:t>Муниципальная услуга в части приема документов, необходимых для предоставления муниципальной услуги, и выдачи результата муниципальной услуги в случае подачи Заявителем заявления о предоставлении муниципальной услуги в электронной форме или почтовым отправлением предоставляется Комиссией.</w:t>
      </w: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00258">
        <w:rPr>
          <w:color w:val="000000"/>
          <w:kern w:val="3"/>
          <w:sz w:val="28"/>
          <w:szCs w:val="28"/>
          <w:lang w:bidi="hi-IN"/>
        </w:rPr>
        <w:t>Предоставление муниципальной услуги в части информирования граждан о порядке предоставления муниципальной услуги, предоставления сведений о ходе оказания муниципальной услуги осуществляется Администрацией, Комиссией и МФЦ.</w:t>
      </w: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b/>
          <w:bCs/>
          <w:i/>
          <w:color w:val="000000"/>
          <w:kern w:val="3"/>
          <w:sz w:val="28"/>
          <w:szCs w:val="28"/>
          <w:lang w:eastAsia="ar-SA" w:bidi="hi-IN"/>
        </w:rPr>
      </w:pP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bCs/>
          <w:color w:val="000000"/>
          <w:kern w:val="3"/>
          <w:sz w:val="28"/>
          <w:szCs w:val="28"/>
          <w:lang w:eastAsia="ar-SA" w:bidi="hi-IN"/>
        </w:rPr>
      </w:pPr>
      <w:r w:rsidRPr="00100258">
        <w:rPr>
          <w:bCs/>
          <w:color w:val="000000"/>
          <w:kern w:val="3"/>
          <w:sz w:val="28"/>
          <w:szCs w:val="28"/>
          <w:lang w:eastAsia="ar-SA" w:bidi="hi-IN"/>
        </w:rPr>
        <w:t>2.3. Описание результата предоставления муниципальной услуги</w:t>
      </w: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center"/>
        <w:textAlignment w:val="baseline"/>
        <w:rPr>
          <w:i/>
          <w:color w:val="000000"/>
          <w:kern w:val="3"/>
          <w:sz w:val="28"/>
          <w:szCs w:val="28"/>
          <w:lang w:eastAsia="en-US" w:bidi="hi-IN"/>
        </w:rPr>
      </w:pP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00258">
        <w:rPr>
          <w:kern w:val="3"/>
          <w:sz w:val="28"/>
          <w:szCs w:val="28"/>
          <w:lang w:eastAsia="ar-SA" w:bidi="hi-IN"/>
        </w:rPr>
        <w:t>Результатами предоставления муниципальной услуги по предоставлению разрешения на условно разрешенный вид являются:</w:t>
      </w: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00258">
        <w:rPr>
          <w:kern w:val="3"/>
          <w:sz w:val="28"/>
          <w:szCs w:val="28"/>
          <w:lang w:eastAsia="ar-SA" w:bidi="hi-IN"/>
        </w:rPr>
        <w:t>- распоряжение Администрации о предоставлении разрешения на условно разрешенный вид;</w:t>
      </w: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00258">
        <w:rPr>
          <w:kern w:val="3"/>
          <w:sz w:val="28"/>
          <w:szCs w:val="28"/>
          <w:lang w:eastAsia="ar-SA" w:bidi="hi-IN"/>
        </w:rPr>
        <w:lastRenderedPageBreak/>
        <w:t>- распоряжение Администрации об отказе в предоставлении разрешения на условно разрешенный вид;</w:t>
      </w: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00258">
        <w:rPr>
          <w:kern w:val="3"/>
          <w:sz w:val="28"/>
          <w:szCs w:val="28"/>
          <w:lang w:eastAsia="ar-SA" w:bidi="hi-IN"/>
        </w:rPr>
        <w:t>- отказ в предоставлении муниципальной услуги.</w:t>
      </w: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00258">
        <w:rPr>
          <w:bCs/>
          <w:color w:val="000000"/>
          <w:kern w:val="3"/>
          <w:sz w:val="28"/>
          <w:szCs w:val="28"/>
          <w:lang w:eastAsia="ar-SA" w:bidi="hi-IN"/>
        </w:rPr>
        <w:t xml:space="preserve">2.4. Срок предоставления муниципальной услуги, </w:t>
      </w:r>
      <w:r w:rsidRPr="00100258">
        <w:rPr>
          <w:bCs/>
          <w:iCs/>
          <w:kern w:val="3"/>
          <w:sz w:val="28"/>
          <w:szCs w:val="28"/>
          <w:lang w:eastAsia="ar-SA" w:bidi="hi-IN"/>
        </w:rPr>
        <w:t>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100258" w:rsidRPr="00100258" w:rsidRDefault="00100258" w:rsidP="00100258">
      <w:pPr>
        <w:suppressAutoHyphens/>
        <w:autoSpaceDE w:val="0"/>
        <w:autoSpaceDN w:val="0"/>
        <w:ind w:firstLine="709"/>
        <w:textAlignment w:val="baseline"/>
        <w:rPr>
          <w:rFonts w:eastAsia="SimSun"/>
          <w:i/>
          <w:color w:val="000000"/>
          <w:kern w:val="3"/>
          <w:sz w:val="28"/>
          <w:szCs w:val="28"/>
          <w:lang w:eastAsia="en-US" w:bidi="hi-IN"/>
        </w:rPr>
      </w:pP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00258">
        <w:rPr>
          <w:kern w:val="3"/>
          <w:sz w:val="28"/>
          <w:szCs w:val="28"/>
          <w:lang w:eastAsia="ar-SA" w:bidi="hi-IN"/>
        </w:rPr>
        <w:t xml:space="preserve">Срок предоставления муниципальной услуги составляет не более 80 календарных дней </w:t>
      </w:r>
      <w:proofErr w:type="gramStart"/>
      <w:r w:rsidRPr="00100258">
        <w:rPr>
          <w:kern w:val="3"/>
          <w:sz w:val="28"/>
          <w:szCs w:val="28"/>
          <w:lang w:eastAsia="ar-SA" w:bidi="hi-IN"/>
        </w:rPr>
        <w:t>со дня поступления в Комиссию заявления о предоставлении разрешения на условно разрешенный вид до дня</w:t>
      </w:r>
      <w:proofErr w:type="gramEnd"/>
      <w:r w:rsidRPr="00100258">
        <w:rPr>
          <w:kern w:val="3"/>
          <w:sz w:val="28"/>
          <w:szCs w:val="28"/>
          <w:lang w:eastAsia="ar-SA" w:bidi="hi-IN"/>
        </w:rPr>
        <w:t xml:space="preserve"> регистрации результата предоставления муниципальной услуги.</w:t>
      </w: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shd w:val="clear" w:color="auto" w:fill="FFFFFF"/>
          <w:lang w:eastAsia="ar-SA" w:bidi="hi-IN"/>
        </w:rPr>
      </w:pPr>
      <w:r w:rsidRPr="00100258">
        <w:rPr>
          <w:kern w:val="3"/>
          <w:sz w:val="28"/>
          <w:szCs w:val="28"/>
          <w:shd w:val="clear" w:color="auto" w:fill="FFFFFF"/>
          <w:lang w:eastAsia="ar-SA" w:bidi="hi-IN"/>
        </w:rPr>
        <w:t>Срок приостановления предоставления муниципальной услуги не установлен.</w:t>
      </w: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bCs/>
          <w:color w:val="000000"/>
          <w:kern w:val="3"/>
          <w:sz w:val="28"/>
          <w:szCs w:val="28"/>
          <w:lang w:eastAsia="ar-SA" w:bidi="hi-IN"/>
        </w:rPr>
      </w:pPr>
      <w:r w:rsidRPr="00100258">
        <w:rPr>
          <w:bCs/>
          <w:color w:val="000000"/>
          <w:kern w:val="3"/>
          <w:sz w:val="28"/>
          <w:szCs w:val="28"/>
          <w:lang w:eastAsia="ar-SA" w:bidi="hi-IN"/>
        </w:rPr>
        <w:t>2.5. Нормативные правовые акты, регулирующие отношения, возникающие в связи с предоставлением муниципальной услуги</w:t>
      </w: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center"/>
        <w:textAlignment w:val="baseline"/>
        <w:rPr>
          <w:i/>
          <w:color w:val="000000"/>
          <w:kern w:val="3"/>
          <w:sz w:val="28"/>
          <w:szCs w:val="28"/>
          <w:lang w:eastAsia="en-US" w:bidi="hi-IN"/>
        </w:rPr>
      </w:pP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zh-CN" w:bidi="hi-IN"/>
        </w:rPr>
      </w:pPr>
      <w:proofErr w:type="gramStart"/>
      <w:r w:rsidRPr="00100258">
        <w:rPr>
          <w:rFonts w:eastAsia="SimSun"/>
          <w:color w:val="000000"/>
          <w:kern w:val="3"/>
          <w:sz w:val="28"/>
          <w:szCs w:val="28"/>
          <w:lang w:bidi="hi-IN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</w:t>
      </w:r>
      <w:r w:rsidRPr="00100258">
        <w:rPr>
          <w:rFonts w:eastAsia="SimSun"/>
          <w:kern w:val="3"/>
          <w:sz w:val="28"/>
          <w:szCs w:val="28"/>
          <w:lang w:bidi="hi-IN"/>
        </w:rPr>
        <w:t xml:space="preserve"> размещен на официальном сайте Администрации,  </w:t>
      </w:r>
      <w:r w:rsidRPr="00100258">
        <w:rPr>
          <w:rFonts w:eastAsia="SimSun"/>
          <w:color w:val="000000"/>
          <w:kern w:val="3"/>
          <w:sz w:val="28"/>
          <w:szCs w:val="28"/>
          <w:lang w:bidi="hi-IN"/>
        </w:rPr>
        <w:t>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  <w:proofErr w:type="gramEnd"/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bCs/>
          <w:color w:val="000000"/>
          <w:kern w:val="3"/>
          <w:sz w:val="28"/>
          <w:szCs w:val="28"/>
          <w:lang w:eastAsia="ar-SA" w:bidi="hi-IN"/>
        </w:rPr>
      </w:pPr>
      <w:r w:rsidRPr="00100258">
        <w:rPr>
          <w:bCs/>
          <w:color w:val="000000"/>
          <w:kern w:val="3"/>
          <w:sz w:val="28"/>
          <w:szCs w:val="28"/>
          <w:lang w:eastAsia="ar-SA" w:bidi="hi-IN"/>
        </w:rPr>
        <w:t>2.6. И</w:t>
      </w:r>
      <w:r w:rsidRPr="00100258">
        <w:rPr>
          <w:bCs/>
          <w:iCs/>
          <w:color w:val="000000"/>
          <w:kern w:val="3"/>
          <w:sz w:val="28"/>
          <w:szCs w:val="28"/>
          <w:lang w:eastAsia="ar-SA" w:bidi="hi-IN"/>
        </w:rPr>
        <w:t>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center"/>
        <w:textAlignment w:val="baseline"/>
        <w:rPr>
          <w:i/>
          <w:color w:val="000000"/>
          <w:kern w:val="3"/>
          <w:sz w:val="28"/>
          <w:szCs w:val="28"/>
          <w:lang w:eastAsia="en-US" w:bidi="hi-IN"/>
        </w:rPr>
      </w:pP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00258">
        <w:rPr>
          <w:kern w:val="3"/>
          <w:sz w:val="28"/>
          <w:szCs w:val="28"/>
          <w:lang w:eastAsia="ar-SA" w:bidi="hi-IN"/>
        </w:rPr>
        <w:t>Для получения муниципальной услуги устанавливается следующий исчерпывающий перечень документов, подлежащих предоставлению Заявителем:</w:t>
      </w: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00258">
        <w:rPr>
          <w:kern w:val="3"/>
          <w:sz w:val="28"/>
          <w:szCs w:val="28"/>
          <w:lang w:eastAsia="ar-SA" w:bidi="hi-IN"/>
        </w:rPr>
        <w:t xml:space="preserve">а) заявление о предоставлении разрешения на условно разрешенный вид (далее -  Заявление) по форме согласно приложению 1 к Регламенту при личном обращении в МФЦ или почтовом отправлении. В случае </w:t>
      </w:r>
      <w:r w:rsidRPr="00100258">
        <w:rPr>
          <w:kern w:val="3"/>
          <w:sz w:val="28"/>
          <w:szCs w:val="28"/>
          <w:lang w:bidi="hi-IN"/>
        </w:rPr>
        <w:t xml:space="preserve">если Заявление подается в электронном виде через «Личный кабинет» - по форме, размещенной на </w:t>
      </w:r>
      <w:r w:rsidRPr="00100258">
        <w:rPr>
          <w:color w:val="000000"/>
          <w:kern w:val="3"/>
          <w:sz w:val="28"/>
          <w:szCs w:val="28"/>
          <w:lang w:bidi="hi-IN"/>
        </w:rPr>
        <w:t xml:space="preserve">официальном сайте, </w:t>
      </w:r>
      <w:r w:rsidRPr="00100258">
        <w:rPr>
          <w:kern w:val="3"/>
          <w:sz w:val="28"/>
          <w:szCs w:val="28"/>
          <w:lang w:bidi="hi-IN"/>
        </w:rPr>
        <w:t xml:space="preserve">Едином портале государственных и муниципальных услуг (функций) (www.gosuslugi.ru) (далее - Единый портал) </w:t>
      </w:r>
      <w:r w:rsidRPr="00100258">
        <w:rPr>
          <w:color w:val="000000"/>
          <w:kern w:val="3"/>
          <w:sz w:val="28"/>
          <w:szCs w:val="28"/>
          <w:lang w:bidi="hi-IN"/>
        </w:rPr>
        <w:t xml:space="preserve">или </w:t>
      </w:r>
      <w:r w:rsidRPr="00100258">
        <w:rPr>
          <w:kern w:val="3"/>
          <w:sz w:val="28"/>
          <w:szCs w:val="28"/>
          <w:lang w:bidi="hi-IN"/>
        </w:rPr>
        <w:t>интернет-сайте «Портал услуг Тюменской области» (www.uslugi.admtyumen.ru) (далее - Региональный портал)</w:t>
      </w:r>
      <w:r w:rsidRPr="00100258">
        <w:rPr>
          <w:kern w:val="3"/>
          <w:sz w:val="28"/>
          <w:szCs w:val="28"/>
          <w:lang w:eastAsia="ar-SA" w:bidi="hi-IN"/>
        </w:rPr>
        <w:t>;</w:t>
      </w: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00258">
        <w:rPr>
          <w:kern w:val="3"/>
          <w:sz w:val="28"/>
          <w:szCs w:val="28"/>
          <w:lang w:eastAsia="ar-SA" w:bidi="hi-IN"/>
        </w:rPr>
        <w:t xml:space="preserve">б) документ, удостоверяющий личность Заявителя или представителя Заявителя в случае, если от имени Заявителя действует его представитель </w:t>
      </w:r>
      <w:r w:rsidRPr="00100258">
        <w:rPr>
          <w:kern w:val="3"/>
          <w:sz w:val="28"/>
          <w:szCs w:val="28"/>
          <w:lang w:eastAsia="ar-SA" w:bidi="hi-IN"/>
        </w:rPr>
        <w:lastRenderedPageBreak/>
        <w:t>(подлежит возврату Заявителю (представителю Заявителя) после удостоверения его личности при личном обращении, при обращении в электронной форме, почтовым отправлением не подлежит предоставлению);</w:t>
      </w: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00258">
        <w:rPr>
          <w:kern w:val="3"/>
          <w:sz w:val="28"/>
          <w:szCs w:val="28"/>
          <w:lang w:eastAsia="ar-SA" w:bidi="hi-IN"/>
        </w:rPr>
        <w:t xml:space="preserve">в) </w:t>
      </w:r>
      <w:r w:rsidRPr="00100258">
        <w:rPr>
          <w:color w:val="000000"/>
          <w:kern w:val="3"/>
          <w:sz w:val="28"/>
          <w:szCs w:val="28"/>
          <w:lang w:eastAsia="ar-SA" w:bidi="hi-IN"/>
        </w:rPr>
        <w:t>документ, подтверждающий полномочия представителя Заявителя, в случае если Заявление подается представителем Заявителя (</w:t>
      </w:r>
      <w:r w:rsidRPr="00100258">
        <w:rPr>
          <w:kern w:val="3"/>
          <w:sz w:val="28"/>
          <w:szCs w:val="28"/>
          <w:lang w:eastAsia="ar-SA" w:bidi="hi-IN"/>
        </w:rPr>
        <w:t xml:space="preserve">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прикрепляется электронная копия документа или электронный </w:t>
      </w:r>
      <w:proofErr w:type="gramStart"/>
      <w:r w:rsidRPr="00100258">
        <w:rPr>
          <w:kern w:val="3"/>
          <w:sz w:val="28"/>
          <w:szCs w:val="28"/>
          <w:lang w:eastAsia="ar-SA" w:bidi="hi-IN"/>
        </w:rPr>
        <w:t>документ</w:t>
      </w:r>
      <w:proofErr w:type="gramEnd"/>
      <w:r w:rsidRPr="00100258">
        <w:rPr>
          <w:kern w:val="3"/>
          <w:sz w:val="28"/>
          <w:szCs w:val="28"/>
          <w:lang w:eastAsia="ar-SA" w:bidi="hi-IN"/>
        </w:rPr>
        <w:t xml:space="preserve"> подтверждающий полномочия представителя Заявителя, выданный организацией и  удостоверенный усиленной квалифицированной электронной подписью правомочного должностного лица организации или  выданный физическим лицом и удостоверенный усиленной квалифицированной электронной подписью нотариуса)</w:t>
      </w:r>
      <w:r w:rsidRPr="00100258">
        <w:rPr>
          <w:kern w:val="3"/>
          <w:sz w:val="28"/>
          <w:szCs w:val="28"/>
          <w:lang w:bidi="hi-IN"/>
        </w:rPr>
        <w:t>.</w:t>
      </w: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bCs/>
          <w:color w:val="000000"/>
          <w:kern w:val="3"/>
          <w:sz w:val="28"/>
          <w:szCs w:val="28"/>
          <w:lang w:eastAsia="ar-SA" w:bidi="hi-IN"/>
        </w:rPr>
      </w:pPr>
      <w:r w:rsidRPr="00100258">
        <w:rPr>
          <w:bCs/>
          <w:color w:val="000000"/>
          <w:kern w:val="3"/>
          <w:sz w:val="28"/>
          <w:szCs w:val="28"/>
          <w:lang w:eastAsia="ar-SA" w:bidi="hi-IN"/>
        </w:rPr>
        <w:t xml:space="preserve">2.7. </w:t>
      </w:r>
      <w:r w:rsidRPr="00100258">
        <w:rPr>
          <w:bCs/>
          <w:iCs/>
          <w:color w:val="000000"/>
          <w:kern w:val="3"/>
          <w:sz w:val="28"/>
          <w:szCs w:val="28"/>
          <w:lang w:eastAsia="ar-SA" w:bidi="hi-IN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</w:t>
      </w: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center"/>
        <w:textAlignment w:val="baseline"/>
        <w:rPr>
          <w:color w:val="000000"/>
          <w:kern w:val="3"/>
          <w:sz w:val="28"/>
          <w:szCs w:val="28"/>
          <w:lang w:eastAsia="ar-SA" w:bidi="hi-IN"/>
        </w:rPr>
      </w:pP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  <w:lang w:eastAsia="ar-SA" w:bidi="hi-IN"/>
        </w:rPr>
      </w:pPr>
      <w:r w:rsidRPr="00100258">
        <w:rPr>
          <w:bCs/>
          <w:kern w:val="3"/>
          <w:sz w:val="28"/>
          <w:szCs w:val="28"/>
          <w:lang w:eastAsia="ar-SA" w:bidi="hi-IN"/>
        </w:rPr>
        <w:t xml:space="preserve">Для предоставления муниципальной услуги устанавливается следующий исчерпывающий перечень документов, </w:t>
      </w:r>
      <w:r w:rsidRPr="00100258">
        <w:rPr>
          <w:kern w:val="3"/>
          <w:sz w:val="28"/>
          <w:szCs w:val="28"/>
          <w:lang w:eastAsia="ar-SA" w:bidi="hi-IN"/>
        </w:rPr>
        <w:t>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представить:</w:t>
      </w:r>
    </w:p>
    <w:p w:rsidR="00100258" w:rsidRPr="00100258" w:rsidRDefault="00100258" w:rsidP="00100258">
      <w:pPr>
        <w:suppressAutoHyphens/>
        <w:autoSpaceDN w:val="0"/>
        <w:spacing w:after="140" w:line="288" w:lineRule="auto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00258">
        <w:rPr>
          <w:kern w:val="3"/>
          <w:sz w:val="28"/>
          <w:szCs w:val="28"/>
          <w:lang w:eastAsia="ar-SA" w:bidi="hi-IN"/>
        </w:rPr>
        <w:t>а) выписка из Единого государственного реестра недвижимости об основных характеристиках и зарегистрированных правах на объект недвижимости в отношении:</w:t>
      </w:r>
    </w:p>
    <w:p w:rsidR="00100258" w:rsidRPr="00100258" w:rsidRDefault="00100258" w:rsidP="00100258">
      <w:pPr>
        <w:suppressAutoHyphens/>
        <w:autoSpaceDN w:val="0"/>
        <w:spacing w:after="140" w:line="288" w:lineRule="auto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00258">
        <w:rPr>
          <w:kern w:val="3"/>
          <w:sz w:val="28"/>
          <w:szCs w:val="28"/>
          <w:lang w:eastAsia="ar-SA" w:bidi="hi-IN"/>
        </w:rPr>
        <w:t xml:space="preserve">- земельного участка, применительно к которому запрашивается разрешение на отклонение  и на земельные участки, являющиеся смежными по отношению </w:t>
      </w:r>
      <w:proofErr w:type="gramStart"/>
      <w:r w:rsidRPr="00100258">
        <w:rPr>
          <w:kern w:val="3"/>
          <w:sz w:val="28"/>
          <w:szCs w:val="28"/>
          <w:lang w:eastAsia="ar-SA" w:bidi="hi-IN"/>
        </w:rPr>
        <w:t>в</w:t>
      </w:r>
      <w:proofErr w:type="gramEnd"/>
      <w:r w:rsidRPr="00100258">
        <w:rPr>
          <w:kern w:val="3"/>
          <w:sz w:val="28"/>
          <w:szCs w:val="28"/>
          <w:lang w:eastAsia="ar-SA" w:bidi="hi-IN"/>
        </w:rPr>
        <w:t xml:space="preserve"> нему;</w:t>
      </w:r>
    </w:p>
    <w:p w:rsidR="00100258" w:rsidRPr="00100258" w:rsidRDefault="00100258" w:rsidP="00100258">
      <w:pPr>
        <w:suppressAutoHyphens/>
        <w:autoSpaceDN w:val="0"/>
        <w:spacing w:after="140" w:line="288" w:lineRule="auto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00258">
        <w:rPr>
          <w:kern w:val="3"/>
          <w:sz w:val="28"/>
          <w:szCs w:val="28"/>
          <w:lang w:eastAsia="ar-SA" w:bidi="hi-IN"/>
        </w:rPr>
        <w:t>- объекта недвижимости, расположенного на территории земельного участка (при наличии объекта) — в случае, если запрашивается разрешение на отклонение  в отношении помещения (</w:t>
      </w:r>
      <w:proofErr w:type="spellStart"/>
      <w:r w:rsidRPr="00100258">
        <w:rPr>
          <w:kern w:val="3"/>
          <w:sz w:val="28"/>
          <w:szCs w:val="28"/>
          <w:lang w:eastAsia="ar-SA" w:bidi="hi-IN"/>
        </w:rPr>
        <w:t>ий</w:t>
      </w:r>
      <w:proofErr w:type="spellEnd"/>
      <w:r w:rsidRPr="00100258">
        <w:rPr>
          <w:kern w:val="3"/>
          <w:sz w:val="28"/>
          <w:szCs w:val="28"/>
          <w:lang w:eastAsia="ar-SA" w:bidi="hi-IN"/>
        </w:rPr>
        <w:t>) в объекте капитального строительства;</w:t>
      </w:r>
    </w:p>
    <w:p w:rsidR="00100258" w:rsidRPr="00100258" w:rsidRDefault="00100258" w:rsidP="00100258">
      <w:pPr>
        <w:suppressAutoHyphens/>
        <w:autoSpaceDN w:val="0"/>
        <w:spacing w:after="140" w:line="288" w:lineRule="auto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00258">
        <w:rPr>
          <w:kern w:val="3"/>
          <w:sz w:val="28"/>
          <w:szCs w:val="28"/>
          <w:lang w:eastAsia="ar-SA" w:bidi="hi-IN"/>
        </w:rPr>
        <w:t xml:space="preserve">б) выписка из Единого государственного реестра юридических лиц </w:t>
      </w:r>
      <w:proofErr w:type="gramStart"/>
      <w:r w:rsidRPr="00100258">
        <w:rPr>
          <w:kern w:val="3"/>
          <w:sz w:val="28"/>
          <w:szCs w:val="28"/>
          <w:lang w:eastAsia="ar-SA" w:bidi="hi-IN"/>
        </w:rPr>
        <w:t xml:space="preserve">( </w:t>
      </w:r>
      <w:proofErr w:type="gramEnd"/>
      <w:r w:rsidRPr="00100258">
        <w:rPr>
          <w:kern w:val="3"/>
          <w:sz w:val="28"/>
          <w:szCs w:val="28"/>
          <w:lang w:eastAsia="ar-SA" w:bidi="hi-IN"/>
        </w:rPr>
        <w:t>в случае, если Заявителем является юридическое лицо);</w:t>
      </w: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00258">
        <w:rPr>
          <w:kern w:val="3"/>
          <w:sz w:val="28"/>
          <w:szCs w:val="28"/>
          <w:lang w:eastAsia="ar-SA" w:bidi="hi-IN"/>
        </w:rPr>
        <w:t xml:space="preserve">в) правоустанавливающие документы на земельный участок, применительно к которому запрашивается разрешение на отклонение, а также на земельные участки, являющиеся смежными, находящиеся в федеральной собственности, государственной собственности Тюменской области либо </w:t>
      </w:r>
      <w:r w:rsidRPr="00100258">
        <w:rPr>
          <w:kern w:val="3"/>
          <w:sz w:val="28"/>
          <w:szCs w:val="28"/>
          <w:lang w:eastAsia="ar-SA" w:bidi="hi-IN"/>
        </w:rPr>
        <w:lastRenderedPageBreak/>
        <w:t>относящиеся к землям, государственная собственность на которые не разграничена,  либо сведения об отсутствии таких прав.</w:t>
      </w: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00258">
        <w:rPr>
          <w:bCs/>
          <w:color w:val="000000"/>
          <w:kern w:val="3"/>
          <w:sz w:val="28"/>
          <w:szCs w:val="28"/>
          <w:lang w:eastAsia="ar-SA" w:bidi="hi-IN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center"/>
        <w:textAlignment w:val="baseline"/>
        <w:rPr>
          <w:color w:val="000000"/>
          <w:kern w:val="3"/>
          <w:sz w:val="28"/>
          <w:szCs w:val="28"/>
          <w:lang w:eastAsia="ar-SA" w:bidi="hi-IN"/>
        </w:rPr>
      </w:pP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zh-CN" w:bidi="hi-IN"/>
        </w:rPr>
      </w:pPr>
      <w:proofErr w:type="gramStart"/>
      <w:r w:rsidRPr="00100258">
        <w:rPr>
          <w:rFonts w:eastAsia="SimSun"/>
          <w:color w:val="000000"/>
          <w:kern w:val="3"/>
          <w:sz w:val="28"/>
          <w:szCs w:val="28"/>
          <w:lang w:eastAsia="zh-CN" w:bidi="hi-IN"/>
        </w:rPr>
        <w:t>В соответствии с п. 9 постановления Правительства Российской Федерации от 25.08.2012 №852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в случае если в результате проверки усиленной квалифицированной электронной  подписи (далее — квалифицированная подпись) будет выявлено несоблюдение установленных условий</w:t>
      </w:r>
      <w:proofErr w:type="gramEnd"/>
      <w:r w:rsidRPr="00100258">
        <w:rPr>
          <w:rFonts w:eastAsia="SimSun"/>
          <w:color w:val="000000"/>
          <w:kern w:val="3"/>
          <w:sz w:val="28"/>
          <w:szCs w:val="28"/>
          <w:lang w:eastAsia="zh-CN" w:bidi="hi-IN"/>
        </w:rPr>
        <w:t xml:space="preserve"> признания ее действительности, принимается решение об отказе в приеме к рассмотрению обращения за получением муниципальной услуги.</w:t>
      </w: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strike/>
          <w:color w:val="000000"/>
          <w:kern w:val="3"/>
          <w:sz w:val="28"/>
          <w:szCs w:val="28"/>
          <w:lang w:eastAsia="ar-SA" w:bidi="hi-IN"/>
        </w:rPr>
      </w:pP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bCs/>
          <w:color w:val="000000"/>
          <w:kern w:val="3"/>
          <w:sz w:val="28"/>
          <w:szCs w:val="28"/>
          <w:lang w:eastAsia="ar-SA" w:bidi="hi-IN"/>
        </w:rPr>
      </w:pPr>
      <w:r w:rsidRPr="00100258">
        <w:rPr>
          <w:kern w:val="3"/>
          <w:sz w:val="28"/>
          <w:szCs w:val="28"/>
          <w:lang w:eastAsia="ar-SA" w:bidi="hi-IN"/>
        </w:rPr>
        <w:t>2.9. Исчерпывающий перечень оснований для приостановления или  отказа в предоставлении муниципальной услуги</w:t>
      </w: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00258">
        <w:rPr>
          <w:kern w:val="3"/>
          <w:sz w:val="28"/>
          <w:szCs w:val="28"/>
          <w:lang w:eastAsia="ar-SA" w:bidi="hi-IN"/>
        </w:rPr>
        <w:t xml:space="preserve">2.9.1 </w:t>
      </w:r>
      <w:r w:rsidRPr="00100258">
        <w:rPr>
          <w:color w:val="000000"/>
          <w:kern w:val="3"/>
          <w:sz w:val="28"/>
          <w:szCs w:val="28"/>
          <w:lang w:eastAsia="ar-SA" w:bidi="hi-IN"/>
        </w:rPr>
        <w:t>Основания для отказа в предоставлении муниципальной услуги:</w:t>
      </w: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proofErr w:type="gramStart"/>
      <w:r w:rsidRPr="00100258">
        <w:rPr>
          <w:color w:val="000000"/>
          <w:kern w:val="3"/>
          <w:sz w:val="28"/>
          <w:szCs w:val="28"/>
          <w:lang w:eastAsia="ar-SA" w:bidi="hi-IN"/>
        </w:rPr>
        <w:t xml:space="preserve">1) поступление в </w:t>
      </w:r>
      <w:r w:rsidRPr="00100258">
        <w:rPr>
          <w:kern w:val="3"/>
          <w:sz w:val="28"/>
          <w:szCs w:val="28"/>
          <w:lang w:eastAsia="ar-SA" w:bidi="hi-IN"/>
        </w:rPr>
        <w:t xml:space="preserve">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</w:t>
      </w:r>
      <w:proofErr w:type="gramEnd"/>
      <w:r w:rsidRPr="00100258">
        <w:rPr>
          <w:kern w:val="3"/>
          <w:sz w:val="28"/>
          <w:szCs w:val="28"/>
          <w:lang w:eastAsia="ar-SA" w:bidi="hi-IN"/>
        </w:rPr>
        <w:t xml:space="preserve"> 2 статьи 55.32 Градостроительного кодекса Российской Федерации </w:t>
      </w:r>
      <w:proofErr w:type="gramStart"/>
      <w:r w:rsidRPr="00100258">
        <w:rPr>
          <w:kern w:val="3"/>
          <w:sz w:val="28"/>
          <w:szCs w:val="28"/>
          <w:lang w:eastAsia="ar-SA" w:bidi="hi-IN"/>
        </w:rPr>
        <w:t>и</w:t>
      </w:r>
      <w:proofErr w:type="gramEnd"/>
      <w:r w:rsidRPr="00100258">
        <w:rPr>
          <w:kern w:val="3"/>
          <w:sz w:val="28"/>
          <w:szCs w:val="28"/>
          <w:lang w:eastAsia="ar-SA" w:bidi="hi-IN"/>
        </w:rPr>
        <w:t xml:space="preserve">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требованиями;</w:t>
      </w: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00258">
        <w:rPr>
          <w:kern w:val="3"/>
          <w:sz w:val="28"/>
          <w:szCs w:val="28"/>
          <w:lang w:eastAsia="ar-SA" w:bidi="hi-IN"/>
        </w:rPr>
        <w:t>2) принятие Главой города решения об отказе в предоставлении разрешения на условно разрешенный вид - на основании рекомендаций Комиссии, подготовленных в соответствии с пунктом 3.2.6 Регламента.</w:t>
      </w: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00258">
        <w:rPr>
          <w:kern w:val="3"/>
          <w:sz w:val="28"/>
          <w:szCs w:val="28"/>
          <w:lang w:eastAsia="ar-SA" w:bidi="hi-IN"/>
        </w:rPr>
        <w:t>2.9.2 Основания для приостановления муниципальной услуги отсутствуют.</w:t>
      </w: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  <w:lang w:eastAsia="ar-SA" w:bidi="hi-IN"/>
        </w:rPr>
      </w:pP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00258">
        <w:rPr>
          <w:bCs/>
          <w:color w:val="000000"/>
          <w:kern w:val="3"/>
          <w:sz w:val="28"/>
          <w:szCs w:val="28"/>
          <w:lang w:eastAsia="ar-SA" w:bidi="hi-IN"/>
        </w:rPr>
        <w:t>2.10. С</w:t>
      </w:r>
      <w:r w:rsidRPr="00100258">
        <w:rPr>
          <w:bCs/>
          <w:iCs/>
          <w:color w:val="000000"/>
          <w:kern w:val="3"/>
          <w:sz w:val="28"/>
          <w:szCs w:val="28"/>
          <w:lang w:eastAsia="ar-SA" w:bidi="hi-IN"/>
        </w:rPr>
        <w:t>пособы, размер и основания взимания государственной пошлины или иной платы, взимаемой за предоставление государственной услуги.</w:t>
      </w: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100258">
        <w:rPr>
          <w:rFonts w:eastAsia="SimSun"/>
          <w:color w:val="000000"/>
          <w:kern w:val="3"/>
          <w:sz w:val="28"/>
          <w:szCs w:val="28"/>
          <w:lang w:eastAsia="zh-CN" w:bidi="hi-IN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00258">
        <w:rPr>
          <w:bCs/>
          <w:color w:val="000000"/>
          <w:kern w:val="3"/>
          <w:sz w:val="28"/>
          <w:szCs w:val="28"/>
          <w:lang w:eastAsia="ar-SA" w:bidi="hi-IN"/>
        </w:rPr>
        <w:lastRenderedPageBreak/>
        <w:t>2.11. П</w:t>
      </w:r>
      <w:r w:rsidRPr="00100258">
        <w:rPr>
          <w:bCs/>
          <w:iCs/>
          <w:color w:val="000000"/>
          <w:kern w:val="3"/>
          <w:sz w:val="28"/>
          <w:szCs w:val="28"/>
          <w:lang w:eastAsia="ar-SA" w:bidi="hi-IN"/>
        </w:rPr>
        <w:t>еречень услуг, которые являются необходимыми и обязательными для предоставления государственной услуги и способы, размер и основания взимания платы за предоставление услуг, которые являются необходимыми и обязательными для предоставления государственной услуги</w:t>
      </w: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zh-CN" w:bidi="hi-IN"/>
        </w:rPr>
      </w:pP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  <w:lang w:eastAsia="ar-SA" w:bidi="hi-IN"/>
        </w:rPr>
      </w:pPr>
      <w:r w:rsidRPr="00100258">
        <w:rPr>
          <w:color w:val="000000"/>
          <w:kern w:val="3"/>
          <w:sz w:val="28"/>
          <w:szCs w:val="28"/>
          <w:lang w:eastAsia="ar-SA" w:bidi="hi-IN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  <w:lang w:eastAsia="ar-SA" w:bidi="hi-IN"/>
        </w:rPr>
      </w:pPr>
      <w:r w:rsidRPr="00100258">
        <w:rPr>
          <w:color w:val="000000"/>
          <w:kern w:val="3"/>
          <w:sz w:val="28"/>
          <w:szCs w:val="28"/>
          <w:lang w:eastAsia="ar-SA" w:bidi="hi-IN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00258">
        <w:rPr>
          <w:bCs/>
          <w:color w:val="000000"/>
          <w:kern w:val="3"/>
          <w:sz w:val="28"/>
          <w:szCs w:val="28"/>
          <w:lang w:eastAsia="ar-SA" w:bidi="hi-IN"/>
        </w:rPr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100258" w:rsidRPr="00100258" w:rsidRDefault="00100258" w:rsidP="00100258">
      <w:pPr>
        <w:suppressAutoHyphens/>
        <w:autoSpaceDE w:val="0"/>
        <w:autoSpaceDN w:val="0"/>
        <w:ind w:firstLine="709"/>
        <w:textAlignment w:val="baseline"/>
        <w:rPr>
          <w:color w:val="000000"/>
          <w:kern w:val="3"/>
          <w:sz w:val="28"/>
          <w:szCs w:val="28"/>
          <w:lang w:eastAsia="ar-SA" w:bidi="hi-IN"/>
        </w:rPr>
      </w:pP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  <w:lang w:eastAsia="ar-SA" w:bidi="hi-IN"/>
        </w:rPr>
      </w:pPr>
      <w:r w:rsidRPr="00100258">
        <w:rPr>
          <w:color w:val="000000"/>
          <w:kern w:val="3"/>
          <w:sz w:val="28"/>
          <w:szCs w:val="28"/>
          <w:lang w:eastAsia="ar-SA" w:bidi="hi-IN"/>
        </w:rPr>
        <w:t>Время ожидания в очереди при подаче заявления и необходимых документов для предоставления муниципальной услуги, а также при получении результата муниципальной услуги не должен превышать 15 минут.</w:t>
      </w: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center"/>
        <w:textAlignment w:val="baseline"/>
        <w:rPr>
          <w:color w:val="000000"/>
          <w:kern w:val="3"/>
          <w:sz w:val="28"/>
          <w:szCs w:val="28"/>
          <w:lang w:bidi="hi-IN"/>
        </w:rPr>
      </w:pP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bidi="hi-IN"/>
        </w:rPr>
      </w:pPr>
      <w:r w:rsidRPr="00100258">
        <w:rPr>
          <w:bCs/>
          <w:color w:val="000000"/>
          <w:kern w:val="3"/>
          <w:sz w:val="28"/>
          <w:szCs w:val="28"/>
          <w:lang w:bidi="hi-IN"/>
        </w:rPr>
        <w:t xml:space="preserve">2.13. </w:t>
      </w:r>
      <w:r w:rsidRPr="00100258">
        <w:rPr>
          <w:bCs/>
          <w:iCs/>
          <w:color w:val="000000"/>
          <w:kern w:val="3"/>
          <w:sz w:val="28"/>
          <w:szCs w:val="28"/>
          <w:lang w:bidi="hi-IN"/>
        </w:rPr>
        <w:t xml:space="preserve">Срок регистрации заявления о предоставлении муниципальной услуги и услуги, предоставляемой организацией, участвующей в предоставлении </w:t>
      </w:r>
      <w:r w:rsidRPr="00100258">
        <w:rPr>
          <w:bCs/>
          <w:color w:val="000000"/>
          <w:kern w:val="3"/>
          <w:sz w:val="28"/>
          <w:szCs w:val="28"/>
          <w:lang w:bidi="hi-IN"/>
        </w:rPr>
        <w:t xml:space="preserve">муниципальной </w:t>
      </w:r>
      <w:r w:rsidRPr="00100258">
        <w:rPr>
          <w:bCs/>
          <w:iCs/>
          <w:color w:val="000000"/>
          <w:kern w:val="3"/>
          <w:sz w:val="28"/>
          <w:szCs w:val="28"/>
          <w:lang w:bidi="hi-IN"/>
        </w:rPr>
        <w:t>услуги</w:t>
      </w: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center"/>
        <w:textAlignment w:val="baseline"/>
        <w:rPr>
          <w:color w:val="000000"/>
          <w:kern w:val="3"/>
          <w:sz w:val="28"/>
          <w:szCs w:val="28"/>
          <w:lang w:eastAsia="ar-SA" w:bidi="hi-IN"/>
        </w:rPr>
      </w:pP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00258">
        <w:rPr>
          <w:color w:val="000000"/>
          <w:kern w:val="3"/>
          <w:sz w:val="28"/>
          <w:szCs w:val="28"/>
          <w:lang w:eastAsia="ar-SA" w:bidi="hi-IN"/>
        </w:rPr>
        <w:t>Регистрация заявления при личном обращении в МФЦ не должна превышать 15 минут. При иных способах подачи заявления в Комиссию (в форме электронных документов, посредством почтовой связи на бумажном носителе) в рабочие дни - в день его поступления, в выходные или праздничные дни - в первый рабочий день, следующий за днем его поступления.</w:t>
      </w: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00258">
        <w:rPr>
          <w:bCs/>
          <w:color w:val="000000"/>
          <w:kern w:val="3"/>
          <w:sz w:val="28"/>
          <w:szCs w:val="28"/>
          <w:lang w:eastAsia="ar-SA" w:bidi="hi-IN"/>
        </w:rPr>
        <w:t xml:space="preserve">2.14.  </w:t>
      </w:r>
      <w:proofErr w:type="gramStart"/>
      <w:r w:rsidRPr="00100258">
        <w:rPr>
          <w:bCs/>
          <w:iCs/>
          <w:color w:val="000000"/>
          <w:kern w:val="3"/>
          <w:sz w:val="28"/>
          <w:szCs w:val="28"/>
          <w:lang w:eastAsia="ar-SA" w:bidi="hi-IN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00258">
        <w:rPr>
          <w:color w:val="000000"/>
          <w:kern w:val="3"/>
          <w:sz w:val="28"/>
          <w:szCs w:val="28"/>
          <w:lang w:eastAsia="ar-SA" w:bidi="hi-IN"/>
        </w:rPr>
        <w:t>Помещения, в которых предоставляется муниципальная услуга, залы ожидания, места для заполнения Заявлений, информационные стенды с образцами их заполнения и перечнем документов, необходимых для предоставления муниципальной услуги, должны соответствовать требованиям, предусмотренным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  <w:lang w:eastAsia="ar-SA" w:bidi="hi-IN"/>
        </w:rPr>
      </w:pP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00258">
        <w:rPr>
          <w:bCs/>
          <w:color w:val="000000"/>
          <w:kern w:val="3"/>
          <w:sz w:val="28"/>
          <w:szCs w:val="28"/>
          <w:lang w:eastAsia="ar-SA" w:bidi="hi-IN"/>
        </w:rPr>
        <w:t>2.15. Показатели доступности и качества муниципальной услуги</w:t>
      </w: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  <w:lang w:eastAsia="ar-SA" w:bidi="hi-IN"/>
        </w:rPr>
      </w:pP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  <w:lang w:eastAsia="ar-SA" w:bidi="hi-IN"/>
        </w:rPr>
      </w:pPr>
      <w:r w:rsidRPr="00100258">
        <w:rPr>
          <w:color w:val="000000"/>
          <w:kern w:val="3"/>
          <w:sz w:val="28"/>
          <w:szCs w:val="28"/>
          <w:lang w:eastAsia="ar-SA" w:bidi="hi-IN"/>
        </w:rPr>
        <w:t>2.15.1. Показателями доступности муниципальной услуги являются:</w:t>
      </w: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  <w:lang w:eastAsia="ar-SA" w:bidi="hi-IN"/>
        </w:rPr>
      </w:pPr>
      <w:r w:rsidRPr="00100258">
        <w:rPr>
          <w:color w:val="000000"/>
          <w:kern w:val="3"/>
          <w:sz w:val="28"/>
          <w:szCs w:val="28"/>
          <w:lang w:eastAsia="ar-SA" w:bidi="hi-IN"/>
        </w:rPr>
        <w:t>- наличие полной, достоверной и доступной для Заявителя информации о содержании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  <w:lang w:eastAsia="ar-SA" w:bidi="hi-IN"/>
        </w:rPr>
      </w:pPr>
      <w:r w:rsidRPr="00100258">
        <w:rPr>
          <w:color w:val="000000"/>
          <w:kern w:val="3"/>
          <w:sz w:val="28"/>
          <w:szCs w:val="28"/>
          <w:lang w:eastAsia="ar-SA" w:bidi="hi-IN"/>
        </w:rPr>
        <w:t>- наличие помещений, оборудования и оснащения, отвечающих требованиям Регламента;</w:t>
      </w: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  <w:lang w:eastAsia="ar-SA" w:bidi="hi-IN"/>
        </w:rPr>
      </w:pPr>
      <w:r w:rsidRPr="00100258">
        <w:rPr>
          <w:color w:val="000000"/>
          <w:kern w:val="3"/>
          <w:sz w:val="28"/>
          <w:szCs w:val="28"/>
          <w:lang w:eastAsia="ar-SA" w:bidi="hi-IN"/>
        </w:rPr>
        <w:t>- соблюдение режима работы администрации при предоставлении муниципальной услуги;</w:t>
      </w: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  <w:lang w:eastAsia="ar-SA" w:bidi="hi-IN"/>
        </w:rPr>
      </w:pPr>
      <w:r w:rsidRPr="00100258">
        <w:rPr>
          <w:color w:val="000000"/>
          <w:kern w:val="3"/>
          <w:sz w:val="28"/>
          <w:szCs w:val="28"/>
          <w:lang w:eastAsia="ar-SA" w:bidi="hi-IN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  <w:lang w:eastAsia="ar-SA" w:bidi="hi-IN"/>
        </w:rPr>
      </w:pPr>
      <w:r w:rsidRPr="00100258">
        <w:rPr>
          <w:color w:val="000000"/>
          <w:kern w:val="3"/>
          <w:sz w:val="28"/>
          <w:szCs w:val="28"/>
          <w:lang w:eastAsia="ar-SA" w:bidi="hi-IN"/>
        </w:rPr>
        <w:t>- возможность получения Заявителем муниципальной услуги в МФЦ в полном объеме.</w:t>
      </w: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  <w:lang w:eastAsia="ar-SA" w:bidi="hi-IN"/>
        </w:rPr>
      </w:pPr>
      <w:r w:rsidRPr="00100258">
        <w:rPr>
          <w:color w:val="000000"/>
          <w:kern w:val="3"/>
          <w:sz w:val="28"/>
          <w:szCs w:val="28"/>
          <w:lang w:eastAsia="ar-SA" w:bidi="hi-IN"/>
        </w:rPr>
        <w:t>2.15.2. Показателями качества муниципальной услуги являются:</w:t>
      </w: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  <w:lang w:eastAsia="ar-SA" w:bidi="hi-IN"/>
        </w:rPr>
      </w:pPr>
      <w:r w:rsidRPr="00100258">
        <w:rPr>
          <w:color w:val="000000"/>
          <w:kern w:val="3"/>
          <w:sz w:val="28"/>
          <w:szCs w:val="28"/>
          <w:lang w:eastAsia="ar-SA" w:bidi="hi-IN"/>
        </w:rPr>
        <w:t>- соблюдение сроков и последовательности административных процедур, установленных Регламентом;</w:t>
      </w: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  <w:lang w:eastAsia="ar-SA" w:bidi="hi-IN"/>
        </w:rPr>
      </w:pPr>
      <w:r w:rsidRPr="00100258">
        <w:rPr>
          <w:color w:val="000000"/>
          <w:kern w:val="3"/>
          <w:sz w:val="28"/>
          <w:szCs w:val="28"/>
          <w:lang w:eastAsia="ar-SA" w:bidi="hi-IN"/>
        </w:rPr>
        <w:t>- отсутствие обоснованных жалоб на действия (бездействие) и решения должностных лиц, участвующих в предоставлении муниципальной услуги;</w:t>
      </w: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  <w:lang w:eastAsia="ar-SA" w:bidi="hi-IN"/>
        </w:rPr>
      </w:pPr>
      <w:r w:rsidRPr="00100258">
        <w:rPr>
          <w:color w:val="000000"/>
          <w:kern w:val="3"/>
          <w:sz w:val="28"/>
          <w:szCs w:val="28"/>
          <w:lang w:eastAsia="ar-SA" w:bidi="hi-IN"/>
        </w:rPr>
        <w:t>- количество взаимодействий Заявителя с должностными лицами при предоставлении муниципальной услуги и их продолжительность, в том числе:</w:t>
      </w: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  <w:lang w:eastAsia="ar-SA" w:bidi="hi-IN"/>
        </w:rPr>
      </w:pPr>
      <w:r w:rsidRPr="00100258">
        <w:rPr>
          <w:color w:val="000000"/>
          <w:kern w:val="3"/>
          <w:sz w:val="28"/>
          <w:szCs w:val="28"/>
          <w:lang w:eastAsia="ar-SA" w:bidi="hi-IN"/>
        </w:rPr>
        <w:t>- при приеме Заявления - одно взаимодействие максимальной продолжительностью - 15 минут;</w:t>
      </w: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  <w:lang w:eastAsia="ar-SA" w:bidi="hi-IN"/>
        </w:rPr>
      </w:pPr>
      <w:r w:rsidRPr="00100258">
        <w:rPr>
          <w:color w:val="000000"/>
          <w:kern w:val="3"/>
          <w:sz w:val="28"/>
          <w:szCs w:val="28"/>
          <w:lang w:eastAsia="ar-SA" w:bidi="hi-IN"/>
        </w:rPr>
        <w:t>- при получении результата муниципальной услуги - одно взаимодействие максимальной продолжительностью - 15 минут.</w:t>
      </w: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  <w:lang w:eastAsia="ar-SA" w:bidi="hi-IN"/>
        </w:rPr>
      </w:pPr>
      <w:r w:rsidRPr="00100258">
        <w:rPr>
          <w:color w:val="000000"/>
          <w:kern w:val="3"/>
          <w:sz w:val="28"/>
          <w:szCs w:val="28"/>
          <w:lang w:eastAsia="ar-SA" w:bidi="hi-IN"/>
        </w:rPr>
        <w:t>- взаимодействие Заявителя с должностными лицами Комиссии при предоставлении муниципальной услуги в электронном виде, в случае поступления Заявления в форме электронных документов через информационно-телекоммуникационную сеть «Интернет».</w:t>
      </w: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ar-SA" w:bidi="hi-IN"/>
        </w:rPr>
      </w:pP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00258">
        <w:rPr>
          <w:bCs/>
          <w:kern w:val="3"/>
          <w:sz w:val="28"/>
          <w:szCs w:val="28"/>
          <w:lang w:eastAsia="ar-SA" w:bidi="hi-IN"/>
        </w:rPr>
        <w:t xml:space="preserve">2.16. </w:t>
      </w:r>
      <w:r w:rsidRPr="00100258">
        <w:rPr>
          <w:bCs/>
          <w:color w:val="000000"/>
          <w:kern w:val="3"/>
          <w:sz w:val="28"/>
          <w:szCs w:val="28"/>
          <w:lang w:eastAsia="ar-SA" w:bidi="hi-IN"/>
        </w:rPr>
        <w:t>И</w:t>
      </w:r>
      <w:r w:rsidRPr="00100258">
        <w:rPr>
          <w:color w:val="000000"/>
          <w:kern w:val="3"/>
          <w:sz w:val="28"/>
          <w:szCs w:val="28"/>
          <w:lang w:eastAsia="ar-SA" w:bidi="hi-IN"/>
        </w:rPr>
        <w:t xml:space="preserve">ные требования, в том числе </w:t>
      </w:r>
      <w:r w:rsidRPr="00100258">
        <w:rPr>
          <w:kern w:val="3"/>
          <w:sz w:val="28"/>
          <w:szCs w:val="28"/>
          <w:lang w:eastAsia="ar-SA" w:bidi="hi-IN"/>
        </w:rPr>
        <w:t>учитывающие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00258">
        <w:rPr>
          <w:kern w:val="3"/>
          <w:sz w:val="28"/>
          <w:szCs w:val="28"/>
          <w:lang w:eastAsia="ar-SA" w:bidi="hi-IN"/>
        </w:rPr>
        <w:t>2.16.1. При предоставлении муниципальной услуги в электронной форме Заявитель вправе:</w:t>
      </w: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proofErr w:type="gramStart"/>
      <w:r w:rsidRPr="00100258">
        <w:rPr>
          <w:kern w:val="3"/>
          <w:sz w:val="28"/>
          <w:szCs w:val="28"/>
          <w:lang w:eastAsia="ar-SA" w:bidi="hi-IN"/>
        </w:rPr>
        <w:t>а) получить информацию о порядке и сроках предоставления муниципальной услуги, размещенную на Едином  или Региональном порталах;</w:t>
      </w:r>
      <w:proofErr w:type="gramEnd"/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00258">
        <w:rPr>
          <w:kern w:val="3"/>
          <w:sz w:val="28"/>
          <w:szCs w:val="28"/>
          <w:lang w:eastAsia="ar-SA" w:bidi="hi-IN"/>
        </w:rPr>
        <w:t>б) осуществить предварительную запись на личный прием в МФЦ через официальный сайт МФЦ в информационно-телекоммуникационной сети «Интернет», в том числе с использованием мобильного приложения;</w:t>
      </w: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00258">
        <w:rPr>
          <w:kern w:val="3"/>
          <w:sz w:val="28"/>
          <w:szCs w:val="28"/>
          <w:lang w:eastAsia="ar-SA" w:bidi="hi-IN"/>
        </w:rPr>
        <w:lastRenderedPageBreak/>
        <w:t>в) подать заявление в форме электронного документа с использованием «Личного кабинета» Единого или Регионального порталов посредством заполнения электронной формы Заявления;</w:t>
      </w: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00258">
        <w:rPr>
          <w:kern w:val="3"/>
          <w:sz w:val="28"/>
          <w:szCs w:val="28"/>
          <w:lang w:eastAsia="ar-SA" w:bidi="hi-IN"/>
        </w:rPr>
        <w:t>г) получить сведения о ходе предоставления муниципальной услуги, поданного в электронной форме;</w:t>
      </w: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00258">
        <w:rPr>
          <w:kern w:val="3"/>
          <w:sz w:val="28"/>
          <w:szCs w:val="28"/>
          <w:lang w:eastAsia="ar-SA" w:bidi="hi-IN"/>
        </w:rPr>
        <w:t>д) получить результат предоставления муниципальной услуги в форме электронного документа;</w:t>
      </w:r>
    </w:p>
    <w:p w:rsidR="00100258" w:rsidRDefault="00100258" w:rsidP="0010025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00258">
        <w:rPr>
          <w:kern w:val="3"/>
          <w:sz w:val="28"/>
          <w:szCs w:val="28"/>
          <w:lang w:eastAsia="ar-SA" w:bidi="hi-IN"/>
        </w:rPr>
        <w:t>е) подать жалобу на решение и действие (бездействие) должностного лица либо муниципального служащего Администрации посредством официального сайта Администрации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F71081" w:rsidRPr="00100258" w:rsidRDefault="00F71081" w:rsidP="0010025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00258">
        <w:rPr>
          <w:color w:val="000000"/>
          <w:kern w:val="3"/>
          <w:sz w:val="28"/>
          <w:szCs w:val="28"/>
          <w:lang w:eastAsia="ar-SA" w:bidi="hi-IN"/>
        </w:rPr>
        <w:t>2.16.2. Иных требований, в том числе учитывающих особенности предоставления муниципальной услуги в МФЦ не предусмотрено.</w:t>
      </w:r>
    </w:p>
    <w:p w:rsidR="00100258" w:rsidRPr="00100258" w:rsidRDefault="00100258" w:rsidP="00100258">
      <w:pPr>
        <w:suppressAutoHyphens/>
        <w:autoSpaceDN w:val="0"/>
        <w:ind w:firstLine="709"/>
        <w:jc w:val="center"/>
        <w:textAlignment w:val="baseline"/>
        <w:rPr>
          <w:kern w:val="3"/>
          <w:sz w:val="28"/>
          <w:szCs w:val="28"/>
          <w:lang w:eastAsia="ar-SA" w:bidi="hi-IN"/>
        </w:rPr>
      </w:pPr>
    </w:p>
    <w:p w:rsidR="00100258" w:rsidRPr="00100258" w:rsidRDefault="00100258" w:rsidP="00100258">
      <w:pPr>
        <w:suppressAutoHyphens/>
        <w:autoSpaceDN w:val="0"/>
        <w:ind w:firstLine="709"/>
        <w:jc w:val="center"/>
        <w:textAlignment w:val="baseline"/>
        <w:rPr>
          <w:kern w:val="3"/>
          <w:sz w:val="28"/>
          <w:szCs w:val="28"/>
          <w:lang w:eastAsia="ar-SA" w:bidi="hi-IN"/>
        </w:rPr>
      </w:pPr>
    </w:p>
    <w:p w:rsidR="00100258" w:rsidRPr="00100258" w:rsidRDefault="00100258" w:rsidP="00100258">
      <w:pPr>
        <w:suppressAutoHyphens/>
        <w:autoSpaceDN w:val="0"/>
        <w:ind w:firstLine="709"/>
        <w:jc w:val="center"/>
        <w:textAlignment w:val="baseline"/>
        <w:rPr>
          <w:kern w:val="3"/>
          <w:sz w:val="28"/>
          <w:szCs w:val="28"/>
          <w:lang w:eastAsia="ar-SA" w:bidi="hi-IN"/>
        </w:rPr>
      </w:pPr>
      <w:r w:rsidRPr="00100258">
        <w:rPr>
          <w:color w:val="000000"/>
          <w:kern w:val="3"/>
          <w:sz w:val="28"/>
          <w:szCs w:val="28"/>
          <w:lang w:eastAsia="ar-SA" w:bidi="hi-IN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</w:p>
    <w:p w:rsidR="00100258" w:rsidRPr="00100258" w:rsidRDefault="00100258" w:rsidP="00100258">
      <w:pPr>
        <w:suppressAutoHyphens/>
        <w:autoSpaceDN w:val="0"/>
        <w:ind w:firstLine="709"/>
        <w:jc w:val="center"/>
        <w:textAlignment w:val="baseline"/>
        <w:rPr>
          <w:kern w:val="3"/>
          <w:sz w:val="28"/>
          <w:szCs w:val="28"/>
          <w:lang w:eastAsia="ar-SA" w:bidi="hi-IN"/>
        </w:rPr>
      </w:pP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bCs/>
          <w:kern w:val="3"/>
          <w:sz w:val="28"/>
          <w:szCs w:val="28"/>
          <w:lang w:eastAsia="ar-SA" w:bidi="hi-IN"/>
        </w:rPr>
      </w:pPr>
      <w:r w:rsidRPr="00100258">
        <w:rPr>
          <w:bCs/>
          <w:kern w:val="3"/>
          <w:sz w:val="28"/>
          <w:szCs w:val="28"/>
          <w:lang w:eastAsia="ar-SA" w:bidi="hi-IN"/>
        </w:rPr>
        <w:t>3.1. Прием Заявления и документов, необходимых для предоставления муниципальной услуги</w:t>
      </w:r>
    </w:p>
    <w:p w:rsidR="00100258" w:rsidRPr="00100258" w:rsidRDefault="00100258" w:rsidP="00100258">
      <w:pPr>
        <w:suppressAutoHyphens/>
        <w:autoSpaceDN w:val="0"/>
        <w:ind w:firstLine="709"/>
        <w:jc w:val="center"/>
        <w:textAlignment w:val="baseline"/>
        <w:rPr>
          <w:kern w:val="3"/>
          <w:sz w:val="28"/>
          <w:szCs w:val="28"/>
          <w:lang w:eastAsia="ar-SA" w:bidi="hi-IN"/>
        </w:rPr>
      </w:pP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00258">
        <w:rPr>
          <w:kern w:val="3"/>
          <w:sz w:val="28"/>
          <w:szCs w:val="28"/>
          <w:lang w:eastAsia="ar-SA" w:bidi="hi-IN"/>
        </w:rPr>
        <w:t xml:space="preserve">3.1.1. </w:t>
      </w:r>
      <w:r w:rsidRPr="00100258">
        <w:rPr>
          <w:color w:val="000000"/>
          <w:kern w:val="3"/>
          <w:sz w:val="28"/>
          <w:szCs w:val="28"/>
          <w:lang w:eastAsia="ar-SA" w:bidi="hi-IN"/>
        </w:rPr>
        <w:t>Основанием для начала административной процедуры является личное обращение Заявителя в МФЦ или в Администрацию в электронной форме, посредством почтового отправления с З</w:t>
      </w:r>
      <w:r w:rsidRPr="00100258">
        <w:rPr>
          <w:kern w:val="3"/>
          <w:sz w:val="28"/>
          <w:szCs w:val="28"/>
          <w:lang w:eastAsia="ar-SA" w:bidi="hi-IN"/>
        </w:rPr>
        <w:t xml:space="preserve">аявлением </w:t>
      </w:r>
      <w:r w:rsidRPr="00100258">
        <w:rPr>
          <w:color w:val="000000"/>
          <w:kern w:val="3"/>
          <w:sz w:val="28"/>
          <w:szCs w:val="28"/>
          <w:lang w:eastAsia="ar-SA" w:bidi="hi-IN"/>
        </w:rPr>
        <w:t xml:space="preserve"> и приложенными к нему документами, установленные подразделом 2.6 Регламента (далее – Документы).</w:t>
      </w: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00258">
        <w:rPr>
          <w:kern w:val="3"/>
          <w:sz w:val="28"/>
          <w:szCs w:val="28"/>
          <w:lang w:eastAsia="ar-SA" w:bidi="hi-IN"/>
        </w:rPr>
        <w:t>3.1.2. Личный прием Заявителей в целях подачи Заявления и Документов осуществляется МФЦ согласно графику работы в порядке электронной очереди либо по предварительной записи.</w:t>
      </w: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00258">
        <w:rPr>
          <w:kern w:val="3"/>
          <w:sz w:val="28"/>
          <w:szCs w:val="28"/>
          <w:lang w:eastAsia="ar-SA" w:bidi="hi-IN"/>
        </w:rPr>
        <w:t>3.1.3. В ходе проведения личного приема сотрудник МФЦ, уполномоченный на прием документов, принимает и регистрирует Заявление и Документы в соответствии с правилами делопроизводства МФЦ и  выдает расписку о приеме документов с указанием их перечня, даты получения результата муниципальной услуги.</w:t>
      </w: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00258">
        <w:rPr>
          <w:kern w:val="3"/>
          <w:sz w:val="28"/>
          <w:szCs w:val="28"/>
          <w:lang w:eastAsia="ar-SA" w:bidi="hi-IN"/>
        </w:rPr>
        <w:t xml:space="preserve">3.1.4. При поступлении Заявления и Документов, в электронной форме секретарь Комиссии обеспечивает регистрацию заявления в системе электронного документооборота. Заявление получает статусы «Принято ведомством» или «В обработке», что отражается в «Личном кабинете» Единого  или Регионального порталов </w:t>
      </w:r>
      <w:r w:rsidRPr="00100258">
        <w:rPr>
          <w:rFonts w:eastAsia="Calibri"/>
          <w:kern w:val="3"/>
          <w:sz w:val="28"/>
          <w:szCs w:val="28"/>
          <w:lang w:eastAsia="en-US" w:bidi="hi-IN"/>
        </w:rPr>
        <w:t>(в зависимости от информационного ресурса, посредством которого было подано заявление)</w:t>
      </w:r>
      <w:r w:rsidRPr="00100258">
        <w:rPr>
          <w:rFonts w:eastAsia="Calibri"/>
          <w:kern w:val="3"/>
          <w:sz w:val="28"/>
          <w:szCs w:val="28"/>
          <w:lang w:bidi="hi-IN"/>
        </w:rPr>
        <w:t>.</w:t>
      </w: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00258">
        <w:rPr>
          <w:kern w:val="3"/>
          <w:sz w:val="28"/>
          <w:szCs w:val="28"/>
          <w:lang w:bidi="hi-IN"/>
        </w:rPr>
        <w:t>Проверяет подлинность электронной подписи (электронных подписей) посредством обращения к Единому порталу</w:t>
      </w:r>
      <w:r w:rsidRPr="00100258">
        <w:rPr>
          <w:kern w:val="3"/>
          <w:sz w:val="28"/>
          <w:szCs w:val="28"/>
          <w:lang w:eastAsia="ar-SA" w:bidi="hi-IN"/>
        </w:rPr>
        <w:t xml:space="preserve"> </w:t>
      </w:r>
      <w:r w:rsidRPr="00100258">
        <w:rPr>
          <w:kern w:val="3"/>
          <w:sz w:val="28"/>
          <w:szCs w:val="28"/>
          <w:lang w:bidi="hi-IN"/>
        </w:rPr>
        <w:t xml:space="preserve">(в случае, если Заявителем </w:t>
      </w:r>
      <w:r w:rsidRPr="00100258">
        <w:rPr>
          <w:kern w:val="3"/>
          <w:sz w:val="28"/>
          <w:szCs w:val="28"/>
          <w:lang w:bidi="hi-IN"/>
        </w:rPr>
        <w:lastRenderedPageBreak/>
        <w:t>представлены электронные образы Документов, подписанные квалифицированной электронной подписью).</w:t>
      </w: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100258">
        <w:rPr>
          <w:rFonts w:eastAsia="SimSun"/>
          <w:kern w:val="3"/>
          <w:sz w:val="28"/>
          <w:szCs w:val="28"/>
          <w:lang w:bidi="hi-IN"/>
        </w:rPr>
        <w:t>В случае подписания заявления, Документов квалифицированной подписью, секретарь Комиссии проводит проверку действительности квалифицированной подписи (квалифицированных подписей), с использованием которой подписано Заявление и (или) Документы, предусматривающую проверку соблюдения условий, указанных в статье 11 Федерального закона от 06.04.2011 №63-ФЗ «Об электронной подписи» (далее - проверка квалифицированной подписи).</w:t>
      </w: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proofErr w:type="gramStart"/>
      <w:r w:rsidRPr="00100258">
        <w:rPr>
          <w:rFonts w:eastAsia="SimSun"/>
          <w:kern w:val="3"/>
          <w:sz w:val="28"/>
          <w:szCs w:val="28"/>
          <w:shd w:val="clear" w:color="auto" w:fill="FFFFFF"/>
          <w:lang w:eastAsia="zh-CN" w:bidi="hi-IN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секретарь Комиссии в течение 3 календарных дней со дня завершения проведения такой проверки, принимает решение об отказе в приеме к рассмотрению Заявления и Документов и направляет Заявителю уведомление об этом в электронной форме с указанием пунктов статьи 11 Федерального закона </w:t>
      </w:r>
      <w:r w:rsidRPr="00100258">
        <w:rPr>
          <w:rFonts w:eastAsia="SimSun"/>
          <w:kern w:val="3"/>
          <w:sz w:val="28"/>
          <w:szCs w:val="28"/>
          <w:shd w:val="clear" w:color="auto" w:fill="FFFFFF"/>
          <w:lang w:bidi="hi-IN"/>
        </w:rPr>
        <w:t>от 06.04.2011 №63-ФЗ «Об</w:t>
      </w:r>
      <w:proofErr w:type="gramEnd"/>
      <w:r w:rsidRPr="00100258">
        <w:rPr>
          <w:rFonts w:eastAsia="SimSun"/>
          <w:kern w:val="3"/>
          <w:sz w:val="28"/>
          <w:szCs w:val="28"/>
          <w:shd w:val="clear" w:color="auto" w:fill="FFFFFF"/>
          <w:lang w:bidi="hi-IN"/>
        </w:rPr>
        <w:t xml:space="preserve"> электронной подписи»</w:t>
      </w:r>
      <w:r w:rsidRPr="00100258">
        <w:rPr>
          <w:rFonts w:eastAsia="SimSun"/>
          <w:kern w:val="3"/>
          <w:sz w:val="28"/>
          <w:szCs w:val="28"/>
          <w:shd w:val="clear" w:color="auto" w:fill="FFFFFF"/>
          <w:lang w:eastAsia="zh-CN" w:bidi="hi-IN"/>
        </w:rPr>
        <w:t>, которые послужили основанием для принятия указанного решения. Такое уведомление подписывается квалифицированной подписью секретаря Комиссии и направляется по адресу электронной почты Заявителя либо в его «Личный кабинет»  Единого или Регионального порталов.</w:t>
      </w: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00258">
        <w:rPr>
          <w:rFonts w:eastAsia="Calibri"/>
          <w:kern w:val="3"/>
          <w:sz w:val="28"/>
          <w:szCs w:val="28"/>
          <w:lang w:bidi="hi-IN"/>
        </w:rPr>
        <w:t>После получения уведомления об отказе в приеме к рассмотрению Заявления Заявитель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100258">
        <w:rPr>
          <w:color w:val="000000"/>
          <w:sz w:val="28"/>
          <w:szCs w:val="28"/>
        </w:rPr>
        <w:t>3.1.5. При поступлении Заявления и Документов посредством почтового отправления, секретарь Комиссии обеспечивает регистрацию Заявления в системе электронного документооборота и направление почтовым отправлением</w:t>
      </w:r>
      <w:r w:rsidRPr="00100258">
        <w:rPr>
          <w:color w:val="000000"/>
          <w:sz w:val="28"/>
          <w:szCs w:val="28"/>
          <w:vertAlign w:val="superscript"/>
        </w:rPr>
        <w:t xml:space="preserve"> </w:t>
      </w:r>
      <w:r w:rsidRPr="00100258">
        <w:rPr>
          <w:color w:val="000000"/>
          <w:sz w:val="28"/>
          <w:szCs w:val="28"/>
        </w:rPr>
        <w:t>расписки о приеме Заявления и Документов с указанием их перечня, даты получения результата муниципальной услуги.</w:t>
      </w: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100258">
        <w:rPr>
          <w:rFonts w:eastAsia="SimSun"/>
          <w:color w:val="000000"/>
          <w:kern w:val="3"/>
          <w:sz w:val="28"/>
          <w:szCs w:val="28"/>
          <w:lang w:eastAsia="zh-CN" w:bidi="hi-IN"/>
        </w:rPr>
        <w:t>3.2. Рассмотрение З</w:t>
      </w:r>
      <w:r w:rsidRPr="00100258">
        <w:rPr>
          <w:rFonts w:eastAsia="SimSun"/>
          <w:kern w:val="3"/>
          <w:sz w:val="28"/>
          <w:szCs w:val="28"/>
          <w:lang w:eastAsia="zh-CN" w:bidi="hi-IN"/>
        </w:rPr>
        <w:t>аявления</w:t>
      </w:r>
      <w:r w:rsidRPr="00100258">
        <w:rPr>
          <w:rFonts w:eastAsia="SimSun"/>
          <w:color w:val="000000"/>
          <w:kern w:val="3"/>
          <w:sz w:val="28"/>
          <w:szCs w:val="28"/>
          <w:lang w:eastAsia="zh-CN" w:bidi="hi-IN"/>
        </w:rPr>
        <w:t xml:space="preserve"> и уведомление о готовности или направление результата предоставления муниципальной услуги.</w:t>
      </w:r>
    </w:p>
    <w:p w:rsidR="00100258" w:rsidRPr="00100258" w:rsidRDefault="00100258" w:rsidP="00100258">
      <w:pPr>
        <w:suppressAutoHyphens/>
        <w:autoSpaceDN w:val="0"/>
        <w:ind w:firstLine="709"/>
        <w:jc w:val="center"/>
        <w:textAlignment w:val="baseline"/>
        <w:rPr>
          <w:kern w:val="3"/>
          <w:sz w:val="28"/>
          <w:szCs w:val="28"/>
          <w:lang w:eastAsia="ar-SA" w:bidi="hi-IN"/>
        </w:rPr>
      </w:pPr>
    </w:p>
    <w:p w:rsidR="00100258" w:rsidRDefault="00100258" w:rsidP="0010025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00258">
        <w:rPr>
          <w:kern w:val="3"/>
          <w:sz w:val="28"/>
          <w:szCs w:val="28"/>
          <w:lang w:eastAsia="ar-SA" w:bidi="hi-IN"/>
        </w:rPr>
        <w:t>3.2.1. Основанием для начала административной процедуры является окончание административной процедуры по приему Заявления и Документов.</w:t>
      </w:r>
    </w:p>
    <w:p w:rsidR="00F71081" w:rsidRPr="00100258" w:rsidRDefault="00F71081" w:rsidP="0010025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</w:p>
    <w:p w:rsid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bidi="hi-IN"/>
        </w:rPr>
      </w:pPr>
      <w:r w:rsidRPr="00100258">
        <w:rPr>
          <w:kern w:val="3"/>
          <w:sz w:val="28"/>
          <w:szCs w:val="28"/>
          <w:lang w:bidi="hi-IN"/>
        </w:rPr>
        <w:t>3.2.2. При поступлении Заявления и Документов, принятых МФЦ в ходе личного приема, сотрудник МФЦ передает Заявление и Документы в Комиссию в порядке и сроки, установленные соглашением о взаимодействии.</w:t>
      </w:r>
    </w:p>
    <w:p w:rsidR="00F71081" w:rsidRPr="00100258" w:rsidRDefault="00F71081" w:rsidP="00100258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bidi="hi-IN"/>
        </w:rPr>
      </w:pPr>
    </w:p>
    <w:p w:rsidR="00100258" w:rsidRPr="00100258" w:rsidRDefault="00100258" w:rsidP="00100258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bidi="hi-IN"/>
        </w:rPr>
      </w:pPr>
      <w:r w:rsidRPr="00100258">
        <w:rPr>
          <w:kern w:val="3"/>
          <w:sz w:val="28"/>
          <w:szCs w:val="28"/>
          <w:lang w:bidi="hi-IN"/>
        </w:rPr>
        <w:t>3.2.3. Секретарь Комиссии в течение 3 рабочих дней со дня поступления в Комиссию Заявления и Документов:</w:t>
      </w:r>
    </w:p>
    <w:p w:rsidR="00100258" w:rsidRPr="00100258" w:rsidRDefault="00100258" w:rsidP="00100258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00258">
        <w:rPr>
          <w:kern w:val="3"/>
          <w:sz w:val="28"/>
          <w:szCs w:val="28"/>
          <w:lang w:bidi="hi-IN"/>
        </w:rPr>
        <w:t xml:space="preserve">а) осуществляет подготовку и направление запросов в органы государственной власти, органы местного самоуправления, в распоряжении которых находятся документы или сведения из них, о предоставлении документов (сведений из них) </w:t>
      </w:r>
      <w:r w:rsidRPr="00100258">
        <w:rPr>
          <w:kern w:val="3"/>
          <w:sz w:val="28"/>
          <w:szCs w:val="28"/>
          <w:lang w:eastAsia="ar-SA" w:bidi="hi-IN"/>
        </w:rPr>
        <w:t>установленных пунктом 2.7 Регламента.</w:t>
      </w: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bidi="hi-IN"/>
        </w:rPr>
      </w:pPr>
      <w:r w:rsidRPr="00100258">
        <w:rPr>
          <w:kern w:val="3"/>
          <w:sz w:val="28"/>
          <w:szCs w:val="28"/>
          <w:lang w:bidi="hi-IN"/>
        </w:rPr>
        <w:lastRenderedPageBreak/>
        <w:t>Направление запросов осуществляется с использованием системы межведомственного электронного взаимодействия Тюменской области, а в случае отсутствия возможности направления запросов в электронной форме – на бумажных носителях.</w:t>
      </w: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bidi="hi-IN"/>
        </w:rPr>
      </w:pPr>
      <w:r w:rsidRPr="00100258">
        <w:rPr>
          <w:kern w:val="3"/>
          <w:sz w:val="28"/>
          <w:szCs w:val="28"/>
          <w:lang w:bidi="hi-IN"/>
        </w:rPr>
        <w:t>При предоставлении Заявителем самостоятельно документов, указанных в пункте 2.7. Регламента, межведомственное электронное взаимодействие не проводится;</w:t>
      </w:r>
    </w:p>
    <w:p w:rsidR="00100258" w:rsidRDefault="00100258" w:rsidP="0010025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bidi="hi-IN"/>
        </w:rPr>
      </w:pPr>
      <w:r w:rsidRPr="00100258">
        <w:rPr>
          <w:kern w:val="3"/>
          <w:sz w:val="28"/>
          <w:szCs w:val="28"/>
          <w:lang w:bidi="hi-IN"/>
        </w:rPr>
        <w:t>б) получает документы (сведения), находящиеся в распоряжении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том числе градостроительный план земельного участка, применительно к которому запрашивается разрешение на условно разрешенный вид; правоустанавливающие документы на земельный участок, применительно к которому запрашивается разрешение на условно разрешенный вид, а также на земельные участки, являющиеся смежными, находящиеся в муниципальной собственности, либо сведения об отсутствии права муниципальной собственности.</w:t>
      </w:r>
    </w:p>
    <w:p w:rsidR="00F71081" w:rsidRPr="00100258" w:rsidRDefault="00F71081" w:rsidP="0010025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00258">
        <w:rPr>
          <w:kern w:val="3"/>
          <w:sz w:val="28"/>
          <w:szCs w:val="28"/>
          <w:lang w:bidi="hi-IN"/>
        </w:rPr>
        <w:t xml:space="preserve">3.2.4. </w:t>
      </w:r>
      <w:proofErr w:type="gramStart"/>
      <w:r w:rsidRPr="00100258">
        <w:rPr>
          <w:kern w:val="3"/>
          <w:sz w:val="28"/>
          <w:szCs w:val="28"/>
          <w:lang w:bidi="hi-IN"/>
        </w:rPr>
        <w:t>Секретарь</w:t>
      </w:r>
      <w:r w:rsidRPr="00100258">
        <w:rPr>
          <w:color w:val="000000"/>
          <w:kern w:val="3"/>
          <w:sz w:val="28"/>
          <w:szCs w:val="28"/>
          <w:lang w:bidi="hi-IN"/>
        </w:rPr>
        <w:t xml:space="preserve"> Комиссии</w:t>
      </w:r>
      <w:r w:rsidRPr="00100258">
        <w:rPr>
          <w:kern w:val="3"/>
          <w:sz w:val="28"/>
          <w:szCs w:val="28"/>
          <w:lang w:bidi="hi-IN"/>
        </w:rPr>
        <w:t xml:space="preserve"> в течение 2 рабочих дней со дня поступления в Администрацию запрашиваемой документов (сведений из них) с использованием системы межведомственного информационного взаимодействия</w:t>
      </w:r>
      <w:r w:rsidRPr="00100258">
        <w:rPr>
          <w:color w:val="000000"/>
          <w:kern w:val="3"/>
          <w:sz w:val="28"/>
          <w:szCs w:val="28"/>
          <w:lang w:bidi="hi-IN"/>
        </w:rPr>
        <w:t>, осуществляет проверку Заявления, Документов и</w:t>
      </w:r>
      <w:r w:rsidRPr="00100258">
        <w:rPr>
          <w:kern w:val="3"/>
          <w:sz w:val="28"/>
          <w:szCs w:val="28"/>
          <w:lang w:bidi="hi-IN"/>
        </w:rPr>
        <w:t xml:space="preserve"> документов (сведений из них), полученных в ходе межведомственного электронного взаимодействия</w:t>
      </w:r>
      <w:r w:rsidRPr="00100258">
        <w:rPr>
          <w:color w:val="000000"/>
          <w:kern w:val="3"/>
          <w:sz w:val="28"/>
          <w:szCs w:val="28"/>
          <w:lang w:bidi="hi-IN"/>
        </w:rPr>
        <w:t>, на предмет наличия оснований для отказа в предоставлении муниципальной услуги, установленных подпунктом 1 пункта 2.9.1 Регламента.</w:t>
      </w:r>
      <w:proofErr w:type="gramEnd"/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00258">
        <w:rPr>
          <w:color w:val="000000"/>
          <w:kern w:val="3"/>
          <w:sz w:val="28"/>
          <w:szCs w:val="28"/>
          <w:lang w:bidi="hi-IN"/>
        </w:rPr>
        <w:t xml:space="preserve">При наличии оснований для отказа в предоставлении муниципальной услуги, указанных в подпункте 1 пункта 2.9.1 Регламента, секретарь Комиссии </w:t>
      </w:r>
      <w:r w:rsidRPr="00100258">
        <w:rPr>
          <w:kern w:val="3"/>
          <w:sz w:val="28"/>
          <w:szCs w:val="28"/>
          <w:lang w:bidi="hi-IN"/>
        </w:rPr>
        <w:t xml:space="preserve">в течение 3 рабочих дней, следующего за днем окончания </w:t>
      </w:r>
      <w:proofErr w:type="gramStart"/>
      <w:r w:rsidRPr="00100258">
        <w:rPr>
          <w:kern w:val="3"/>
          <w:sz w:val="28"/>
          <w:szCs w:val="28"/>
          <w:lang w:bidi="hi-IN"/>
        </w:rPr>
        <w:t>административной процедуры, установленной пунктом 3.2.3</w:t>
      </w:r>
      <w:r w:rsidRPr="00100258">
        <w:rPr>
          <w:color w:val="000000"/>
          <w:kern w:val="3"/>
          <w:sz w:val="28"/>
          <w:szCs w:val="28"/>
          <w:lang w:bidi="hi-IN"/>
        </w:rPr>
        <w:t xml:space="preserve"> Регламента </w:t>
      </w:r>
      <w:r w:rsidRPr="00100258">
        <w:rPr>
          <w:kern w:val="3"/>
          <w:sz w:val="28"/>
          <w:szCs w:val="28"/>
          <w:lang w:bidi="hi-IN"/>
        </w:rPr>
        <w:t>осуществляет</w:t>
      </w:r>
      <w:proofErr w:type="gramEnd"/>
      <w:r w:rsidRPr="00100258">
        <w:rPr>
          <w:color w:val="000000"/>
          <w:kern w:val="3"/>
          <w:sz w:val="28"/>
          <w:szCs w:val="28"/>
          <w:lang w:bidi="hi-IN"/>
        </w:rPr>
        <w:t xml:space="preserve"> подготовку проекта письменного </w:t>
      </w:r>
      <w:r w:rsidRPr="00100258">
        <w:rPr>
          <w:kern w:val="3"/>
          <w:sz w:val="28"/>
          <w:szCs w:val="28"/>
          <w:lang w:bidi="hi-IN"/>
        </w:rPr>
        <w:t xml:space="preserve">отказа в предоставлении муниципальной услуги </w:t>
      </w:r>
      <w:r w:rsidRPr="00100258">
        <w:rPr>
          <w:color w:val="000000"/>
          <w:kern w:val="3"/>
          <w:sz w:val="28"/>
          <w:szCs w:val="28"/>
          <w:lang w:bidi="hi-IN"/>
        </w:rPr>
        <w:t xml:space="preserve">и </w:t>
      </w:r>
      <w:r w:rsidRPr="00100258">
        <w:rPr>
          <w:kern w:val="3"/>
          <w:sz w:val="28"/>
          <w:szCs w:val="28"/>
          <w:lang w:bidi="hi-IN"/>
        </w:rPr>
        <w:t>передает его на подпись  Главе города.</w:t>
      </w: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proofErr w:type="gramStart"/>
      <w:r w:rsidRPr="00100258">
        <w:rPr>
          <w:rFonts w:eastAsia="SimSun"/>
          <w:color w:val="000000"/>
          <w:kern w:val="3"/>
          <w:sz w:val="28"/>
          <w:szCs w:val="28"/>
          <w:lang w:eastAsia="zh-CN" w:bidi="hi-IN"/>
        </w:rPr>
        <w:t xml:space="preserve">В проекте </w:t>
      </w:r>
      <w:r w:rsidRPr="00100258">
        <w:rPr>
          <w:rFonts w:eastAsia="SimSun"/>
          <w:kern w:val="3"/>
          <w:sz w:val="28"/>
          <w:szCs w:val="28"/>
          <w:lang w:eastAsia="zh-CN" w:bidi="hi-IN"/>
        </w:rPr>
        <w:t xml:space="preserve">письменного отказа в предоставлении муниципальной услуги </w:t>
      </w:r>
      <w:r w:rsidRPr="00100258">
        <w:rPr>
          <w:rFonts w:eastAsia="SimSun"/>
          <w:color w:val="000000"/>
          <w:kern w:val="3"/>
          <w:sz w:val="28"/>
          <w:szCs w:val="28"/>
          <w:lang w:eastAsia="zh-CN" w:bidi="hi-IN"/>
        </w:rPr>
        <w:t>указываются конкретные основания из установленных в подпункте 1 пункта 2.9.1 Регламента, а также положения Заявления, Документов</w:t>
      </w:r>
      <w:r w:rsidRPr="00100258">
        <w:rPr>
          <w:rFonts w:eastAsia="SimSun"/>
          <w:color w:val="000000"/>
          <w:kern w:val="3"/>
          <w:sz w:val="28"/>
          <w:szCs w:val="28"/>
          <w:lang w:bidi="hi-IN"/>
        </w:rPr>
        <w:t xml:space="preserve"> или документов (сведений из них) полученных в ходе межведомственного электронного взаимодействия,  </w:t>
      </w:r>
      <w:r w:rsidRPr="00100258">
        <w:rPr>
          <w:rFonts w:eastAsia="SimSun"/>
          <w:color w:val="000000"/>
          <w:kern w:val="3"/>
          <w:sz w:val="28"/>
          <w:szCs w:val="28"/>
          <w:lang w:eastAsia="zh-CN" w:bidi="hi-IN"/>
        </w:rPr>
        <w:t>в отношении которых выявлены такие основания.</w:t>
      </w:r>
      <w:proofErr w:type="gramEnd"/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zh-CN" w:bidi="hi-IN"/>
        </w:rPr>
      </w:pPr>
      <w:r w:rsidRPr="00100258">
        <w:rPr>
          <w:rFonts w:eastAsia="SimSun"/>
          <w:color w:val="000000"/>
          <w:kern w:val="3"/>
          <w:sz w:val="28"/>
          <w:szCs w:val="28"/>
          <w:lang w:eastAsia="zh-CN" w:bidi="hi-IN"/>
        </w:rPr>
        <w:t xml:space="preserve">Регистрация и направление отказа в предоставлении муниципальной услуги осуществляется в </w:t>
      </w:r>
      <w:proofErr w:type="gramStart"/>
      <w:r w:rsidRPr="00100258">
        <w:rPr>
          <w:rFonts w:eastAsia="SimSun"/>
          <w:color w:val="000000"/>
          <w:kern w:val="3"/>
          <w:sz w:val="28"/>
          <w:szCs w:val="28"/>
          <w:lang w:eastAsia="zh-CN" w:bidi="hi-IN"/>
        </w:rPr>
        <w:t>порядке</w:t>
      </w:r>
      <w:proofErr w:type="gramEnd"/>
      <w:r w:rsidRPr="00100258">
        <w:rPr>
          <w:rFonts w:eastAsia="SimSun"/>
          <w:color w:val="000000"/>
          <w:kern w:val="3"/>
          <w:sz w:val="28"/>
          <w:szCs w:val="28"/>
          <w:lang w:eastAsia="zh-CN" w:bidi="hi-IN"/>
        </w:rPr>
        <w:t xml:space="preserve"> установленном пунктом 3.2.9 Регламента.</w:t>
      </w: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100258">
        <w:rPr>
          <w:rFonts w:eastAsia="SimSun"/>
          <w:kern w:val="3"/>
          <w:sz w:val="28"/>
          <w:szCs w:val="28"/>
          <w:lang w:eastAsia="zh-CN" w:bidi="hi-IN"/>
        </w:rPr>
        <w:t>Отказ в предоставлении муниципальной услуги не препятствует повторной подаче Заявления и Документов при устранении причины (основания) для отказа.</w:t>
      </w:r>
    </w:p>
    <w:p w:rsidR="00100258" w:rsidRDefault="00100258" w:rsidP="00100258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bidi="hi-IN"/>
        </w:rPr>
      </w:pPr>
      <w:proofErr w:type="gramStart"/>
      <w:r w:rsidRPr="00100258">
        <w:rPr>
          <w:rFonts w:eastAsia="SimSun"/>
          <w:kern w:val="3"/>
          <w:sz w:val="28"/>
          <w:szCs w:val="28"/>
          <w:lang w:bidi="hi-IN"/>
        </w:rPr>
        <w:t xml:space="preserve">При отсутствии оснований для отказа в предоставлении муниципальной услуги, указанных в  подпункте 1 пункта 2.9.1 Регламента, секретарь Комиссии не позднее чем через 10 дней со дня поступления Заявления и Документов направляет почтовым отправлением сообщения о проведении общественных обсуждений по проекту решения о предоставлении разрешения на условно разрешенный вид правообладателям земельных участков, имеющих общие </w:t>
      </w:r>
      <w:r w:rsidRPr="00100258">
        <w:rPr>
          <w:rFonts w:eastAsia="SimSun"/>
          <w:kern w:val="3"/>
          <w:sz w:val="28"/>
          <w:szCs w:val="28"/>
          <w:lang w:bidi="hi-IN"/>
        </w:rPr>
        <w:lastRenderedPageBreak/>
        <w:t>границы с земельным участком, применительно к которому</w:t>
      </w:r>
      <w:proofErr w:type="gramEnd"/>
      <w:r w:rsidRPr="00100258">
        <w:rPr>
          <w:rFonts w:eastAsia="SimSun"/>
          <w:kern w:val="3"/>
          <w:sz w:val="28"/>
          <w:szCs w:val="28"/>
          <w:lang w:bidi="hi-IN"/>
        </w:rPr>
        <w:t xml:space="preserve"> запрашивается  разрешение на условно разрешенный вид,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вышеуказанное разрешение, и правообладателям помещений, являющихся частью объекта капитального строительства, применительно к которому запрашивается вышеуказанное разрешение.</w:t>
      </w:r>
    </w:p>
    <w:p w:rsidR="00F71081" w:rsidRPr="00100258" w:rsidRDefault="00F71081" w:rsidP="00100258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100258">
        <w:rPr>
          <w:rFonts w:eastAsia="SimSun"/>
          <w:kern w:val="3"/>
          <w:sz w:val="28"/>
          <w:szCs w:val="28"/>
          <w:lang w:bidi="hi-IN"/>
        </w:rPr>
        <w:t xml:space="preserve">3.2.5  Комиссия </w:t>
      </w:r>
      <w:r w:rsidRPr="00100258">
        <w:rPr>
          <w:rFonts w:eastAsia="SimSun"/>
          <w:kern w:val="3"/>
          <w:sz w:val="28"/>
          <w:szCs w:val="28"/>
          <w:lang w:eastAsia="zh-CN" w:bidi="hi-IN"/>
        </w:rPr>
        <w:t>обеспечивает организацию и проведение общественных слушаний в порядке, установленном Градостроительным кодексом Российской Федерации, Положением о порядке деятельности комиссии по подготовке проекта правил землепользования и застройки города Тобольска, утвержденным распоряжением администрации города Тобольска от 13.04.2015г. №682, Положением о порядке организации и проведения публичных слушаний, общественных обсуждений.</w:t>
      </w:r>
    </w:p>
    <w:p w:rsidR="00100258" w:rsidRDefault="00100258" w:rsidP="0010025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00258">
        <w:rPr>
          <w:kern w:val="3"/>
          <w:sz w:val="28"/>
          <w:szCs w:val="28"/>
          <w:lang w:eastAsia="ar-SA" w:bidi="hi-IN"/>
        </w:rPr>
        <w:t xml:space="preserve">В случае, установленном частью 11 статьи 39 Градостроительного кодекса Российской Федерации, общественные обсуждения не проводятся. Комиссия осуществляет проверку Заявления, Документов и документов (сведений из них), полученных в ходе межведомственного взаимодействия, на наличие оснований для отказа в предоставлении разрешения на условно разрешенный вид, установленных подпунктами «б», «в», «г», «д» пункта 3.2.6 Регламента. </w:t>
      </w:r>
      <w:proofErr w:type="gramStart"/>
      <w:r w:rsidRPr="00100258">
        <w:rPr>
          <w:kern w:val="3"/>
          <w:sz w:val="28"/>
          <w:szCs w:val="28"/>
          <w:lang w:eastAsia="ar-SA" w:bidi="hi-IN"/>
        </w:rPr>
        <w:t>Подготовка рекомендаций об отказе в предоставлении разрешения на условно разрешенный вид, в случае наличия оснований для отказа, или о предоставлении разрешения на условно разрешенный вид, в случае отсутствия оснований для отказа, направление их Главе города, принятие Главой города решения о предоставлении или об отказе в предоставлении разрешения на условно разрешенный вид осуществляются в порядке, установленном пунктами 3.2.6 -  3.2.8 Регламента.</w:t>
      </w:r>
      <w:proofErr w:type="gramEnd"/>
    </w:p>
    <w:p w:rsidR="00F71081" w:rsidRPr="00100258" w:rsidRDefault="00F71081" w:rsidP="0010025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</w:p>
    <w:p w:rsid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bCs/>
          <w:kern w:val="3"/>
          <w:sz w:val="28"/>
          <w:szCs w:val="28"/>
          <w:lang w:eastAsia="ar-SA" w:bidi="hi-IN"/>
        </w:rPr>
      </w:pPr>
      <w:r w:rsidRPr="00100258">
        <w:rPr>
          <w:bCs/>
          <w:kern w:val="3"/>
          <w:sz w:val="28"/>
          <w:szCs w:val="28"/>
          <w:lang w:eastAsia="ar-SA" w:bidi="hi-IN"/>
        </w:rPr>
        <w:t xml:space="preserve">3.2.6. </w:t>
      </w:r>
      <w:proofErr w:type="gramStart"/>
      <w:r w:rsidRPr="00100258">
        <w:rPr>
          <w:bCs/>
          <w:kern w:val="3"/>
          <w:sz w:val="28"/>
          <w:szCs w:val="28"/>
          <w:lang w:eastAsia="ar-SA" w:bidi="hi-IN"/>
        </w:rPr>
        <w:t>Комиссия в течение 10 рабочих дней со дня опубликования заключения о результатах общественных обсуждений или в случае, установленном частью 11 статьи 39 Градостроительного кодекса Российской Федерации со дня завершения процедуры, установленной п. 3.2.4 Регламента, осуществляет подготовку, согласование и направление Главе города рекомендаций о предоставлении разрешения на условно разрешенный вид или об отказе в предоставлении разрешения на условно разрешенный вид с</w:t>
      </w:r>
      <w:proofErr w:type="gramEnd"/>
      <w:r w:rsidRPr="00100258">
        <w:rPr>
          <w:bCs/>
          <w:kern w:val="3"/>
          <w:sz w:val="28"/>
          <w:szCs w:val="28"/>
          <w:lang w:eastAsia="ar-SA" w:bidi="hi-IN"/>
        </w:rPr>
        <w:t xml:space="preserve"> указанием причин принятого решения.</w:t>
      </w:r>
    </w:p>
    <w:p w:rsidR="00F71081" w:rsidRPr="00100258" w:rsidRDefault="00F71081" w:rsidP="00100258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00258">
        <w:rPr>
          <w:bCs/>
          <w:kern w:val="3"/>
          <w:sz w:val="28"/>
          <w:szCs w:val="28"/>
          <w:lang w:eastAsia="ar-SA" w:bidi="hi-IN"/>
        </w:rPr>
        <w:t>3.2.7. Рекомендации об отказе в предоставлении разрешения на условно разрешенный вид подготавливаются в случае:</w:t>
      </w: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bCs/>
          <w:kern w:val="3"/>
          <w:sz w:val="28"/>
          <w:szCs w:val="28"/>
          <w:lang w:eastAsia="ar-SA" w:bidi="hi-IN"/>
        </w:rPr>
      </w:pPr>
      <w:r w:rsidRPr="00100258">
        <w:rPr>
          <w:bCs/>
          <w:kern w:val="3"/>
          <w:sz w:val="28"/>
          <w:szCs w:val="28"/>
          <w:lang w:eastAsia="ar-SA" w:bidi="hi-IN"/>
        </w:rPr>
        <w:t>а) нарушения прав и законных интересов:</w:t>
      </w: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bCs/>
          <w:kern w:val="3"/>
          <w:sz w:val="28"/>
          <w:szCs w:val="28"/>
          <w:lang w:eastAsia="ar-SA" w:bidi="hi-IN"/>
        </w:rPr>
      </w:pPr>
      <w:r w:rsidRPr="00100258">
        <w:rPr>
          <w:bCs/>
          <w:kern w:val="3"/>
          <w:sz w:val="28"/>
          <w:szCs w:val="28"/>
          <w:lang w:eastAsia="ar-SA" w:bidi="hi-IN"/>
        </w:rPr>
        <w:t xml:space="preserve">правообладателя земельного участка, в отношении которого запрашивается </w:t>
      </w:r>
      <w:r w:rsidRPr="00100258">
        <w:rPr>
          <w:kern w:val="3"/>
          <w:sz w:val="28"/>
          <w:szCs w:val="28"/>
          <w:lang w:eastAsia="ar-SA" w:bidi="hi-IN"/>
        </w:rPr>
        <w:t>разрешения на условно разрешенный вид</w:t>
      </w:r>
      <w:r w:rsidRPr="00100258">
        <w:rPr>
          <w:bCs/>
          <w:kern w:val="3"/>
          <w:sz w:val="28"/>
          <w:szCs w:val="28"/>
          <w:lang w:eastAsia="ar-SA" w:bidi="hi-IN"/>
        </w:rPr>
        <w:t>;</w:t>
      </w: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bCs/>
          <w:kern w:val="3"/>
          <w:sz w:val="28"/>
          <w:szCs w:val="28"/>
          <w:lang w:eastAsia="ar-SA" w:bidi="hi-IN"/>
        </w:rPr>
      </w:pPr>
      <w:r w:rsidRPr="00100258">
        <w:rPr>
          <w:bCs/>
          <w:kern w:val="3"/>
          <w:sz w:val="28"/>
          <w:szCs w:val="28"/>
          <w:lang w:eastAsia="ar-SA" w:bidi="hi-IN"/>
        </w:rPr>
        <w:t xml:space="preserve">правообладателей земельных участков, имеющих общие границы с земельным участком, применительно к которому запрашивается </w:t>
      </w:r>
      <w:r w:rsidRPr="00100258">
        <w:rPr>
          <w:kern w:val="3"/>
          <w:sz w:val="28"/>
          <w:szCs w:val="28"/>
          <w:lang w:eastAsia="ar-SA" w:bidi="hi-IN"/>
        </w:rPr>
        <w:t>разрешения на условно разрешенный вид</w:t>
      </w:r>
      <w:r w:rsidRPr="00100258">
        <w:rPr>
          <w:bCs/>
          <w:kern w:val="3"/>
          <w:sz w:val="28"/>
          <w:szCs w:val="28"/>
          <w:lang w:eastAsia="ar-SA" w:bidi="hi-IN"/>
        </w:rPr>
        <w:t>;</w:t>
      </w: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bCs/>
          <w:kern w:val="3"/>
          <w:sz w:val="28"/>
          <w:szCs w:val="28"/>
          <w:lang w:eastAsia="ar-SA" w:bidi="hi-IN"/>
        </w:rPr>
      </w:pPr>
      <w:r w:rsidRPr="00100258">
        <w:rPr>
          <w:bCs/>
          <w:kern w:val="3"/>
          <w:sz w:val="28"/>
          <w:szCs w:val="28"/>
          <w:lang w:eastAsia="ar-SA" w:bidi="hi-IN"/>
        </w:rPr>
        <w:lastRenderedPageBreak/>
        <w:t xml:space="preserve">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</w:t>
      </w:r>
      <w:r w:rsidRPr="00100258">
        <w:rPr>
          <w:kern w:val="3"/>
          <w:sz w:val="28"/>
          <w:szCs w:val="28"/>
          <w:lang w:eastAsia="ar-SA" w:bidi="hi-IN"/>
        </w:rPr>
        <w:t>разрешения на условно разрешенный вид</w:t>
      </w:r>
      <w:r w:rsidRPr="00100258">
        <w:rPr>
          <w:bCs/>
          <w:kern w:val="3"/>
          <w:sz w:val="28"/>
          <w:szCs w:val="28"/>
          <w:lang w:eastAsia="ar-SA" w:bidi="hi-IN"/>
        </w:rPr>
        <w:t>;</w:t>
      </w: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bCs/>
          <w:kern w:val="3"/>
          <w:sz w:val="28"/>
          <w:szCs w:val="28"/>
          <w:lang w:eastAsia="ar-SA" w:bidi="hi-IN"/>
        </w:rPr>
      </w:pPr>
      <w:r w:rsidRPr="00100258">
        <w:rPr>
          <w:bCs/>
          <w:kern w:val="3"/>
          <w:sz w:val="28"/>
          <w:szCs w:val="28"/>
          <w:lang w:eastAsia="ar-SA" w:bidi="hi-IN"/>
        </w:rPr>
        <w:t xml:space="preserve">правообладателей помещений, являющихся частью объекта капитального строительства, применительно к которому запрашивается </w:t>
      </w:r>
      <w:r w:rsidRPr="00100258">
        <w:rPr>
          <w:kern w:val="3"/>
          <w:sz w:val="28"/>
          <w:szCs w:val="28"/>
          <w:lang w:eastAsia="ar-SA" w:bidi="hi-IN"/>
        </w:rPr>
        <w:t>разрешения на условно разрешенный вид</w:t>
      </w:r>
      <w:r w:rsidRPr="00100258">
        <w:rPr>
          <w:bCs/>
          <w:kern w:val="3"/>
          <w:sz w:val="28"/>
          <w:szCs w:val="28"/>
          <w:lang w:eastAsia="ar-SA" w:bidi="hi-IN"/>
        </w:rPr>
        <w:t>;</w:t>
      </w: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bCs/>
          <w:kern w:val="3"/>
          <w:sz w:val="28"/>
          <w:szCs w:val="28"/>
          <w:lang w:eastAsia="ar-SA" w:bidi="hi-IN"/>
        </w:rPr>
      </w:pPr>
      <w:r w:rsidRPr="00100258">
        <w:rPr>
          <w:bCs/>
          <w:kern w:val="3"/>
          <w:sz w:val="28"/>
          <w:szCs w:val="28"/>
          <w:lang w:eastAsia="ar-SA" w:bidi="hi-IN"/>
        </w:rPr>
        <w:t xml:space="preserve">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</w:t>
      </w:r>
      <w:r w:rsidRPr="00100258">
        <w:rPr>
          <w:kern w:val="3"/>
          <w:sz w:val="28"/>
          <w:szCs w:val="28"/>
          <w:lang w:eastAsia="ar-SA" w:bidi="hi-IN"/>
        </w:rPr>
        <w:t>разрешения на условно разрешенный вид</w:t>
      </w:r>
      <w:r w:rsidRPr="00100258">
        <w:rPr>
          <w:bCs/>
          <w:kern w:val="3"/>
          <w:sz w:val="28"/>
          <w:szCs w:val="28"/>
          <w:lang w:eastAsia="ar-SA" w:bidi="hi-IN"/>
        </w:rPr>
        <w:t>;</w:t>
      </w: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bCs/>
          <w:kern w:val="3"/>
          <w:sz w:val="28"/>
          <w:szCs w:val="28"/>
          <w:lang w:eastAsia="zh-CN" w:bidi="hi-IN"/>
        </w:rPr>
      </w:pPr>
      <w:r w:rsidRPr="00100258">
        <w:rPr>
          <w:rFonts w:eastAsia="SimSun"/>
          <w:bCs/>
          <w:kern w:val="3"/>
          <w:sz w:val="28"/>
          <w:szCs w:val="28"/>
          <w:lang w:eastAsia="zh-CN" w:bidi="hi-IN"/>
        </w:rPr>
        <w:t>б) несоответствия запрашиваемого вида условно разрешенного использования земельного участка, размещения объекта капитального строительства требованиям технических регламентов;</w:t>
      </w: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bCs/>
          <w:kern w:val="3"/>
          <w:sz w:val="28"/>
          <w:szCs w:val="28"/>
          <w:lang w:eastAsia="ar-SA" w:bidi="hi-IN"/>
        </w:rPr>
      </w:pPr>
      <w:r w:rsidRPr="00100258">
        <w:rPr>
          <w:bCs/>
          <w:kern w:val="3"/>
          <w:sz w:val="28"/>
          <w:szCs w:val="28"/>
          <w:lang w:eastAsia="ar-SA" w:bidi="hi-IN"/>
        </w:rPr>
        <w:t xml:space="preserve">в) поступления в Комиссию ответа органа государственной власти, органа местного самоуправления на межведомственный или внутриведомственный запрос, свидетельствующего об отсутствии документа и (или) информации, </w:t>
      </w:r>
      <w:proofErr w:type="gramStart"/>
      <w:r w:rsidRPr="00100258">
        <w:rPr>
          <w:bCs/>
          <w:kern w:val="3"/>
          <w:sz w:val="28"/>
          <w:szCs w:val="28"/>
          <w:lang w:eastAsia="ar-SA" w:bidi="hi-IN"/>
        </w:rPr>
        <w:t>необходимых</w:t>
      </w:r>
      <w:proofErr w:type="gramEnd"/>
      <w:r w:rsidRPr="00100258">
        <w:rPr>
          <w:bCs/>
          <w:kern w:val="3"/>
          <w:sz w:val="28"/>
          <w:szCs w:val="28"/>
          <w:lang w:eastAsia="ar-SA" w:bidi="hi-IN"/>
        </w:rPr>
        <w:t xml:space="preserve"> для предоставления муниципальной услуги;</w:t>
      </w: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100258">
        <w:rPr>
          <w:rFonts w:eastAsia="SimSun"/>
          <w:bCs/>
          <w:kern w:val="3"/>
          <w:sz w:val="28"/>
          <w:szCs w:val="28"/>
          <w:lang w:eastAsia="zh-CN" w:bidi="hi-IN"/>
        </w:rPr>
        <w:t>г) непредставление документов установленных пунктом 2.6 Регламента;</w:t>
      </w:r>
    </w:p>
    <w:p w:rsidR="00100258" w:rsidRDefault="00100258" w:rsidP="00100258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100258">
        <w:rPr>
          <w:rFonts w:eastAsia="SimSun"/>
          <w:kern w:val="3"/>
          <w:sz w:val="28"/>
          <w:szCs w:val="28"/>
          <w:lang w:eastAsia="zh-CN" w:bidi="hi-IN"/>
        </w:rPr>
        <w:t>д) несоответствие представленных документов требованиям установленным подпунктом 3.1.5 Регламента (в случае направления Заявителем Документов посредством почтового отправления).</w:t>
      </w:r>
    </w:p>
    <w:p w:rsidR="00F71081" w:rsidRPr="00100258" w:rsidRDefault="00F71081" w:rsidP="00100258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bookmarkStart w:id="1" w:name="Par28"/>
      <w:bookmarkEnd w:id="1"/>
      <w:r w:rsidRPr="00100258">
        <w:rPr>
          <w:bCs/>
          <w:kern w:val="3"/>
          <w:sz w:val="28"/>
          <w:szCs w:val="28"/>
          <w:lang w:eastAsia="ar-SA" w:bidi="hi-IN"/>
        </w:rPr>
        <w:t>3.2.8. Глава города на основании рекомендаций Комиссии, указанных в пункте 3.2.7 Регламента, в течение 3 календарных дней со дня поступления таких рекомендаций принимает одно из следующих решений в форме постановления Администрации:</w:t>
      </w: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bCs/>
          <w:kern w:val="3"/>
          <w:sz w:val="28"/>
          <w:szCs w:val="28"/>
          <w:lang w:eastAsia="ar-SA" w:bidi="hi-IN"/>
        </w:rPr>
      </w:pPr>
      <w:r w:rsidRPr="00100258">
        <w:rPr>
          <w:bCs/>
          <w:kern w:val="3"/>
          <w:sz w:val="28"/>
          <w:szCs w:val="28"/>
          <w:lang w:eastAsia="ar-SA" w:bidi="hi-IN"/>
        </w:rPr>
        <w:t>а) распоряжение о предоставлении разрешения на условно разрешенный вид использования;</w:t>
      </w:r>
    </w:p>
    <w:p w:rsid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bCs/>
          <w:kern w:val="3"/>
          <w:sz w:val="28"/>
          <w:szCs w:val="28"/>
          <w:lang w:eastAsia="ar-SA" w:bidi="hi-IN"/>
        </w:rPr>
      </w:pPr>
      <w:r w:rsidRPr="00100258">
        <w:rPr>
          <w:bCs/>
          <w:kern w:val="3"/>
          <w:sz w:val="28"/>
          <w:szCs w:val="28"/>
          <w:lang w:eastAsia="ar-SA" w:bidi="hi-IN"/>
        </w:rPr>
        <w:t>б) распоряжение об отказе в предоставлении разрешения на условно разрешенный вид использования.</w:t>
      </w:r>
    </w:p>
    <w:p w:rsidR="00F71081" w:rsidRPr="00100258" w:rsidRDefault="00F71081" w:rsidP="00100258">
      <w:pPr>
        <w:suppressAutoHyphens/>
        <w:autoSpaceDE w:val="0"/>
        <w:autoSpaceDN w:val="0"/>
        <w:ind w:firstLine="709"/>
        <w:jc w:val="both"/>
        <w:textAlignment w:val="baseline"/>
        <w:rPr>
          <w:bCs/>
          <w:kern w:val="3"/>
          <w:sz w:val="28"/>
          <w:szCs w:val="28"/>
          <w:lang w:eastAsia="ar-SA" w:bidi="hi-IN"/>
        </w:rPr>
      </w:pP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00258">
        <w:rPr>
          <w:bCs/>
          <w:kern w:val="3"/>
          <w:sz w:val="28"/>
          <w:szCs w:val="28"/>
          <w:lang w:eastAsia="ar-SA" w:bidi="hi-IN"/>
        </w:rPr>
        <w:t>3.2.9. С</w:t>
      </w:r>
      <w:r w:rsidRPr="00100258">
        <w:rPr>
          <w:bCs/>
          <w:kern w:val="3"/>
          <w:sz w:val="28"/>
          <w:szCs w:val="28"/>
          <w:lang w:bidi="hi-IN"/>
        </w:rPr>
        <w:t xml:space="preserve">екретарь Комиссии не позднее 2 рабочих дней со дня опубликования решения в форме постановлений Администрации или подписания отказа в предоставлении муниципальной услуги обеспечивает их выдачу (направление) Заявителю результата предоставления муниципальной услуги </w:t>
      </w:r>
      <w:proofErr w:type="gramStart"/>
      <w:r w:rsidRPr="00100258">
        <w:rPr>
          <w:bCs/>
          <w:kern w:val="3"/>
          <w:sz w:val="28"/>
          <w:szCs w:val="28"/>
          <w:lang w:bidi="hi-IN"/>
        </w:rPr>
        <w:t>способом</w:t>
      </w:r>
      <w:proofErr w:type="gramEnd"/>
      <w:r w:rsidRPr="00100258">
        <w:rPr>
          <w:bCs/>
          <w:kern w:val="3"/>
          <w:sz w:val="28"/>
          <w:szCs w:val="28"/>
          <w:lang w:bidi="hi-IN"/>
        </w:rPr>
        <w:t xml:space="preserve"> указанным в Заявлении (в том числе, при выборе Заявителем способа получения результата услуги путем личного получения в МФЦ результат услуги направляется секретарем Комиссии в МФЦ не позднее 2 рабочих дней опубликования решения в форме постановлений Администрации или подписания отказа в предоставлении муниципальной услуги).</w:t>
      </w:r>
    </w:p>
    <w:p w:rsidR="00100258" w:rsidRPr="00100258" w:rsidRDefault="00100258" w:rsidP="00100258">
      <w:pPr>
        <w:suppressAutoHyphens/>
        <w:autoSpaceDE w:val="0"/>
        <w:autoSpaceDN w:val="0"/>
        <w:ind w:firstLine="709"/>
        <w:jc w:val="both"/>
        <w:textAlignment w:val="baseline"/>
        <w:rPr>
          <w:b/>
          <w:color w:val="000000"/>
          <w:kern w:val="3"/>
          <w:sz w:val="28"/>
          <w:szCs w:val="28"/>
          <w:lang w:eastAsia="ar-SA" w:bidi="hi-IN"/>
        </w:rPr>
      </w:pP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100258">
        <w:rPr>
          <w:rFonts w:eastAsia="SimSun"/>
          <w:color w:val="000000"/>
          <w:kern w:val="3"/>
          <w:sz w:val="28"/>
          <w:szCs w:val="28"/>
          <w:lang w:eastAsia="zh-CN" w:bidi="hi-IN"/>
        </w:rPr>
        <w:t xml:space="preserve">3.3. </w:t>
      </w:r>
      <w:proofErr w:type="gramStart"/>
      <w:r w:rsidRPr="00100258">
        <w:rPr>
          <w:rFonts w:eastAsia="SimSun"/>
          <w:color w:val="000000"/>
          <w:kern w:val="3"/>
          <w:sz w:val="28"/>
          <w:szCs w:val="28"/>
          <w:lang w:eastAsia="zh-CN" w:bidi="hi-IN"/>
        </w:rPr>
        <w:t>Порядок исправления допущенных опечаток и ошибок в выданных в результате предоставления муниципальной услуги документов</w:t>
      </w:r>
      <w:proofErr w:type="gramEnd"/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rFonts w:eastAsia="SimSun"/>
          <w:b/>
          <w:color w:val="000000"/>
          <w:kern w:val="3"/>
          <w:sz w:val="28"/>
          <w:szCs w:val="28"/>
          <w:lang w:eastAsia="zh-CN" w:bidi="hi-IN"/>
        </w:rPr>
      </w:pPr>
    </w:p>
    <w:p w:rsidR="00100258" w:rsidRDefault="00100258" w:rsidP="00100258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100258">
        <w:rPr>
          <w:rFonts w:eastAsia="SimSun"/>
          <w:kern w:val="3"/>
          <w:sz w:val="28"/>
          <w:szCs w:val="28"/>
          <w:lang w:eastAsia="zh-CN" w:bidi="hi-IN"/>
        </w:rPr>
        <w:lastRenderedPageBreak/>
        <w:t>3.3.1</w:t>
      </w:r>
      <w:proofErr w:type="gramStart"/>
      <w:r w:rsidRPr="00100258">
        <w:rPr>
          <w:rFonts w:eastAsia="SimSun"/>
          <w:kern w:val="3"/>
          <w:sz w:val="28"/>
          <w:szCs w:val="28"/>
          <w:lang w:eastAsia="zh-CN" w:bidi="hi-IN"/>
        </w:rPr>
        <w:t xml:space="preserve"> П</w:t>
      </w:r>
      <w:proofErr w:type="gramEnd"/>
      <w:r w:rsidRPr="00100258">
        <w:rPr>
          <w:rFonts w:eastAsia="SimSun"/>
          <w:kern w:val="3"/>
          <w:sz w:val="28"/>
          <w:szCs w:val="28"/>
          <w:lang w:eastAsia="zh-CN" w:bidi="hi-IN"/>
        </w:rPr>
        <w:t xml:space="preserve">ри выявлении Заявителем в выданном </w:t>
      </w:r>
      <w:r w:rsidRPr="00100258">
        <w:rPr>
          <w:rFonts w:eastAsia="SimSun"/>
          <w:color w:val="000000"/>
          <w:kern w:val="3"/>
          <w:sz w:val="28"/>
          <w:szCs w:val="28"/>
          <w:lang w:eastAsia="zh-CN" w:bidi="hi-IN"/>
        </w:rPr>
        <w:t xml:space="preserve">результате предоставления муниципальной услуги </w:t>
      </w:r>
      <w:r w:rsidRPr="00100258">
        <w:rPr>
          <w:rFonts w:eastAsia="SimSun"/>
          <w:kern w:val="3"/>
          <w:sz w:val="28"/>
          <w:szCs w:val="28"/>
          <w:lang w:eastAsia="zh-CN" w:bidi="hi-IN"/>
        </w:rPr>
        <w:t>опечаток и ошибок Заявитель может подать заявление об исправлении допущенных опечаток и ошибок.</w:t>
      </w:r>
    </w:p>
    <w:p w:rsidR="00F71081" w:rsidRPr="00100258" w:rsidRDefault="00F71081" w:rsidP="00100258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100258">
        <w:rPr>
          <w:rFonts w:eastAsia="SimSun"/>
          <w:kern w:val="3"/>
          <w:sz w:val="28"/>
          <w:szCs w:val="28"/>
          <w:lang w:eastAsia="zh-CN" w:bidi="hi-IN"/>
        </w:rPr>
        <w:t>3.3.2. При обращении об исправлении допущенных опечаток и (или) ошибок Заявитель представляет:</w:t>
      </w: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100258">
        <w:rPr>
          <w:rFonts w:eastAsia="SimSun"/>
          <w:kern w:val="3"/>
          <w:sz w:val="28"/>
          <w:szCs w:val="28"/>
          <w:lang w:eastAsia="zh-CN" w:bidi="hi-IN"/>
        </w:rPr>
        <w:t>заявление об исправлении допущенных опечаток и (или) ошибок;</w:t>
      </w: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100258">
        <w:rPr>
          <w:rFonts w:eastAsia="SimSun"/>
          <w:kern w:val="3"/>
          <w:sz w:val="28"/>
          <w:szCs w:val="28"/>
          <w:lang w:eastAsia="zh-CN" w:bidi="hi-IN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100258">
        <w:rPr>
          <w:rFonts w:eastAsia="SimSun"/>
          <w:kern w:val="3"/>
          <w:sz w:val="28"/>
          <w:szCs w:val="28"/>
          <w:lang w:eastAsia="zh-CN" w:bidi="hi-IN"/>
        </w:rPr>
        <w:t>выданный результат предоставления муниципальной услуги, в котором содержится опечатка и (или) ошибка.</w:t>
      </w: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100258">
        <w:rPr>
          <w:rFonts w:eastAsia="SimSun"/>
          <w:kern w:val="3"/>
          <w:sz w:val="28"/>
          <w:szCs w:val="28"/>
          <w:lang w:eastAsia="zh-CN" w:bidi="hi-IN"/>
        </w:rPr>
        <w:t>3.3.3. Заявление об исправлении допущенных опечаток и (или) ошибок может быть подано посредством личного обращения в МФЦ, почтового отправления,  Единого или  Регионального порталов.</w:t>
      </w: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100258">
        <w:rPr>
          <w:rFonts w:eastAsia="SimSun"/>
          <w:kern w:val="3"/>
          <w:sz w:val="28"/>
          <w:szCs w:val="28"/>
          <w:lang w:eastAsia="zh-CN" w:bidi="hi-IN"/>
        </w:rPr>
        <w:t>3.3.4. Регистрация заявления осуществляется в порядке и сроки, установленные подразделом 3.1 Регламента.</w:t>
      </w: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100258">
        <w:rPr>
          <w:rFonts w:eastAsia="SimSun"/>
          <w:kern w:val="3"/>
          <w:sz w:val="28"/>
          <w:szCs w:val="28"/>
          <w:lang w:eastAsia="zh-CN" w:bidi="hi-IN"/>
        </w:rPr>
        <w:t xml:space="preserve">3.3.5. Решение об исправлении допущенных опечаток и (или) ошибок в выданном </w:t>
      </w:r>
      <w:r w:rsidRPr="00100258">
        <w:rPr>
          <w:rFonts w:eastAsia="SimSun"/>
          <w:color w:val="000000"/>
          <w:kern w:val="3"/>
          <w:sz w:val="28"/>
          <w:szCs w:val="28"/>
          <w:lang w:eastAsia="zh-CN" w:bidi="hi-IN"/>
        </w:rPr>
        <w:t>результате предоставления муниципальной услуги</w:t>
      </w:r>
      <w:r w:rsidRPr="00100258">
        <w:rPr>
          <w:rFonts w:eastAsia="SimSun"/>
          <w:kern w:val="3"/>
          <w:sz w:val="28"/>
          <w:szCs w:val="28"/>
          <w:lang w:eastAsia="zh-CN" w:bidi="hi-IN"/>
        </w:rPr>
        <w:t xml:space="preserve"> принимается в течение 5 рабочих дней со дня регистрации заявления об исправлении допущенных опечаток и (или) ошибок.</w:t>
      </w: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100258">
        <w:rPr>
          <w:rFonts w:eastAsia="SimSun"/>
          <w:kern w:val="3"/>
          <w:sz w:val="28"/>
          <w:szCs w:val="28"/>
          <w:lang w:eastAsia="zh-CN" w:bidi="hi-IN"/>
        </w:rPr>
        <w:t xml:space="preserve">В случае фактического наличия в </w:t>
      </w:r>
      <w:r w:rsidRPr="00100258">
        <w:rPr>
          <w:rFonts w:eastAsia="SimSun"/>
          <w:color w:val="000000"/>
          <w:kern w:val="3"/>
          <w:sz w:val="28"/>
          <w:szCs w:val="28"/>
          <w:lang w:eastAsia="zh-CN" w:bidi="hi-IN"/>
        </w:rPr>
        <w:t>результате предоставления муниципальной услуги</w:t>
      </w:r>
      <w:r w:rsidRPr="00100258">
        <w:rPr>
          <w:rFonts w:eastAsia="SimSun"/>
          <w:kern w:val="3"/>
          <w:sz w:val="28"/>
          <w:szCs w:val="28"/>
          <w:lang w:eastAsia="zh-CN" w:bidi="hi-IN"/>
        </w:rPr>
        <w:t xml:space="preserve"> опечаток и (или) ошибок данные опечатки и (или) ошибки </w:t>
      </w:r>
      <w:proofErr w:type="gramStart"/>
      <w:r w:rsidRPr="00100258">
        <w:rPr>
          <w:rFonts w:eastAsia="SimSun"/>
          <w:kern w:val="3"/>
          <w:sz w:val="28"/>
          <w:szCs w:val="28"/>
          <w:lang w:eastAsia="zh-CN" w:bidi="hi-IN"/>
        </w:rPr>
        <w:t>исправляются и Заявителю направляется</w:t>
      </w:r>
      <w:proofErr w:type="gramEnd"/>
      <w:r w:rsidRPr="00100258">
        <w:rPr>
          <w:rFonts w:eastAsia="SimSun"/>
          <w:kern w:val="3"/>
          <w:sz w:val="28"/>
          <w:szCs w:val="28"/>
          <w:lang w:eastAsia="zh-CN" w:bidi="hi-IN"/>
        </w:rPr>
        <w:t xml:space="preserve"> исправленный вариант </w:t>
      </w:r>
      <w:r w:rsidRPr="00100258">
        <w:rPr>
          <w:rFonts w:eastAsia="SimSun"/>
          <w:color w:val="000000"/>
          <w:kern w:val="3"/>
          <w:sz w:val="28"/>
          <w:szCs w:val="28"/>
          <w:lang w:eastAsia="zh-CN" w:bidi="hi-IN"/>
        </w:rPr>
        <w:t>результата предоставления муниципальной услуги</w:t>
      </w:r>
      <w:r w:rsidRPr="00100258">
        <w:rPr>
          <w:rFonts w:eastAsia="SimSun"/>
          <w:kern w:val="3"/>
          <w:sz w:val="28"/>
          <w:szCs w:val="28"/>
          <w:lang w:eastAsia="zh-CN" w:bidi="hi-IN"/>
        </w:rPr>
        <w:t>.</w:t>
      </w: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100258">
        <w:rPr>
          <w:rFonts w:eastAsia="SimSun"/>
          <w:color w:val="000000"/>
          <w:kern w:val="3"/>
          <w:sz w:val="28"/>
          <w:szCs w:val="28"/>
          <w:lang w:eastAsia="zh-CN" w:bidi="hi-IN"/>
        </w:rPr>
        <w:t>При фактическом отсутствии в результате предоставления муниципальной услуги опечаток и (или) ошибок Заявителю направляется ответ об отсутствии опечаток и ошибок в выданном результате предоставления муниципальной услуги.</w:t>
      </w: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rFonts w:eastAsia="SimSun"/>
          <w:b/>
          <w:color w:val="000000"/>
          <w:kern w:val="3"/>
          <w:sz w:val="28"/>
          <w:szCs w:val="28"/>
          <w:lang w:eastAsia="zh-CN" w:bidi="hi-IN"/>
        </w:rPr>
      </w:pP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zh-CN" w:bidi="hi-IN"/>
        </w:rPr>
      </w:pPr>
    </w:p>
    <w:p w:rsidR="00100258" w:rsidRPr="00100258" w:rsidRDefault="00100258" w:rsidP="00100258">
      <w:pPr>
        <w:suppressAutoHyphens/>
        <w:autoSpaceDN w:val="0"/>
        <w:ind w:firstLine="709"/>
        <w:jc w:val="center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100258">
        <w:rPr>
          <w:rFonts w:eastAsia="SimSun"/>
          <w:color w:val="000000"/>
          <w:kern w:val="3"/>
          <w:sz w:val="28"/>
          <w:szCs w:val="28"/>
          <w:lang w:eastAsia="zh-CN" w:bidi="hi-IN"/>
        </w:rPr>
        <w:t xml:space="preserve">IV. Формы </w:t>
      </w:r>
      <w:proofErr w:type="gramStart"/>
      <w:r w:rsidRPr="00100258">
        <w:rPr>
          <w:rFonts w:eastAsia="SimSun"/>
          <w:color w:val="000000"/>
          <w:kern w:val="3"/>
          <w:sz w:val="28"/>
          <w:szCs w:val="28"/>
          <w:lang w:eastAsia="zh-CN" w:bidi="hi-IN"/>
        </w:rPr>
        <w:t>контроля за</w:t>
      </w:r>
      <w:proofErr w:type="gramEnd"/>
      <w:r w:rsidRPr="00100258">
        <w:rPr>
          <w:rFonts w:eastAsia="SimSun"/>
          <w:color w:val="000000"/>
          <w:kern w:val="3"/>
          <w:sz w:val="28"/>
          <w:szCs w:val="28"/>
          <w:lang w:eastAsia="zh-CN" w:bidi="hi-IN"/>
        </w:rPr>
        <w:t xml:space="preserve"> предоставлением муниципальной услуги</w:t>
      </w: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zh-CN" w:bidi="hi-IN"/>
        </w:rPr>
      </w:pP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bookmarkStart w:id="2" w:name="Par625"/>
      <w:bookmarkEnd w:id="2"/>
      <w:r w:rsidRPr="00100258">
        <w:rPr>
          <w:rFonts w:eastAsia="SimSun"/>
          <w:kern w:val="3"/>
          <w:sz w:val="28"/>
          <w:szCs w:val="28"/>
          <w:lang w:eastAsia="zh-CN" w:bidi="hi-IN"/>
        </w:rPr>
        <w:t xml:space="preserve">Порядок осуществления текущего </w:t>
      </w:r>
      <w:proofErr w:type="gramStart"/>
      <w:r w:rsidRPr="00100258">
        <w:rPr>
          <w:rFonts w:eastAsia="SimSun"/>
          <w:kern w:val="3"/>
          <w:sz w:val="28"/>
          <w:szCs w:val="28"/>
          <w:lang w:eastAsia="zh-CN" w:bidi="hi-IN"/>
        </w:rPr>
        <w:t>контроля за</w:t>
      </w:r>
      <w:proofErr w:type="gramEnd"/>
      <w:r w:rsidRPr="00100258">
        <w:rPr>
          <w:rFonts w:eastAsia="SimSun"/>
          <w:kern w:val="3"/>
          <w:sz w:val="28"/>
          <w:szCs w:val="28"/>
          <w:lang w:eastAsia="zh-CN" w:bidi="hi-IN"/>
        </w:rPr>
        <w:t xml:space="preserve"> соблюдением и предоставлением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100258">
        <w:rPr>
          <w:rFonts w:eastAsia="SimSun"/>
          <w:kern w:val="3"/>
          <w:sz w:val="28"/>
          <w:szCs w:val="28"/>
          <w:lang w:eastAsia="zh-CN" w:bidi="hi-IN"/>
        </w:rPr>
        <w:t xml:space="preserve">4.1. Текущий </w:t>
      </w:r>
      <w:proofErr w:type="gramStart"/>
      <w:r w:rsidRPr="00100258">
        <w:rPr>
          <w:rFonts w:eastAsia="SimSun"/>
          <w:kern w:val="3"/>
          <w:sz w:val="28"/>
          <w:szCs w:val="28"/>
          <w:lang w:eastAsia="zh-CN" w:bidi="hi-IN"/>
        </w:rPr>
        <w:t>контроль за</w:t>
      </w:r>
      <w:proofErr w:type="gramEnd"/>
      <w:r w:rsidRPr="00100258">
        <w:rPr>
          <w:rFonts w:eastAsia="SimSun"/>
          <w:kern w:val="3"/>
          <w:sz w:val="28"/>
          <w:szCs w:val="28"/>
          <w:lang w:eastAsia="zh-CN" w:bidi="hi-IN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100258">
        <w:rPr>
          <w:rFonts w:eastAsia="SimSun"/>
          <w:kern w:val="3"/>
          <w:sz w:val="28"/>
          <w:szCs w:val="28"/>
          <w:lang w:eastAsia="zh-CN" w:bidi="hi-IN"/>
        </w:rPr>
        <w:t xml:space="preserve">Перечень должностных лиц, осуществляющих текущий контроль, устанавливается индивидуальными правовыми актами Администрации, </w:t>
      </w:r>
      <w:r w:rsidRPr="00100258">
        <w:rPr>
          <w:rFonts w:eastAsia="SimSun"/>
          <w:kern w:val="3"/>
          <w:sz w:val="28"/>
          <w:szCs w:val="28"/>
          <w:lang w:eastAsia="zh-CN" w:bidi="hi-IN"/>
        </w:rPr>
        <w:lastRenderedPageBreak/>
        <w:t>должностными регламентами и должностными инструкциями сотрудников Администрации.</w:t>
      </w:r>
    </w:p>
    <w:p w:rsidR="00100258" w:rsidRDefault="00100258" w:rsidP="00100258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100258">
        <w:rPr>
          <w:rFonts w:eastAsia="SimSun"/>
          <w:kern w:val="3"/>
          <w:sz w:val="28"/>
          <w:szCs w:val="28"/>
          <w:lang w:eastAsia="zh-CN" w:bidi="hi-IN"/>
        </w:rPr>
        <w:t xml:space="preserve">4.2. Текущий контроль осуществляется путем </w:t>
      </w:r>
      <w:proofErr w:type="gramStart"/>
      <w:r w:rsidRPr="00100258">
        <w:rPr>
          <w:rFonts w:eastAsia="SimSun"/>
          <w:kern w:val="3"/>
          <w:sz w:val="28"/>
          <w:szCs w:val="28"/>
          <w:lang w:eastAsia="zh-CN" w:bidi="hi-IN"/>
        </w:rPr>
        <w:t>проведения</w:t>
      </w:r>
      <w:proofErr w:type="gramEnd"/>
      <w:r w:rsidRPr="00100258">
        <w:rPr>
          <w:rFonts w:eastAsia="SimSun"/>
          <w:kern w:val="3"/>
          <w:sz w:val="28"/>
          <w:szCs w:val="28"/>
          <w:lang w:eastAsia="zh-CN" w:bidi="hi-IN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Регламента.</w:t>
      </w:r>
    </w:p>
    <w:p w:rsidR="007606F5" w:rsidRPr="00100258" w:rsidRDefault="007606F5" w:rsidP="00100258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100258">
        <w:rPr>
          <w:rFonts w:eastAsia="SimSun"/>
          <w:kern w:val="3"/>
          <w:sz w:val="28"/>
          <w:szCs w:val="28"/>
          <w:lang w:eastAsia="zh-CN" w:bidi="hi-IN"/>
        </w:rPr>
        <w:t xml:space="preserve">4.3.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00258">
        <w:rPr>
          <w:rFonts w:eastAsia="SimSun"/>
          <w:kern w:val="3"/>
          <w:sz w:val="28"/>
          <w:szCs w:val="28"/>
          <w:lang w:eastAsia="zh-CN" w:bidi="hi-IN"/>
        </w:rPr>
        <w:t>контроля за</w:t>
      </w:r>
      <w:proofErr w:type="gramEnd"/>
      <w:r w:rsidRPr="00100258">
        <w:rPr>
          <w:rFonts w:eastAsia="SimSun"/>
          <w:kern w:val="3"/>
          <w:sz w:val="28"/>
          <w:szCs w:val="28"/>
          <w:lang w:eastAsia="zh-CN" w:bidi="hi-IN"/>
        </w:rPr>
        <w:t xml:space="preserve"> полнотой и качеством предоставления муниципальной услуги</w:t>
      </w: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100258">
        <w:rPr>
          <w:rFonts w:eastAsia="SimSun"/>
          <w:kern w:val="3"/>
          <w:sz w:val="28"/>
          <w:szCs w:val="28"/>
          <w:lang w:eastAsia="zh-CN" w:bidi="hi-IN"/>
        </w:rPr>
        <w:t xml:space="preserve">Администрация организует и осуществляет </w:t>
      </w:r>
      <w:proofErr w:type="gramStart"/>
      <w:r w:rsidRPr="00100258">
        <w:rPr>
          <w:rFonts w:eastAsia="SimSun"/>
          <w:kern w:val="3"/>
          <w:sz w:val="28"/>
          <w:szCs w:val="28"/>
          <w:lang w:eastAsia="zh-CN" w:bidi="hi-IN"/>
        </w:rPr>
        <w:t>контроль за</w:t>
      </w:r>
      <w:proofErr w:type="gramEnd"/>
      <w:r w:rsidRPr="00100258">
        <w:rPr>
          <w:rFonts w:eastAsia="SimSun"/>
          <w:kern w:val="3"/>
          <w:sz w:val="28"/>
          <w:szCs w:val="28"/>
          <w:lang w:eastAsia="zh-CN" w:bidi="hi-IN"/>
        </w:rPr>
        <w:t xml:space="preserve"> предоставлением муниципальной услуги.</w:t>
      </w: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proofErr w:type="gramStart"/>
      <w:r w:rsidRPr="00100258">
        <w:rPr>
          <w:rFonts w:eastAsia="SimSun"/>
          <w:kern w:val="3"/>
          <w:sz w:val="28"/>
          <w:szCs w:val="28"/>
          <w:lang w:eastAsia="zh-CN" w:bidi="hi-IN"/>
        </w:rPr>
        <w:t>Контроль за</w:t>
      </w:r>
      <w:proofErr w:type="gramEnd"/>
      <w:r w:rsidRPr="00100258">
        <w:rPr>
          <w:rFonts w:eastAsia="SimSun"/>
          <w:kern w:val="3"/>
          <w:sz w:val="28"/>
          <w:szCs w:val="28"/>
          <w:lang w:eastAsia="zh-CN" w:bidi="hi-IN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</w:t>
      </w:r>
    </w:p>
    <w:p w:rsidR="00100258" w:rsidRDefault="00100258" w:rsidP="00100258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100258">
        <w:rPr>
          <w:rFonts w:eastAsia="SimSun"/>
          <w:kern w:val="3"/>
          <w:sz w:val="28"/>
          <w:szCs w:val="28"/>
          <w:lang w:eastAsia="zh-CN" w:bidi="hi-IN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7606F5" w:rsidRPr="00100258" w:rsidRDefault="007606F5" w:rsidP="00100258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100258">
        <w:rPr>
          <w:rFonts w:eastAsia="SimSun"/>
          <w:kern w:val="3"/>
          <w:sz w:val="28"/>
          <w:szCs w:val="28"/>
          <w:lang w:eastAsia="zh-CN" w:bidi="hi-IN"/>
        </w:rPr>
        <w:t xml:space="preserve">4.4. Проверки полноты и качества предоставления муниципальной услуги </w:t>
      </w:r>
      <w:proofErr w:type="gramStart"/>
      <w:r w:rsidRPr="00100258">
        <w:rPr>
          <w:rFonts w:eastAsia="SimSun"/>
          <w:kern w:val="3"/>
          <w:sz w:val="28"/>
          <w:szCs w:val="28"/>
          <w:lang w:eastAsia="zh-CN" w:bidi="hi-IN"/>
        </w:rPr>
        <w:t>осуществляются</w:t>
      </w:r>
      <w:proofErr w:type="gramEnd"/>
      <w:r w:rsidRPr="00100258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</w:t>
      </w:r>
      <w:r w:rsidRPr="00100258">
        <w:rPr>
          <w:rFonts w:eastAsia="SimSun"/>
          <w:kern w:val="3"/>
          <w:sz w:val="28"/>
          <w:szCs w:val="28"/>
          <w:lang w:eastAsia="zh-CN" w:bidi="hi-IN"/>
        </w:rPr>
        <w:t>осуществляется уполномоченным лицом Администрации в порядке, установленном муниципальным правовым актом.</w:t>
      </w: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100258">
        <w:rPr>
          <w:rFonts w:eastAsia="SimSun"/>
          <w:kern w:val="3"/>
          <w:sz w:val="28"/>
          <w:szCs w:val="28"/>
          <w:lang w:eastAsia="zh-CN" w:bidi="hi-IN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и внеплановый характер (по конкретному обращению Заявителей).</w:t>
      </w: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bookmarkStart w:id="3" w:name="Par644"/>
      <w:bookmarkEnd w:id="3"/>
      <w:r w:rsidRPr="00100258">
        <w:rPr>
          <w:rFonts w:eastAsia="SimSun"/>
          <w:kern w:val="3"/>
          <w:sz w:val="28"/>
          <w:szCs w:val="28"/>
          <w:lang w:eastAsia="zh-CN" w:bidi="hi-IN"/>
        </w:rPr>
        <w:t>V. Досудебный (внесудебный) порядок обжалования решений и действий (бездействия) Администрации, а также его должностных лиц</w:t>
      </w:r>
    </w:p>
    <w:p w:rsidR="00100258" w:rsidRPr="00100258" w:rsidRDefault="00100258" w:rsidP="00100258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100258" w:rsidRDefault="00100258" w:rsidP="00100258">
      <w:pPr>
        <w:suppressAutoHyphens/>
        <w:autoSpaceDN w:val="0"/>
        <w:ind w:firstLine="567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00258">
        <w:rPr>
          <w:kern w:val="3"/>
          <w:sz w:val="28"/>
          <w:szCs w:val="28"/>
          <w:lang w:eastAsia="ar-SA" w:bidi="hi-IN"/>
        </w:rPr>
        <w:t xml:space="preserve">5.1. </w:t>
      </w:r>
      <w:proofErr w:type="gramStart"/>
      <w:r w:rsidRPr="00100258">
        <w:rPr>
          <w:kern w:val="3"/>
          <w:sz w:val="28"/>
          <w:szCs w:val="28"/>
          <w:lang w:eastAsia="ar-SA" w:bidi="hi-IN"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7606F5" w:rsidRPr="00100258" w:rsidRDefault="007606F5" w:rsidP="00100258">
      <w:pPr>
        <w:suppressAutoHyphens/>
        <w:autoSpaceDN w:val="0"/>
        <w:ind w:firstLine="567"/>
        <w:jc w:val="both"/>
        <w:textAlignment w:val="baseline"/>
        <w:rPr>
          <w:kern w:val="3"/>
          <w:sz w:val="28"/>
          <w:szCs w:val="28"/>
          <w:lang w:eastAsia="ar-SA" w:bidi="hi-IN"/>
        </w:rPr>
      </w:pPr>
    </w:p>
    <w:p w:rsidR="00100258" w:rsidRPr="00100258" w:rsidRDefault="00100258" w:rsidP="00100258">
      <w:pPr>
        <w:suppressAutoHyphens/>
        <w:autoSpaceDN w:val="0"/>
        <w:ind w:firstLine="567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00258">
        <w:rPr>
          <w:kern w:val="3"/>
          <w:sz w:val="28"/>
          <w:szCs w:val="28"/>
          <w:lang w:eastAsia="ar-SA" w:bidi="hi-IN"/>
        </w:rPr>
        <w:t>5.2. Жалоба может быть адресована следующим должностным лицам, уполномоченным на ее рассмотрение:</w:t>
      </w:r>
    </w:p>
    <w:p w:rsidR="00100258" w:rsidRPr="00100258" w:rsidRDefault="00100258" w:rsidP="00100258">
      <w:pPr>
        <w:suppressAutoHyphens/>
        <w:autoSpaceDN w:val="0"/>
        <w:ind w:firstLine="567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00258">
        <w:rPr>
          <w:kern w:val="3"/>
          <w:sz w:val="28"/>
          <w:szCs w:val="28"/>
          <w:lang w:eastAsia="ar-SA" w:bidi="hi-IN"/>
        </w:rPr>
        <w:t>а) заместителю Главы города, координирующему и контролирующему деятельность Отдела, на решения или (и) действия (бездействие) должностных лиц Отдела;</w:t>
      </w:r>
    </w:p>
    <w:p w:rsidR="00100258" w:rsidRPr="00100258" w:rsidRDefault="00100258" w:rsidP="00100258">
      <w:pPr>
        <w:widowControl w:val="0"/>
        <w:suppressAutoHyphens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00258">
        <w:rPr>
          <w:kern w:val="3"/>
          <w:sz w:val="28"/>
          <w:szCs w:val="28"/>
          <w:lang w:eastAsia="ar-SA" w:bidi="hi-IN"/>
        </w:rPr>
        <w:t>б) Главе города на решения и действия (бездействие) заместителя Главы Администрации,</w:t>
      </w:r>
      <w:r w:rsidRPr="00100258">
        <w:rPr>
          <w:kern w:val="3"/>
          <w:sz w:val="28"/>
          <w:szCs w:val="28"/>
          <w:lang w:bidi="hi-IN"/>
        </w:rPr>
        <w:t xml:space="preserve"> координирующего и контролирующего деятельность Отдела;</w:t>
      </w:r>
    </w:p>
    <w:p w:rsidR="00100258" w:rsidRPr="00100258" w:rsidRDefault="00100258" w:rsidP="00100258">
      <w:pPr>
        <w:suppressAutoHyphens/>
        <w:autoSpaceDN w:val="0"/>
        <w:ind w:firstLine="567"/>
        <w:jc w:val="both"/>
        <w:textAlignment w:val="baseline"/>
        <w:rPr>
          <w:kern w:val="3"/>
          <w:sz w:val="28"/>
          <w:szCs w:val="28"/>
          <w:lang w:eastAsia="ar-SA" w:bidi="hi-IN"/>
        </w:rPr>
      </w:pPr>
      <w:r w:rsidRPr="00100258">
        <w:rPr>
          <w:kern w:val="3"/>
          <w:sz w:val="28"/>
          <w:szCs w:val="28"/>
          <w:lang w:eastAsia="ar-SA" w:bidi="hi-IN"/>
        </w:rPr>
        <w:t>в) директору МФЦ на решения или (и) действия (бездействие) сотрудников МФЦ.</w:t>
      </w:r>
    </w:p>
    <w:p w:rsidR="00100258" w:rsidRDefault="00100258" w:rsidP="00100258">
      <w:pPr>
        <w:suppressAutoHyphens/>
        <w:autoSpaceDN w:val="0"/>
        <w:ind w:firstLine="567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100258">
        <w:rPr>
          <w:rFonts w:eastAsia="SimSun"/>
          <w:kern w:val="3"/>
          <w:sz w:val="28"/>
          <w:szCs w:val="28"/>
          <w:lang w:eastAsia="zh-CN" w:bidi="hi-IN"/>
        </w:rPr>
        <w:lastRenderedPageBreak/>
        <w:t>5.3. Информация о порядке подачи и рассмотрения жалобы размещается на официальном сайте Администрации,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7606F5" w:rsidRPr="00100258" w:rsidRDefault="007606F5" w:rsidP="00100258">
      <w:pPr>
        <w:suppressAutoHyphens/>
        <w:autoSpaceDN w:val="0"/>
        <w:ind w:firstLine="567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100258" w:rsidRPr="00100258" w:rsidRDefault="00100258" w:rsidP="00100258">
      <w:pPr>
        <w:suppressAutoHyphens/>
        <w:autoSpaceDN w:val="0"/>
        <w:ind w:firstLine="567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100258">
        <w:rPr>
          <w:rFonts w:eastAsia="SimSun"/>
          <w:kern w:val="3"/>
          <w:sz w:val="28"/>
          <w:szCs w:val="28"/>
          <w:lang w:eastAsia="zh-CN" w:bidi="hi-IN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100258" w:rsidRPr="00100258" w:rsidRDefault="00100258" w:rsidP="00100258">
      <w:pPr>
        <w:suppressAutoHyphens/>
        <w:autoSpaceDN w:val="0"/>
        <w:ind w:firstLine="567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100258">
        <w:rPr>
          <w:rFonts w:eastAsia="SimSun"/>
          <w:kern w:val="3"/>
          <w:sz w:val="28"/>
          <w:szCs w:val="28"/>
          <w:lang w:eastAsia="zh-CN" w:bidi="hi-IN"/>
        </w:rPr>
        <w:t>Федеральным законом от 27.07.2010 № 210-ФЗ «Об организации предоставления государственных и муниципальных услуг».</w:t>
      </w:r>
    </w:p>
    <w:p w:rsidR="00100258" w:rsidRPr="00100258" w:rsidRDefault="00100258" w:rsidP="00100258">
      <w:pPr>
        <w:suppressAutoHyphens/>
        <w:autoSpaceDN w:val="0"/>
        <w:ind w:firstLine="567"/>
        <w:jc w:val="right"/>
        <w:textAlignment w:val="baseline"/>
        <w:rPr>
          <w:kern w:val="3"/>
          <w:sz w:val="28"/>
          <w:szCs w:val="28"/>
          <w:lang w:bidi="hi-IN"/>
        </w:rPr>
      </w:pPr>
    </w:p>
    <w:p w:rsidR="00100258" w:rsidRPr="00100258" w:rsidRDefault="00100258" w:rsidP="00100258">
      <w:pPr>
        <w:suppressAutoHyphens/>
        <w:autoSpaceDN w:val="0"/>
        <w:ind w:firstLine="567"/>
        <w:jc w:val="right"/>
        <w:textAlignment w:val="baseline"/>
        <w:rPr>
          <w:kern w:val="3"/>
          <w:sz w:val="28"/>
          <w:szCs w:val="28"/>
          <w:lang w:bidi="hi-IN"/>
        </w:rPr>
      </w:pPr>
    </w:p>
    <w:p w:rsidR="00100258" w:rsidRPr="00100258" w:rsidRDefault="00100258" w:rsidP="00100258">
      <w:pPr>
        <w:suppressAutoHyphens/>
        <w:autoSpaceDN w:val="0"/>
        <w:ind w:firstLine="567"/>
        <w:jc w:val="right"/>
        <w:textAlignment w:val="baseline"/>
        <w:rPr>
          <w:kern w:val="3"/>
          <w:sz w:val="28"/>
          <w:szCs w:val="28"/>
          <w:lang w:bidi="hi-IN"/>
        </w:rPr>
      </w:pPr>
    </w:p>
    <w:p w:rsidR="00100258" w:rsidRPr="00100258" w:rsidRDefault="00100258" w:rsidP="00100258">
      <w:pPr>
        <w:pageBreakBefore/>
        <w:suppressAutoHyphens/>
        <w:autoSpaceDN w:val="0"/>
        <w:ind w:firstLine="567"/>
        <w:jc w:val="right"/>
        <w:textAlignment w:val="baseline"/>
        <w:rPr>
          <w:kern w:val="3"/>
          <w:sz w:val="24"/>
          <w:szCs w:val="24"/>
          <w:lang w:bidi="hi-IN"/>
        </w:rPr>
      </w:pPr>
      <w:r w:rsidRPr="00100258">
        <w:rPr>
          <w:kern w:val="3"/>
          <w:sz w:val="24"/>
          <w:szCs w:val="24"/>
          <w:lang w:bidi="hi-IN"/>
        </w:rPr>
        <w:lastRenderedPageBreak/>
        <w:t>Приложение 1</w:t>
      </w:r>
    </w:p>
    <w:p w:rsidR="00100258" w:rsidRPr="00100258" w:rsidRDefault="00100258" w:rsidP="00100258">
      <w:pPr>
        <w:suppressAutoHyphens/>
        <w:autoSpaceDN w:val="0"/>
        <w:ind w:firstLine="567"/>
        <w:jc w:val="right"/>
        <w:textAlignment w:val="baseline"/>
        <w:rPr>
          <w:kern w:val="3"/>
          <w:sz w:val="28"/>
          <w:szCs w:val="28"/>
          <w:lang w:bidi="hi-IN"/>
        </w:rPr>
      </w:pPr>
      <w:r w:rsidRPr="00100258">
        <w:rPr>
          <w:kern w:val="3"/>
          <w:sz w:val="24"/>
          <w:szCs w:val="24"/>
          <w:lang w:bidi="hi-IN"/>
        </w:rPr>
        <w:t>к Регламенту</w:t>
      </w:r>
    </w:p>
    <w:tbl>
      <w:tblPr>
        <w:tblW w:w="10200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"/>
        <w:gridCol w:w="654"/>
        <w:gridCol w:w="291"/>
        <w:gridCol w:w="1843"/>
        <w:gridCol w:w="1588"/>
        <w:gridCol w:w="1701"/>
        <w:gridCol w:w="1984"/>
        <w:gridCol w:w="1701"/>
      </w:tblGrid>
      <w:tr w:rsidR="00100258" w:rsidRPr="00100258" w:rsidTr="00B36F31">
        <w:trPr>
          <w:trHeight w:val="29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58" w:rsidRPr="00100258" w:rsidRDefault="00100258" w:rsidP="00100258">
            <w:pPr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en-US" w:eastAsia="ar-SA" w:bidi="hi-IN"/>
              </w:rPr>
            </w:pPr>
            <w:r w:rsidRPr="00100258">
              <w:rPr>
                <w:b/>
                <w:color w:val="000000"/>
                <w:kern w:val="3"/>
                <w:sz w:val="28"/>
                <w:szCs w:val="28"/>
                <w:lang w:eastAsia="ar-SA" w:bidi="hi-IN"/>
              </w:rPr>
              <w:t>№</w:t>
            </w:r>
          </w:p>
        </w:tc>
        <w:tc>
          <w:tcPr>
            <w:tcW w:w="9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58" w:rsidRPr="00100258" w:rsidRDefault="00100258" w:rsidP="00100258">
            <w:pPr>
              <w:suppressAutoHyphens/>
              <w:autoSpaceDE w:val="0"/>
              <w:autoSpaceDN w:val="0"/>
              <w:ind w:firstLine="567"/>
              <w:jc w:val="right"/>
              <w:textAlignment w:val="baseline"/>
              <w:rPr>
                <w:kern w:val="3"/>
                <w:sz w:val="28"/>
                <w:szCs w:val="28"/>
                <w:lang w:eastAsia="ar-SA" w:bidi="hi-IN"/>
              </w:rPr>
            </w:pPr>
            <w:r w:rsidRPr="00100258">
              <w:rPr>
                <w:kern w:val="3"/>
                <w:sz w:val="28"/>
                <w:szCs w:val="28"/>
                <w:lang w:eastAsia="ar-SA" w:bidi="hi-IN"/>
              </w:rPr>
              <w:t>Комиссия по подготовке проекта правил землепользования и застройки ____ муниципального района (городского округа)</w:t>
            </w:r>
          </w:p>
        </w:tc>
      </w:tr>
      <w:tr w:rsidR="00100258" w:rsidRPr="00100258" w:rsidTr="00B36F31">
        <w:trPr>
          <w:trHeight w:val="303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58" w:rsidRPr="00100258" w:rsidRDefault="00100258" w:rsidP="00100258">
            <w:pPr>
              <w:suppressAutoHyphens/>
              <w:autoSpaceDN w:val="0"/>
              <w:textAlignment w:val="baseline"/>
              <w:rPr>
                <w:color w:val="000000"/>
                <w:kern w:val="3"/>
                <w:sz w:val="28"/>
                <w:szCs w:val="28"/>
                <w:lang w:eastAsia="ar-SA" w:bidi="hi-IN"/>
              </w:rPr>
            </w:pPr>
            <w:r w:rsidRPr="00100258">
              <w:rPr>
                <w:color w:val="000000"/>
                <w:kern w:val="3"/>
                <w:sz w:val="28"/>
                <w:szCs w:val="28"/>
                <w:lang w:eastAsia="ar-SA" w:bidi="hi-IN"/>
              </w:rPr>
              <w:t>1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00258" w:rsidRPr="00100258" w:rsidRDefault="00100258" w:rsidP="00100258">
            <w:pPr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en-US" w:eastAsia="ar-SA" w:bidi="hi-IN"/>
              </w:rPr>
            </w:pPr>
            <w:r w:rsidRPr="00100258">
              <w:rPr>
                <w:b/>
                <w:color w:val="000000"/>
                <w:kern w:val="3"/>
                <w:sz w:val="28"/>
                <w:szCs w:val="28"/>
                <w:lang w:eastAsia="ar-SA" w:bidi="hi-IN"/>
                <w:eastAsianLayout w:id="1932550657" w:vert="1" w:vertCompress="1"/>
              </w:rPr>
              <w:t>заявитель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58" w:rsidRPr="00100258" w:rsidRDefault="00100258" w:rsidP="00100258">
            <w:pPr>
              <w:suppressAutoHyphens/>
              <w:autoSpaceDE w:val="0"/>
              <w:autoSpaceDN w:val="0"/>
              <w:ind w:firstLine="567"/>
              <w:jc w:val="center"/>
              <w:textAlignment w:val="baseline"/>
              <w:rPr>
                <w:color w:val="000000"/>
                <w:kern w:val="3"/>
                <w:sz w:val="28"/>
                <w:szCs w:val="28"/>
                <w:lang w:eastAsia="ar-SA" w:bidi="hi-I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58" w:rsidRPr="00100258" w:rsidRDefault="00100258" w:rsidP="00100258">
            <w:pPr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eastAsia="ar-SA" w:bidi="hi-IN"/>
              </w:rPr>
            </w:pPr>
            <w:r w:rsidRPr="00100258">
              <w:rPr>
                <w:color w:val="000000"/>
                <w:kern w:val="3"/>
                <w:sz w:val="28"/>
                <w:szCs w:val="28"/>
                <w:lang w:eastAsia="ar-SA" w:bidi="hi-IN"/>
              </w:rPr>
              <w:t>Фамилия, имя, отчество 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58" w:rsidRPr="00100258" w:rsidRDefault="00100258" w:rsidP="00100258">
            <w:pPr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eastAsia="ar-SA" w:bidi="hi-IN"/>
              </w:rPr>
            </w:pPr>
            <w:r w:rsidRPr="00100258">
              <w:rPr>
                <w:color w:val="000000"/>
                <w:kern w:val="3"/>
                <w:sz w:val="28"/>
                <w:szCs w:val="28"/>
                <w:lang w:eastAsia="ar-SA" w:bidi="hi-IN"/>
              </w:rPr>
              <w:t xml:space="preserve">Документ, удостоверяющий личность (вид, серия, номер, </w:t>
            </w:r>
            <w:r w:rsidRPr="00100258">
              <w:rPr>
                <w:rFonts w:eastAsia="Lucida Sans Unicode"/>
                <w:bCs/>
                <w:kern w:val="3"/>
                <w:sz w:val="28"/>
                <w:szCs w:val="28"/>
                <w:lang w:eastAsia="ar-SA" w:bidi="hi-IN"/>
              </w:rPr>
              <w:t>выдавший орган дата выдачи</w:t>
            </w:r>
            <w:r w:rsidRPr="00100258">
              <w:rPr>
                <w:color w:val="000000"/>
                <w:kern w:val="3"/>
                <w:sz w:val="28"/>
                <w:szCs w:val="28"/>
                <w:lang w:eastAsia="ar-SA" w:bidi="hi-IN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58" w:rsidRPr="00100258" w:rsidRDefault="00100258" w:rsidP="00100258">
            <w:pPr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eastAsia="ar-SA" w:bidi="hi-IN"/>
              </w:rPr>
            </w:pPr>
            <w:r w:rsidRPr="00100258">
              <w:rPr>
                <w:color w:val="000000"/>
                <w:kern w:val="3"/>
                <w:sz w:val="28"/>
                <w:szCs w:val="28"/>
                <w:lang w:eastAsia="ar-SA" w:bidi="hi-IN"/>
              </w:rPr>
              <w:t xml:space="preserve">Полное наименование юридического лица и </w:t>
            </w:r>
            <w:r w:rsidRPr="00100258">
              <w:rPr>
                <w:rFonts w:eastAsia="Lucida Sans Unicode"/>
                <w:bCs/>
                <w:kern w:val="3"/>
                <w:sz w:val="28"/>
                <w:szCs w:val="28"/>
                <w:lang w:eastAsia="ar-SA" w:bidi="hi-IN"/>
              </w:rPr>
              <w:t>ОГРН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58" w:rsidRPr="00100258" w:rsidRDefault="00100258" w:rsidP="00100258">
            <w:pPr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eastAsia="ar-SA" w:bidi="hi-IN"/>
              </w:rPr>
            </w:pPr>
            <w:r w:rsidRPr="00100258">
              <w:rPr>
                <w:color w:val="000000"/>
                <w:kern w:val="3"/>
                <w:sz w:val="28"/>
                <w:szCs w:val="28"/>
                <w:lang w:eastAsia="ar-SA" w:bidi="hi-IN"/>
              </w:rPr>
              <w:t>Контактные данные (</w:t>
            </w:r>
            <w:r w:rsidRPr="00100258">
              <w:rPr>
                <w:rFonts w:eastAsia="Lucida Sans Unicode"/>
                <w:bCs/>
                <w:kern w:val="3"/>
                <w:sz w:val="28"/>
                <w:szCs w:val="28"/>
                <w:lang w:eastAsia="ar-SA" w:bidi="hi-IN"/>
              </w:rPr>
              <w:t>почтовый адрес, номер телефона, адрес электронной почты</w:t>
            </w:r>
            <w:r w:rsidRPr="00100258">
              <w:rPr>
                <w:color w:val="000000"/>
                <w:kern w:val="3"/>
                <w:sz w:val="28"/>
                <w:szCs w:val="28"/>
                <w:lang w:eastAsia="ar-SA" w:bidi="hi-IN"/>
              </w:rPr>
              <w:t>)</w:t>
            </w:r>
          </w:p>
        </w:tc>
      </w:tr>
      <w:tr w:rsidR="00100258" w:rsidRPr="00100258" w:rsidTr="00B36F31">
        <w:trPr>
          <w:trHeight w:val="303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58" w:rsidRPr="00100258" w:rsidRDefault="00100258" w:rsidP="00100258">
            <w:pPr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00258" w:rsidRPr="00100258" w:rsidRDefault="00100258" w:rsidP="00100258">
            <w:pPr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58" w:rsidRPr="00100258" w:rsidRDefault="00100258" w:rsidP="00100258">
            <w:pPr>
              <w:suppressAutoHyphens/>
              <w:autoSpaceDE w:val="0"/>
              <w:autoSpaceDN w:val="0"/>
              <w:ind w:firstLine="567"/>
              <w:jc w:val="center"/>
              <w:textAlignment w:val="baseline"/>
              <w:rPr>
                <w:kern w:val="3"/>
                <w:sz w:val="28"/>
                <w:szCs w:val="28"/>
                <w:lang w:eastAsia="ar-SA" w:bidi="hi-IN"/>
              </w:rPr>
            </w:pPr>
            <w:r w:rsidRPr="00100258">
              <w:rPr>
                <w:noProof/>
                <w:kern w:val="3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E20B61" wp14:editId="15DB7AB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2" name="Прямоугольник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00258" w:rsidRDefault="00100258" w:rsidP="00100258"/>
                              </w:txbxContent>
                            </wps:txbx>
                            <wps:bodyPr wrap="none" lIns="6480" tIns="6480" rIns="6480" bIns="648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24" o:spid="_x0000_s1026" style="position:absolute;left:0;text-align:left;margin-left:-3.6pt;margin-top:2.85pt;width:7.3pt;height:8.5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" filled="f" strokecolor="#243f60" strokeweight=".71mm">
                      <v:textbox inset=".18mm,.18mm,.18mm,.18mm">
                        <w:txbxContent>
                          <w:p w:rsidR="00100258" w:rsidRDefault="00100258" w:rsidP="00100258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58" w:rsidRPr="00100258" w:rsidRDefault="00100258" w:rsidP="00100258">
            <w:pPr>
              <w:suppressAutoHyphens/>
              <w:autoSpaceDE w:val="0"/>
              <w:autoSpaceDN w:val="0"/>
              <w:jc w:val="center"/>
              <w:textAlignment w:val="baseline"/>
              <w:rPr>
                <w:b/>
                <w:color w:val="000000"/>
                <w:kern w:val="3"/>
                <w:sz w:val="28"/>
                <w:szCs w:val="28"/>
                <w:lang w:eastAsia="ar-SA" w:bidi="hi-IN"/>
              </w:rPr>
            </w:pPr>
            <w:r w:rsidRPr="00100258">
              <w:rPr>
                <w:b/>
                <w:color w:val="000000"/>
                <w:kern w:val="3"/>
                <w:sz w:val="28"/>
                <w:szCs w:val="28"/>
                <w:lang w:eastAsia="ar-SA" w:bidi="hi-IN"/>
              </w:rPr>
              <w:t>физическое лицо (гражданин)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58" w:rsidRPr="00100258" w:rsidRDefault="00100258" w:rsidP="00100258">
            <w:pPr>
              <w:suppressAutoHyphens/>
              <w:autoSpaceDE w:val="0"/>
              <w:autoSpaceDN w:val="0"/>
              <w:ind w:firstLine="567"/>
              <w:jc w:val="center"/>
              <w:textAlignment w:val="baseline"/>
              <w:rPr>
                <w:color w:val="000000"/>
                <w:kern w:val="3"/>
                <w:sz w:val="28"/>
                <w:szCs w:val="28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58" w:rsidRPr="00100258" w:rsidRDefault="00100258" w:rsidP="00100258">
            <w:pPr>
              <w:suppressAutoHyphens/>
              <w:autoSpaceDE w:val="0"/>
              <w:autoSpaceDN w:val="0"/>
              <w:ind w:firstLine="567"/>
              <w:jc w:val="center"/>
              <w:textAlignment w:val="baseline"/>
              <w:rPr>
                <w:color w:val="000000"/>
                <w:kern w:val="3"/>
                <w:sz w:val="28"/>
                <w:szCs w:val="28"/>
                <w:lang w:eastAsia="ar-SA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58" w:rsidRPr="00100258" w:rsidRDefault="00100258" w:rsidP="00100258">
            <w:pPr>
              <w:suppressAutoHyphens/>
              <w:autoSpaceDE w:val="0"/>
              <w:autoSpaceDN w:val="0"/>
              <w:ind w:firstLine="567"/>
              <w:jc w:val="center"/>
              <w:textAlignment w:val="baseline"/>
              <w:rPr>
                <w:color w:val="000000"/>
                <w:kern w:val="3"/>
                <w:sz w:val="28"/>
                <w:szCs w:val="28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58" w:rsidRPr="00100258" w:rsidRDefault="00100258" w:rsidP="00100258">
            <w:pPr>
              <w:suppressAutoHyphens/>
              <w:autoSpaceDE w:val="0"/>
              <w:autoSpaceDN w:val="0"/>
              <w:ind w:firstLine="567"/>
              <w:jc w:val="center"/>
              <w:textAlignment w:val="baseline"/>
              <w:rPr>
                <w:color w:val="000000"/>
                <w:kern w:val="3"/>
                <w:sz w:val="28"/>
                <w:szCs w:val="28"/>
                <w:lang w:eastAsia="ar-SA" w:bidi="hi-IN"/>
              </w:rPr>
            </w:pPr>
          </w:p>
        </w:tc>
      </w:tr>
      <w:tr w:rsidR="00100258" w:rsidRPr="00100258" w:rsidTr="00B36F31">
        <w:trPr>
          <w:trHeight w:val="303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58" w:rsidRPr="00100258" w:rsidRDefault="00100258" w:rsidP="00100258">
            <w:pPr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00258" w:rsidRPr="00100258" w:rsidRDefault="00100258" w:rsidP="00100258">
            <w:pPr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58" w:rsidRPr="00100258" w:rsidRDefault="00100258" w:rsidP="00100258">
            <w:pPr>
              <w:suppressAutoHyphens/>
              <w:autoSpaceDE w:val="0"/>
              <w:autoSpaceDN w:val="0"/>
              <w:ind w:firstLine="567"/>
              <w:jc w:val="center"/>
              <w:textAlignment w:val="baseline"/>
              <w:rPr>
                <w:kern w:val="3"/>
                <w:sz w:val="28"/>
                <w:szCs w:val="28"/>
                <w:lang w:val="en-US" w:eastAsia="ar-SA" w:bidi="hi-IN"/>
              </w:rPr>
            </w:pPr>
            <w:r w:rsidRPr="00100258">
              <w:rPr>
                <w:noProof/>
                <w:kern w:val="3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0002064" wp14:editId="3FE7689B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00258" w:rsidRDefault="00100258" w:rsidP="00100258"/>
                              </w:txbxContent>
                            </wps:txbx>
                            <wps:bodyPr wrap="none" lIns="6480" tIns="6480" rIns="6480" bIns="648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23" o:spid="_x0000_s1027" style="position:absolute;left:0;text-align:left;margin-left:-3.3pt;margin-top:.95pt;width:7.3pt;height:8.5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" filled="f" strokecolor="#243f60" strokeweight=".71mm">
                      <v:textbox inset=".18mm,.18mm,.18mm,.18mm">
                        <w:txbxContent>
                          <w:p w:rsidR="00100258" w:rsidRDefault="00100258" w:rsidP="00100258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58" w:rsidRPr="00100258" w:rsidRDefault="00100258" w:rsidP="00100258">
            <w:pPr>
              <w:suppressAutoHyphens/>
              <w:autoSpaceDE w:val="0"/>
              <w:autoSpaceDN w:val="0"/>
              <w:jc w:val="center"/>
              <w:textAlignment w:val="baseline"/>
              <w:rPr>
                <w:b/>
                <w:color w:val="000000"/>
                <w:kern w:val="3"/>
                <w:sz w:val="28"/>
                <w:szCs w:val="28"/>
                <w:lang w:eastAsia="ar-SA" w:bidi="hi-IN"/>
              </w:rPr>
            </w:pPr>
            <w:r w:rsidRPr="00100258">
              <w:rPr>
                <w:b/>
                <w:color w:val="000000"/>
                <w:kern w:val="3"/>
                <w:sz w:val="28"/>
                <w:szCs w:val="28"/>
                <w:lang w:eastAsia="ar-SA" w:bidi="hi-IN"/>
              </w:rPr>
              <w:t>юридическое лицо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58" w:rsidRPr="00100258" w:rsidRDefault="00100258" w:rsidP="00100258">
            <w:pPr>
              <w:suppressAutoHyphens/>
              <w:autoSpaceDE w:val="0"/>
              <w:autoSpaceDN w:val="0"/>
              <w:ind w:firstLine="567"/>
              <w:jc w:val="center"/>
              <w:textAlignment w:val="baseline"/>
              <w:rPr>
                <w:color w:val="000000"/>
                <w:kern w:val="3"/>
                <w:sz w:val="28"/>
                <w:szCs w:val="28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58" w:rsidRPr="00100258" w:rsidRDefault="00100258" w:rsidP="00100258">
            <w:pPr>
              <w:suppressAutoHyphens/>
              <w:autoSpaceDE w:val="0"/>
              <w:autoSpaceDN w:val="0"/>
              <w:ind w:firstLine="567"/>
              <w:jc w:val="center"/>
              <w:textAlignment w:val="baseline"/>
              <w:rPr>
                <w:color w:val="000000"/>
                <w:kern w:val="3"/>
                <w:sz w:val="28"/>
                <w:szCs w:val="28"/>
                <w:lang w:eastAsia="ar-SA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58" w:rsidRPr="00100258" w:rsidRDefault="00100258" w:rsidP="00100258">
            <w:pPr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eastAsia="ar-SA" w:bidi="hi-IN"/>
              </w:rPr>
            </w:pPr>
            <w:r w:rsidRPr="00100258">
              <w:rPr>
                <w:color w:val="00B0F0"/>
                <w:kern w:val="3"/>
                <w:sz w:val="28"/>
                <w:szCs w:val="28"/>
                <w:lang w:eastAsia="ar-SA" w:bidi="hi-IN"/>
              </w:rPr>
              <w:t xml:space="preserve">не заполняется, в случае если представлена выписка из ЮГРЮЛ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58" w:rsidRPr="00100258" w:rsidRDefault="00100258" w:rsidP="00100258">
            <w:pPr>
              <w:suppressAutoHyphens/>
              <w:autoSpaceDE w:val="0"/>
              <w:autoSpaceDN w:val="0"/>
              <w:ind w:firstLine="567"/>
              <w:jc w:val="center"/>
              <w:textAlignment w:val="baseline"/>
              <w:rPr>
                <w:color w:val="000000"/>
                <w:kern w:val="3"/>
                <w:sz w:val="28"/>
                <w:szCs w:val="28"/>
                <w:lang w:eastAsia="ar-SA" w:bidi="hi-IN"/>
              </w:rPr>
            </w:pPr>
          </w:p>
        </w:tc>
      </w:tr>
      <w:tr w:rsidR="00100258" w:rsidRPr="00100258" w:rsidTr="00B36F31">
        <w:trPr>
          <w:trHeight w:val="303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58" w:rsidRPr="00100258" w:rsidRDefault="00100258" w:rsidP="00100258">
            <w:pPr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00258" w:rsidRPr="00100258" w:rsidRDefault="00100258" w:rsidP="00100258">
            <w:pPr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58" w:rsidRPr="00100258" w:rsidRDefault="00100258" w:rsidP="00100258">
            <w:pPr>
              <w:suppressAutoHyphens/>
              <w:autoSpaceDE w:val="0"/>
              <w:autoSpaceDN w:val="0"/>
              <w:ind w:firstLine="567"/>
              <w:jc w:val="center"/>
              <w:textAlignment w:val="baseline"/>
              <w:rPr>
                <w:kern w:val="3"/>
                <w:sz w:val="28"/>
                <w:szCs w:val="28"/>
                <w:lang w:eastAsia="ar-SA" w:bidi="hi-IN"/>
              </w:rPr>
            </w:pPr>
            <w:r w:rsidRPr="00100258">
              <w:rPr>
                <w:noProof/>
                <w:kern w:val="3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A4D8B4" wp14:editId="6E1A356C">
                      <wp:simplePos x="0" y="0"/>
                      <wp:positionH relativeFrom="column">
                        <wp:posOffset>-29160</wp:posOffset>
                      </wp:positionH>
                      <wp:positionV relativeFrom="paragraph">
                        <wp:posOffset>-66600</wp:posOffset>
                      </wp:positionV>
                      <wp:extent cx="92880" cy="108720"/>
                      <wp:effectExtent l="0" t="0" r="21420" b="24630"/>
                      <wp:wrapNone/>
                      <wp:docPr id="4" name="Прямоугольник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00258" w:rsidRDefault="00100258" w:rsidP="00100258"/>
                              </w:txbxContent>
                            </wps:txbx>
                            <wps:bodyPr wrap="none" lIns="6480" tIns="6480" rIns="6480" bIns="648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22" o:spid="_x0000_s1028" style="position:absolute;left:0;text-align:left;margin-left:-2.3pt;margin-top:-5.2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" filled="f" strokecolor="#243f60" strokeweight=".71mm">
                      <v:textbox inset=".18mm,.18mm,.18mm,.18mm">
                        <w:txbxContent>
                          <w:p w:rsidR="00100258" w:rsidRDefault="00100258" w:rsidP="00100258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58" w:rsidRPr="00100258" w:rsidRDefault="00100258" w:rsidP="00100258">
            <w:pPr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eastAsia="ar-SA" w:bidi="hi-IN"/>
              </w:rPr>
            </w:pPr>
            <w:r w:rsidRPr="00100258">
              <w:rPr>
                <w:b/>
                <w:color w:val="000000"/>
                <w:kern w:val="3"/>
                <w:sz w:val="28"/>
                <w:szCs w:val="28"/>
                <w:lang w:eastAsia="ar-SA" w:bidi="hi-IN"/>
              </w:rPr>
              <w:t xml:space="preserve">Представитель заявителя </w:t>
            </w:r>
            <w:r w:rsidRPr="00100258">
              <w:rPr>
                <w:color w:val="000000"/>
                <w:kern w:val="3"/>
                <w:sz w:val="28"/>
                <w:szCs w:val="28"/>
                <w:lang w:eastAsia="ar-SA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58" w:rsidRPr="00100258" w:rsidRDefault="00100258" w:rsidP="00100258">
            <w:pPr>
              <w:suppressAutoHyphens/>
              <w:autoSpaceDE w:val="0"/>
              <w:autoSpaceDN w:val="0"/>
              <w:ind w:firstLine="567"/>
              <w:jc w:val="center"/>
              <w:textAlignment w:val="baseline"/>
              <w:rPr>
                <w:color w:val="000000"/>
                <w:kern w:val="3"/>
                <w:sz w:val="28"/>
                <w:szCs w:val="28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58" w:rsidRPr="00100258" w:rsidRDefault="00100258" w:rsidP="00100258">
            <w:pPr>
              <w:suppressAutoHyphens/>
              <w:autoSpaceDE w:val="0"/>
              <w:autoSpaceDN w:val="0"/>
              <w:ind w:firstLine="567"/>
              <w:textAlignment w:val="baseline"/>
              <w:rPr>
                <w:color w:val="000000"/>
                <w:kern w:val="3"/>
                <w:sz w:val="28"/>
                <w:szCs w:val="28"/>
                <w:lang w:eastAsia="ar-SA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58" w:rsidRPr="00100258" w:rsidRDefault="00100258" w:rsidP="00100258">
            <w:pPr>
              <w:suppressAutoHyphens/>
              <w:autoSpaceDE w:val="0"/>
              <w:autoSpaceDN w:val="0"/>
              <w:ind w:firstLine="567"/>
              <w:jc w:val="center"/>
              <w:textAlignment w:val="baseline"/>
              <w:rPr>
                <w:color w:val="00B0F0"/>
                <w:kern w:val="3"/>
                <w:sz w:val="28"/>
                <w:szCs w:val="28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58" w:rsidRPr="00100258" w:rsidRDefault="00100258" w:rsidP="00100258">
            <w:pPr>
              <w:suppressAutoHyphens/>
              <w:autoSpaceDE w:val="0"/>
              <w:autoSpaceDN w:val="0"/>
              <w:ind w:firstLine="567"/>
              <w:jc w:val="center"/>
              <w:textAlignment w:val="baseline"/>
              <w:rPr>
                <w:color w:val="000000"/>
                <w:kern w:val="3"/>
                <w:sz w:val="28"/>
                <w:szCs w:val="28"/>
                <w:lang w:eastAsia="ar-SA" w:bidi="hi-IN"/>
              </w:rPr>
            </w:pPr>
          </w:p>
        </w:tc>
      </w:tr>
    </w:tbl>
    <w:p w:rsidR="00100258" w:rsidRPr="00100258" w:rsidRDefault="00100258" w:rsidP="00100258">
      <w:pPr>
        <w:suppressAutoHyphens/>
        <w:autoSpaceDN w:val="0"/>
        <w:ind w:firstLine="567"/>
        <w:textAlignment w:val="baseline"/>
        <w:rPr>
          <w:vanish/>
          <w:kern w:val="3"/>
          <w:sz w:val="28"/>
          <w:szCs w:val="28"/>
          <w:lang w:eastAsia="ar-SA" w:bidi="hi-IN"/>
        </w:rPr>
      </w:pPr>
    </w:p>
    <w:tbl>
      <w:tblPr>
        <w:tblW w:w="10200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625"/>
        <w:gridCol w:w="4175"/>
        <w:gridCol w:w="4950"/>
      </w:tblGrid>
      <w:tr w:rsidR="00100258" w:rsidRPr="00100258" w:rsidTr="00B36F31">
        <w:trPr>
          <w:trHeight w:val="303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58" w:rsidRPr="00100258" w:rsidRDefault="009D22C5" w:rsidP="00100258">
            <w:pPr>
              <w:suppressAutoHyphens/>
              <w:autoSpaceDE w:val="0"/>
              <w:autoSpaceDN w:val="0"/>
              <w:ind w:firstLine="283"/>
              <w:jc w:val="both"/>
              <w:textAlignment w:val="baseline"/>
              <w:rPr>
                <w:kern w:val="3"/>
                <w:sz w:val="28"/>
                <w:szCs w:val="28"/>
                <w:lang w:eastAsia="ar-SA" w:bidi="hi-IN"/>
              </w:rPr>
            </w:pPr>
            <w:r w:rsidRPr="009D22C5">
              <w:rPr>
                <w:sz w:val="28"/>
                <w:szCs w:val="28"/>
                <w:lang w:eastAsia="ar-SA"/>
              </w:rPr>
              <w:t xml:space="preserve">В соответствии с Градостроительным  </w:t>
            </w:r>
            <w:hyperlink r:id="rId17" w:history="1">
              <w:r w:rsidRPr="009D22C5">
                <w:rPr>
                  <w:color w:val="0563C1"/>
                  <w:sz w:val="28"/>
                  <w:szCs w:val="28"/>
                  <w:u w:val="single"/>
                  <w:lang w:eastAsia="ar-SA"/>
                </w:rPr>
                <w:t>кодексом</w:t>
              </w:r>
            </w:hyperlink>
            <w:r w:rsidRPr="009D22C5">
              <w:rPr>
                <w:sz w:val="28"/>
                <w:szCs w:val="28"/>
                <w:lang w:eastAsia="ar-SA"/>
              </w:rPr>
              <w:t xml:space="preserve">  РФ,  </w:t>
            </w:r>
            <w:hyperlink r:id="rId18" w:tooltip="Решение Тобольской городской Думы от 25.12.2007 N 235 (ред. от 31.05.2017) " w:history="1">
              <w:r w:rsidRPr="009D22C5">
                <w:rPr>
                  <w:color w:val="0563C1"/>
                  <w:sz w:val="28"/>
                  <w:szCs w:val="28"/>
                  <w:u w:val="single"/>
                  <w:lang w:eastAsia="ar-SA"/>
                </w:rPr>
                <w:t>Правилами</w:t>
              </w:r>
            </w:hyperlink>
            <w:r w:rsidRPr="009D22C5">
              <w:rPr>
                <w:sz w:val="28"/>
                <w:szCs w:val="28"/>
                <w:lang w:eastAsia="ar-SA"/>
              </w:rPr>
              <w:t xml:space="preserve">  землепользования  и застройки  города  Тобольска,  утвержденными  Решением  Тобольской  городской   Думы от 25.12.2007 N 235, прошу предоставить                                             </w:t>
            </w:r>
            <w:r w:rsidR="00100258" w:rsidRPr="00100258">
              <w:rPr>
                <w:kern w:val="3"/>
                <w:sz w:val="28"/>
                <w:szCs w:val="28"/>
                <w:lang w:eastAsia="ar-SA" w:bidi="hi-IN"/>
              </w:rPr>
              <w:t>разрешение на условно разрешенный вид использования земельного участка или объекта капитального строительства с кадастровым номером ________________________________________, расположенного по адресу: _________________________________________________________________</w:t>
            </w:r>
          </w:p>
          <w:p w:rsidR="00100258" w:rsidRPr="00100258" w:rsidRDefault="00100258" w:rsidP="00100258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10025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_______________________________________________________________________</w:t>
            </w:r>
          </w:p>
          <w:p w:rsidR="00100258" w:rsidRPr="00100258" w:rsidRDefault="00100258" w:rsidP="00100258">
            <w:pPr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10025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     (указывается адрес земельного участка или объекта капитального  строительства)</w:t>
            </w:r>
          </w:p>
          <w:p w:rsidR="00100258" w:rsidRPr="00100258" w:rsidRDefault="00100258" w:rsidP="00100258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10025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_________________________________________________________________________________________</w:t>
            </w:r>
          </w:p>
          <w:p w:rsidR="00100258" w:rsidRPr="00100258" w:rsidRDefault="00100258" w:rsidP="00100258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10025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    (указывается испрашиваемый условно разрешенный вид использования,  </w:t>
            </w:r>
            <w:r w:rsidRPr="0010025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lastRenderedPageBreak/>
              <w:t>предусмотренный градостроительным регламентом Правил)</w:t>
            </w:r>
          </w:p>
          <w:p w:rsidR="00100258" w:rsidRPr="00100258" w:rsidRDefault="00100258" w:rsidP="00100258">
            <w:pPr>
              <w:suppressAutoHyphens/>
              <w:autoSpaceDE w:val="0"/>
              <w:autoSpaceDN w:val="0"/>
              <w:ind w:firstLine="283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10025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* Расположение объекта недвижимости подтверждается кадастровым паспортом объекта недвижимости (техническим паспортом)</w:t>
            </w:r>
          </w:p>
          <w:p w:rsidR="00100258" w:rsidRPr="00100258" w:rsidRDefault="00100258" w:rsidP="00100258">
            <w:pPr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eastAsia="ar-SA" w:bidi="hi-IN"/>
              </w:rPr>
            </w:pPr>
            <w:r w:rsidRPr="00100258">
              <w:rPr>
                <w:kern w:val="3"/>
                <w:sz w:val="28"/>
                <w:szCs w:val="28"/>
                <w:lang w:eastAsia="ar-SA" w:bidi="hi-IN"/>
              </w:rPr>
              <w:t>__________________________________________________________________________,</w:t>
            </w:r>
          </w:p>
          <w:p w:rsidR="00100258" w:rsidRPr="00100258" w:rsidRDefault="00100258" w:rsidP="00100258">
            <w:pPr>
              <w:suppressAutoHyphens/>
              <w:autoSpaceDE w:val="0"/>
              <w:autoSpaceDN w:val="0"/>
              <w:ind w:firstLine="283"/>
              <w:jc w:val="center"/>
              <w:textAlignment w:val="baseline"/>
              <w:rPr>
                <w:kern w:val="3"/>
                <w:sz w:val="28"/>
                <w:szCs w:val="28"/>
                <w:lang w:eastAsia="ar-SA" w:bidi="hi-IN"/>
              </w:rPr>
            </w:pPr>
            <w:r w:rsidRPr="00100258">
              <w:rPr>
                <w:kern w:val="3"/>
                <w:sz w:val="28"/>
                <w:szCs w:val="28"/>
                <w:lang w:eastAsia="ar-SA" w:bidi="hi-IN"/>
              </w:rPr>
              <w:t>(указать дату, номер кадастрового паспорта (технического паспорта))</w:t>
            </w:r>
          </w:p>
          <w:p w:rsidR="00100258" w:rsidRPr="00100258" w:rsidRDefault="00100258" w:rsidP="00100258">
            <w:pPr>
              <w:suppressAutoHyphens/>
              <w:autoSpaceDE w:val="0"/>
              <w:autoSpaceDN w:val="0"/>
              <w:ind w:firstLine="283"/>
              <w:jc w:val="both"/>
              <w:textAlignment w:val="baseline"/>
              <w:rPr>
                <w:kern w:val="3"/>
                <w:sz w:val="28"/>
                <w:szCs w:val="28"/>
                <w:lang w:eastAsia="ar-SA" w:bidi="hi-IN"/>
              </w:rPr>
            </w:pPr>
            <w:r w:rsidRPr="00100258">
              <w:rPr>
                <w:kern w:val="3"/>
                <w:sz w:val="28"/>
                <w:szCs w:val="28"/>
                <w:lang w:eastAsia="ar-SA" w:bidi="hi-IN"/>
              </w:rPr>
              <w:t xml:space="preserve">* Градостроительный план земельного участка </w:t>
            </w:r>
            <w:proofErr w:type="gramStart"/>
            <w:r w:rsidRPr="00100258">
              <w:rPr>
                <w:kern w:val="3"/>
                <w:sz w:val="28"/>
                <w:szCs w:val="28"/>
                <w:lang w:eastAsia="ar-SA" w:bidi="hi-IN"/>
              </w:rPr>
              <w:t>от</w:t>
            </w:r>
            <w:proofErr w:type="gramEnd"/>
            <w:r w:rsidRPr="00100258">
              <w:rPr>
                <w:kern w:val="3"/>
                <w:sz w:val="28"/>
                <w:szCs w:val="28"/>
                <w:lang w:eastAsia="ar-SA" w:bidi="hi-IN"/>
              </w:rPr>
              <w:t xml:space="preserve"> «___» _________ № __ выдан _________________________________________________________________________________.</w:t>
            </w:r>
          </w:p>
          <w:p w:rsidR="00100258" w:rsidRPr="00100258" w:rsidRDefault="00100258" w:rsidP="00100258">
            <w:pPr>
              <w:suppressAutoHyphens/>
              <w:autoSpaceDE w:val="0"/>
              <w:autoSpaceDN w:val="0"/>
              <w:ind w:firstLine="283"/>
              <w:jc w:val="both"/>
              <w:textAlignment w:val="baseline"/>
              <w:rPr>
                <w:kern w:val="3"/>
                <w:sz w:val="28"/>
                <w:szCs w:val="28"/>
                <w:lang w:eastAsia="ar-SA" w:bidi="hi-IN"/>
              </w:rPr>
            </w:pPr>
            <w:r w:rsidRPr="00100258">
              <w:rPr>
                <w:kern w:val="3"/>
                <w:sz w:val="28"/>
                <w:szCs w:val="28"/>
                <w:lang w:eastAsia="ar-SA" w:bidi="hi-IN"/>
              </w:rPr>
              <w:t>* Правоустанавливающим документом на земельный участок, объект капитального строительства является:</w:t>
            </w:r>
          </w:p>
          <w:p w:rsidR="00100258" w:rsidRPr="00100258" w:rsidRDefault="00100258" w:rsidP="00100258">
            <w:pPr>
              <w:suppressAutoHyphens/>
              <w:autoSpaceDE w:val="0"/>
              <w:autoSpaceDN w:val="0"/>
              <w:ind w:firstLine="283"/>
              <w:jc w:val="both"/>
              <w:textAlignment w:val="baseline"/>
              <w:rPr>
                <w:kern w:val="3"/>
                <w:sz w:val="28"/>
                <w:szCs w:val="28"/>
                <w:lang w:eastAsia="ar-SA" w:bidi="hi-IN"/>
              </w:rPr>
            </w:pPr>
            <w:r w:rsidRPr="00100258">
              <w:rPr>
                <w:kern w:val="3"/>
                <w:sz w:val="28"/>
                <w:szCs w:val="28"/>
                <w:lang w:eastAsia="ar-SA" w:bidi="hi-IN"/>
              </w:rPr>
              <w:t>______________________________________________________________________________.</w:t>
            </w:r>
          </w:p>
          <w:p w:rsidR="00100258" w:rsidRPr="00100258" w:rsidRDefault="00100258" w:rsidP="00100258">
            <w:pPr>
              <w:suppressAutoHyphens/>
              <w:autoSpaceDE w:val="0"/>
              <w:autoSpaceDN w:val="0"/>
              <w:ind w:firstLine="283"/>
              <w:jc w:val="both"/>
              <w:textAlignment w:val="baseline"/>
              <w:rPr>
                <w:kern w:val="3"/>
                <w:sz w:val="28"/>
                <w:szCs w:val="28"/>
                <w:lang w:eastAsia="ar-SA" w:bidi="hi-IN"/>
              </w:rPr>
            </w:pPr>
            <w:r w:rsidRPr="00100258">
              <w:rPr>
                <w:kern w:val="3"/>
                <w:sz w:val="28"/>
                <w:szCs w:val="28"/>
                <w:lang w:eastAsia="ar-SA" w:bidi="hi-IN"/>
              </w:rPr>
              <w:t>(необходимо указать наименование, дату, номер правоустанавливающего документа, информацию о государственной регистрации, в случаях, установленных законодательством)</w:t>
            </w:r>
          </w:p>
          <w:p w:rsidR="00100258" w:rsidRPr="00100258" w:rsidRDefault="00100258" w:rsidP="00100258">
            <w:pPr>
              <w:suppressAutoHyphens/>
              <w:autoSpaceDE w:val="0"/>
              <w:autoSpaceDN w:val="0"/>
              <w:ind w:firstLine="283"/>
              <w:jc w:val="both"/>
              <w:textAlignment w:val="baseline"/>
              <w:rPr>
                <w:kern w:val="3"/>
                <w:sz w:val="28"/>
                <w:szCs w:val="28"/>
                <w:lang w:eastAsia="ar-SA" w:bidi="hi-IN"/>
              </w:rPr>
            </w:pPr>
            <w:r w:rsidRPr="00100258">
              <w:rPr>
                <w:kern w:val="3"/>
                <w:sz w:val="28"/>
                <w:szCs w:val="28"/>
                <w:lang w:eastAsia="ar-SA" w:bidi="hi-IN"/>
              </w:rPr>
              <w:t>* В</w:t>
            </w:r>
            <w:r w:rsidRPr="00100258">
              <w:rPr>
                <w:color w:val="000000"/>
                <w:kern w:val="3"/>
                <w:sz w:val="28"/>
                <w:szCs w:val="28"/>
                <w:lang w:eastAsia="ar-SA" w:bidi="hi-IN"/>
              </w:rPr>
              <w:t xml:space="preserve">ыписка из Единого государственного реестра юридических лиц </w:t>
            </w:r>
            <w:proofErr w:type="gramStart"/>
            <w:r w:rsidRPr="00100258">
              <w:rPr>
                <w:color w:val="000000"/>
                <w:kern w:val="3"/>
                <w:sz w:val="28"/>
                <w:szCs w:val="28"/>
                <w:lang w:eastAsia="ar-SA" w:bidi="hi-IN"/>
              </w:rPr>
              <w:t xml:space="preserve">( </w:t>
            </w:r>
            <w:proofErr w:type="gramEnd"/>
            <w:r w:rsidRPr="00100258">
              <w:rPr>
                <w:color w:val="000000"/>
                <w:kern w:val="3"/>
                <w:sz w:val="28"/>
                <w:szCs w:val="28"/>
                <w:lang w:eastAsia="ar-SA" w:bidi="hi-IN"/>
              </w:rPr>
              <w:t>в случае, если заявителем является юридическое лицо)___________________________________________</w:t>
            </w:r>
          </w:p>
          <w:p w:rsidR="00100258" w:rsidRPr="00100258" w:rsidRDefault="00100258" w:rsidP="00100258">
            <w:pPr>
              <w:suppressAutoHyphens/>
              <w:autoSpaceDE w:val="0"/>
              <w:autoSpaceDN w:val="0"/>
              <w:ind w:firstLine="283"/>
              <w:jc w:val="center"/>
              <w:textAlignment w:val="baseline"/>
              <w:rPr>
                <w:kern w:val="3"/>
                <w:sz w:val="28"/>
                <w:szCs w:val="28"/>
                <w:lang w:eastAsia="ar-SA" w:bidi="hi-IN"/>
              </w:rPr>
            </w:pPr>
            <w:r w:rsidRPr="00100258">
              <w:rPr>
                <w:color w:val="000000"/>
                <w:kern w:val="3"/>
                <w:sz w:val="28"/>
                <w:szCs w:val="28"/>
                <w:lang w:eastAsia="ar-SA" w:bidi="hi-IN"/>
              </w:rPr>
              <w:t>(необходимо указать наименование, дату, номер выписки)</w:t>
            </w:r>
          </w:p>
          <w:p w:rsidR="00100258" w:rsidRPr="00100258" w:rsidRDefault="00100258" w:rsidP="00100258">
            <w:pPr>
              <w:suppressAutoHyphens/>
              <w:autoSpaceDE w:val="0"/>
              <w:autoSpaceDN w:val="0"/>
              <w:ind w:firstLine="283"/>
              <w:textAlignment w:val="baseline"/>
              <w:rPr>
                <w:kern w:val="3"/>
                <w:sz w:val="28"/>
                <w:szCs w:val="28"/>
                <w:lang w:eastAsia="ar-SA" w:bidi="hi-IN"/>
              </w:rPr>
            </w:pPr>
            <w:bookmarkStart w:id="4" w:name="Par36"/>
            <w:bookmarkEnd w:id="4"/>
            <w:r w:rsidRPr="00100258">
              <w:rPr>
                <w:kern w:val="3"/>
                <w:sz w:val="28"/>
                <w:szCs w:val="28"/>
                <w:lang w:eastAsia="ar-SA" w:bidi="hi-IN"/>
              </w:rPr>
              <w:t xml:space="preserve"> * сведения указываются заявителем по собственной инициативе</w:t>
            </w:r>
          </w:p>
        </w:tc>
      </w:tr>
      <w:tr w:rsidR="00100258" w:rsidRPr="00100258" w:rsidTr="00B36F31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58" w:rsidRPr="00100258" w:rsidRDefault="00100258" w:rsidP="00100258">
            <w:pPr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en-US" w:eastAsia="ar-SA" w:bidi="hi-IN"/>
              </w:rPr>
            </w:pPr>
            <w:r w:rsidRPr="00100258">
              <w:rPr>
                <w:color w:val="000000"/>
                <w:kern w:val="3"/>
                <w:sz w:val="28"/>
                <w:szCs w:val="28"/>
                <w:lang w:eastAsia="ar-SA" w:bidi="hi-IN"/>
              </w:rPr>
              <w:lastRenderedPageBreak/>
              <w:t xml:space="preserve">2  </w:t>
            </w:r>
          </w:p>
        </w:tc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58" w:rsidRPr="00100258" w:rsidRDefault="00100258" w:rsidP="00100258">
            <w:pPr>
              <w:suppressAutoHyphens/>
              <w:autoSpaceDE w:val="0"/>
              <w:autoSpaceDN w:val="0"/>
              <w:ind w:firstLine="567"/>
              <w:textAlignment w:val="baseline"/>
              <w:rPr>
                <w:kern w:val="3"/>
                <w:sz w:val="28"/>
                <w:szCs w:val="28"/>
                <w:lang w:eastAsia="ar-SA" w:bidi="hi-IN"/>
              </w:rPr>
            </w:pPr>
            <w:r w:rsidRPr="00100258">
              <w:rPr>
                <w:b/>
                <w:color w:val="000000"/>
                <w:kern w:val="3"/>
                <w:sz w:val="28"/>
                <w:szCs w:val="28"/>
                <w:lang w:eastAsia="ar-SA" w:bidi="hi-IN"/>
              </w:rPr>
              <w:t>Документы, прилагаемые к запросу</w:t>
            </w:r>
            <w:r w:rsidRPr="00100258">
              <w:rPr>
                <w:b/>
                <w:kern w:val="3"/>
                <w:sz w:val="28"/>
                <w:szCs w:val="28"/>
                <w:lang w:eastAsia="ar-SA" w:bidi="hi-IN"/>
              </w:rPr>
              <w:t xml:space="preserve"> </w:t>
            </w:r>
            <w:r w:rsidRPr="00100258">
              <w:rPr>
                <w:b/>
                <w:color w:val="000000"/>
                <w:kern w:val="3"/>
                <w:sz w:val="28"/>
                <w:szCs w:val="28"/>
                <w:lang w:eastAsia="ar-SA" w:bidi="hi-IN"/>
              </w:rPr>
              <w:t>в обязательном порядке:</w:t>
            </w:r>
          </w:p>
        </w:tc>
      </w:tr>
      <w:tr w:rsidR="00100258" w:rsidRPr="00100258" w:rsidTr="00B36F31">
        <w:trPr>
          <w:trHeight w:val="1058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58" w:rsidRPr="00100258" w:rsidRDefault="00100258" w:rsidP="00100258">
            <w:pPr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58" w:rsidRPr="00100258" w:rsidRDefault="00100258" w:rsidP="00100258">
            <w:pPr>
              <w:suppressAutoHyphens/>
              <w:autoSpaceDE w:val="0"/>
              <w:autoSpaceDN w:val="0"/>
              <w:ind w:firstLine="567"/>
              <w:jc w:val="center"/>
              <w:textAlignment w:val="baseline"/>
              <w:rPr>
                <w:kern w:val="3"/>
                <w:sz w:val="28"/>
                <w:szCs w:val="28"/>
                <w:lang w:eastAsia="ar-SA" w:bidi="hi-IN"/>
              </w:rPr>
            </w:pPr>
            <w:r w:rsidRPr="00100258">
              <w:rPr>
                <w:noProof/>
                <w:kern w:val="3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806DBC" wp14:editId="1FFECF18">
                      <wp:simplePos x="0" y="0"/>
                      <wp:positionH relativeFrom="column">
                        <wp:posOffset>25560</wp:posOffset>
                      </wp:positionH>
                      <wp:positionV relativeFrom="paragraph">
                        <wp:posOffset>33480</wp:posOffset>
                      </wp:positionV>
                      <wp:extent cx="92880" cy="108720"/>
                      <wp:effectExtent l="0" t="0" r="21420" b="24630"/>
                      <wp:wrapNone/>
                      <wp:docPr id="5" name="Прямоугольник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00258" w:rsidRDefault="00100258" w:rsidP="00100258"/>
                              </w:txbxContent>
                            </wps:txbx>
                            <wps:bodyPr wrap="none" lIns="6480" tIns="6480" rIns="6480" bIns="648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19" o:spid="_x0000_s1029" style="position:absolute;left:0;text-align:left;margin-left:2pt;margin-top:2.6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" filled="f" strokecolor="#243f60" strokeweight=".71mm">
                      <v:textbox inset=".18mm,.18mm,.18mm,.18mm">
                        <w:txbxContent>
                          <w:p w:rsidR="00100258" w:rsidRDefault="00100258" w:rsidP="00100258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58" w:rsidRPr="00100258" w:rsidRDefault="00100258" w:rsidP="00100258">
            <w:pPr>
              <w:suppressAutoHyphens/>
              <w:autoSpaceDE w:val="0"/>
              <w:autoSpaceDN w:val="0"/>
              <w:ind w:firstLine="567"/>
              <w:jc w:val="both"/>
              <w:textAlignment w:val="baseline"/>
              <w:rPr>
                <w:kern w:val="3"/>
                <w:sz w:val="28"/>
                <w:szCs w:val="28"/>
                <w:lang w:eastAsia="ar-SA" w:bidi="hi-IN"/>
              </w:rPr>
            </w:pPr>
            <w:r w:rsidRPr="00100258">
              <w:rPr>
                <w:kern w:val="3"/>
                <w:sz w:val="28"/>
                <w:szCs w:val="28"/>
                <w:lang w:eastAsia="ar-SA" w:bidi="hi-IN"/>
              </w:rPr>
              <w:t xml:space="preserve">документ, </w:t>
            </w:r>
            <w:r w:rsidRPr="00100258">
              <w:rPr>
                <w:kern w:val="3"/>
                <w:sz w:val="28"/>
                <w:szCs w:val="28"/>
                <w:lang w:bidi="hi-IN"/>
              </w:rPr>
              <w:t>подтверждающий</w:t>
            </w:r>
            <w:r w:rsidRPr="00100258">
              <w:rPr>
                <w:kern w:val="3"/>
                <w:sz w:val="28"/>
                <w:szCs w:val="28"/>
                <w:lang w:eastAsia="ar-SA" w:bidi="hi-IN"/>
              </w:rPr>
              <w:t xml:space="preserve"> полномочия представителя заявителя в случае, если с заявлением </w:t>
            </w:r>
            <w:r w:rsidRPr="00100258">
              <w:rPr>
                <w:kern w:val="3"/>
                <w:sz w:val="28"/>
                <w:szCs w:val="28"/>
                <w:lang w:bidi="hi-IN"/>
              </w:rPr>
              <w:t>обращается представитель заявителя (предоставление указанного документа не требуется, в случае если от имени юридического лица обращается лицо, имеющее право действовать без доверенности, полномочия подтверждаются сведениями из</w:t>
            </w:r>
            <w:r w:rsidRPr="00100258">
              <w:rPr>
                <w:iCs/>
                <w:kern w:val="3"/>
                <w:sz w:val="28"/>
                <w:szCs w:val="28"/>
                <w:lang w:bidi="hi-IN"/>
              </w:rPr>
              <w:t xml:space="preserve"> приказа (постановления) об установлении опеки (попечительства), выданного Департаментом социального развития Тюменской области; </w:t>
            </w:r>
            <w:r w:rsidRPr="00100258">
              <w:rPr>
                <w:kern w:val="3"/>
                <w:sz w:val="28"/>
                <w:szCs w:val="28"/>
                <w:lang w:bidi="hi-IN"/>
              </w:rPr>
              <w:t xml:space="preserve">сведениями </w:t>
            </w:r>
            <w:r w:rsidRPr="00100258">
              <w:rPr>
                <w:iCs/>
                <w:kern w:val="3"/>
                <w:sz w:val="28"/>
                <w:szCs w:val="28"/>
                <w:lang w:bidi="hi-IN"/>
              </w:rPr>
              <w:t>о государственной регистрации рождения (усыновления), произведенной Управлением регистрации актов гражданского состояния Тюменской области</w:t>
            </w:r>
            <w:r w:rsidRPr="00100258">
              <w:rPr>
                <w:kern w:val="3"/>
                <w:sz w:val="28"/>
                <w:szCs w:val="28"/>
                <w:lang w:bidi="hi-IN"/>
              </w:rPr>
              <w:t>)</w:t>
            </w:r>
          </w:p>
        </w:tc>
      </w:tr>
      <w:tr w:rsidR="00100258" w:rsidRPr="00100258" w:rsidTr="00B36F31">
        <w:trPr>
          <w:trHeight w:val="568"/>
        </w:trPr>
        <w:tc>
          <w:tcPr>
            <w:tcW w:w="4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58" w:rsidRPr="00100258" w:rsidRDefault="00100258" w:rsidP="00100258">
            <w:pPr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7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58" w:rsidRPr="00100258" w:rsidRDefault="00100258" w:rsidP="00100258">
            <w:pPr>
              <w:suppressAutoHyphens/>
              <w:autoSpaceDE w:val="0"/>
              <w:autoSpaceDN w:val="0"/>
              <w:ind w:firstLine="283"/>
              <w:jc w:val="both"/>
              <w:textAlignment w:val="baseline"/>
              <w:rPr>
                <w:b/>
                <w:color w:val="000000"/>
                <w:kern w:val="3"/>
                <w:sz w:val="28"/>
                <w:szCs w:val="28"/>
                <w:lang w:eastAsia="ar-SA" w:bidi="hi-IN"/>
              </w:rPr>
            </w:pPr>
            <w:r w:rsidRPr="00100258">
              <w:rPr>
                <w:b/>
                <w:color w:val="000000"/>
                <w:kern w:val="3"/>
                <w:sz w:val="28"/>
                <w:szCs w:val="28"/>
                <w:lang w:eastAsia="ar-SA" w:bidi="hi-IN"/>
              </w:rPr>
              <w:t>Способ получения результата муниципальной услуги:</w:t>
            </w:r>
          </w:p>
          <w:p w:rsidR="00100258" w:rsidRPr="00100258" w:rsidRDefault="00100258" w:rsidP="00100258">
            <w:pPr>
              <w:suppressAutoHyphens/>
              <w:autoSpaceDE w:val="0"/>
              <w:autoSpaceDN w:val="0"/>
              <w:ind w:firstLine="283"/>
              <w:jc w:val="both"/>
              <w:textAlignment w:val="baseline"/>
              <w:rPr>
                <w:color w:val="000000"/>
                <w:kern w:val="3"/>
                <w:sz w:val="28"/>
                <w:szCs w:val="28"/>
                <w:lang w:eastAsia="ar-SA" w:bidi="hi-IN"/>
              </w:rPr>
            </w:pPr>
            <w:r w:rsidRPr="00100258">
              <w:rPr>
                <w:color w:val="000000"/>
                <w:kern w:val="3"/>
                <w:sz w:val="28"/>
                <w:szCs w:val="28"/>
                <w:lang w:eastAsia="ar-SA" w:bidi="hi-IN"/>
              </w:rPr>
              <w:t>(заполняется в случаях подачи заявления лично или в электронном виде)</w:t>
            </w:r>
          </w:p>
        </w:tc>
      </w:tr>
      <w:tr w:rsidR="00100258" w:rsidRPr="00100258" w:rsidTr="00B36F31">
        <w:trPr>
          <w:trHeight w:val="423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58" w:rsidRPr="00100258" w:rsidRDefault="00100258" w:rsidP="00100258">
            <w:pPr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58" w:rsidRPr="00100258" w:rsidRDefault="00100258" w:rsidP="00100258">
            <w:pPr>
              <w:suppressAutoHyphens/>
              <w:autoSpaceDE w:val="0"/>
              <w:autoSpaceDN w:val="0"/>
              <w:ind w:firstLine="567"/>
              <w:jc w:val="center"/>
              <w:textAlignment w:val="baseline"/>
              <w:rPr>
                <w:kern w:val="3"/>
                <w:sz w:val="28"/>
                <w:szCs w:val="28"/>
                <w:lang w:eastAsia="ar-SA" w:bidi="hi-IN"/>
              </w:rPr>
            </w:pPr>
            <w:r w:rsidRPr="00100258">
              <w:rPr>
                <w:noProof/>
                <w:kern w:val="3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5B80B2" wp14:editId="0A64F0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9440"/>
                      <wp:effectExtent l="0" t="0" r="21420" b="23910"/>
                      <wp:wrapSquare wrapText="bothSides"/>
                      <wp:docPr id="6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944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00258" w:rsidRDefault="00100258" w:rsidP="0010025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" o:spid="_x0000_s1030" style="position:absolute;left:0;text-align:left;margin-left:0;margin-top:0;width:7.3pt;height:8.6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720;46440,109440;0,54720" o:connectangles="270,0,90,180" textboxrect="0,0,21600,21600"/>
                      <v:textbox inset=".35mm,.35mm,.35mm,.35mm">
                        <w:txbxContent>
                          <w:p w:rsidR="00100258" w:rsidRDefault="00100258" w:rsidP="0010025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58" w:rsidRPr="00100258" w:rsidRDefault="00100258" w:rsidP="00100258">
            <w:pPr>
              <w:suppressAutoHyphens/>
              <w:autoSpaceDE w:val="0"/>
              <w:autoSpaceDN w:val="0"/>
              <w:ind w:firstLine="283"/>
              <w:jc w:val="both"/>
              <w:textAlignment w:val="baseline"/>
              <w:rPr>
                <w:kern w:val="3"/>
                <w:sz w:val="28"/>
                <w:szCs w:val="28"/>
                <w:lang w:eastAsia="ar-SA" w:bidi="hi-IN"/>
              </w:rPr>
            </w:pPr>
            <w:r w:rsidRPr="00100258">
              <w:rPr>
                <w:kern w:val="3"/>
                <w:sz w:val="28"/>
                <w:szCs w:val="28"/>
                <w:lang w:eastAsia="ar-SA" w:bidi="hi-IN"/>
              </w:rPr>
              <w:t>При личном обращении в МФЦ</w:t>
            </w:r>
          </w:p>
        </w:tc>
      </w:tr>
      <w:tr w:rsidR="00100258" w:rsidRPr="00100258" w:rsidTr="00B36F31">
        <w:trPr>
          <w:trHeight w:val="315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58" w:rsidRPr="00100258" w:rsidRDefault="00100258" w:rsidP="00100258">
            <w:pPr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58" w:rsidRPr="00100258" w:rsidRDefault="00100258" w:rsidP="00100258">
            <w:pPr>
              <w:suppressAutoHyphens/>
              <w:autoSpaceDE w:val="0"/>
              <w:autoSpaceDN w:val="0"/>
              <w:ind w:firstLine="567"/>
              <w:jc w:val="center"/>
              <w:textAlignment w:val="baseline"/>
              <w:rPr>
                <w:kern w:val="3"/>
                <w:sz w:val="28"/>
                <w:szCs w:val="28"/>
                <w:lang w:eastAsia="ar-SA" w:bidi="hi-IN"/>
              </w:rPr>
            </w:pPr>
            <w:r w:rsidRPr="00100258">
              <w:rPr>
                <w:noProof/>
                <w:kern w:val="3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619AF2" wp14:editId="04820B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9440"/>
                      <wp:effectExtent l="0" t="0" r="21420" b="23910"/>
                      <wp:wrapSquare wrapText="bothSides"/>
                      <wp:docPr id="7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944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00258" w:rsidRDefault="00100258" w:rsidP="0010025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1" style="position:absolute;left:0;text-align:left;margin-left:0;margin-top:0;width:7.3pt;height:8.6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720;46440,109440;0,54720" o:connectangles="270,0,90,180" textboxrect="0,0,21600,21600"/>
                      <v:textbox inset=".35mm,.35mm,.35mm,.35mm">
                        <w:txbxContent>
                          <w:p w:rsidR="00100258" w:rsidRDefault="00100258" w:rsidP="0010025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58" w:rsidRPr="00100258" w:rsidRDefault="00100258" w:rsidP="00100258">
            <w:pPr>
              <w:suppressAutoHyphens/>
              <w:autoSpaceDE w:val="0"/>
              <w:autoSpaceDN w:val="0"/>
              <w:ind w:firstLine="283"/>
              <w:jc w:val="both"/>
              <w:textAlignment w:val="baseline"/>
              <w:rPr>
                <w:kern w:val="3"/>
                <w:sz w:val="28"/>
                <w:szCs w:val="28"/>
                <w:lang w:eastAsia="ar-SA" w:bidi="hi-IN"/>
              </w:rPr>
            </w:pPr>
            <w:r w:rsidRPr="00100258">
              <w:rPr>
                <w:kern w:val="3"/>
                <w:sz w:val="28"/>
                <w:szCs w:val="28"/>
                <w:lang w:eastAsia="ar-SA" w:bidi="hi-IN"/>
              </w:rPr>
              <w:t>Почтовым отправлением</w:t>
            </w:r>
          </w:p>
        </w:tc>
      </w:tr>
      <w:tr w:rsidR="00100258" w:rsidRPr="00100258" w:rsidTr="00B36F31">
        <w:trPr>
          <w:trHeight w:val="563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58" w:rsidRPr="00100258" w:rsidRDefault="00100258" w:rsidP="00100258">
            <w:pPr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58" w:rsidRPr="00100258" w:rsidRDefault="00100258" w:rsidP="00100258">
            <w:pPr>
              <w:suppressAutoHyphens/>
              <w:autoSpaceDE w:val="0"/>
              <w:autoSpaceDN w:val="0"/>
              <w:ind w:firstLine="567"/>
              <w:jc w:val="center"/>
              <w:textAlignment w:val="baseline"/>
              <w:rPr>
                <w:kern w:val="3"/>
                <w:sz w:val="28"/>
                <w:szCs w:val="28"/>
                <w:lang w:eastAsia="ar-SA" w:bidi="hi-IN"/>
              </w:rPr>
            </w:pPr>
            <w:r w:rsidRPr="00100258">
              <w:rPr>
                <w:noProof/>
                <w:kern w:val="3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0517E7" wp14:editId="3A72A8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9440"/>
                      <wp:effectExtent l="0" t="0" r="21420" b="23910"/>
                      <wp:wrapSquare wrapText="bothSides"/>
                      <wp:docPr id="8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944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00258" w:rsidRDefault="00100258" w:rsidP="0010025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2" style="position:absolute;left:0;text-align:left;margin-left:0;margin-top:0;width:7.3pt;height:8.6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720;46440,109440;0,54720" o:connectangles="270,0,90,180" textboxrect="0,0,21600,21600"/>
                      <v:textbox inset=".35mm,.35mm,.35mm,.35mm">
                        <w:txbxContent>
                          <w:p w:rsidR="00100258" w:rsidRDefault="00100258" w:rsidP="0010025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58" w:rsidRPr="00100258" w:rsidRDefault="00100258" w:rsidP="00100258">
            <w:pPr>
              <w:suppressAutoHyphens/>
              <w:autoSpaceDE w:val="0"/>
              <w:autoSpaceDN w:val="0"/>
              <w:ind w:firstLine="283"/>
              <w:jc w:val="both"/>
              <w:textAlignment w:val="baseline"/>
              <w:rPr>
                <w:kern w:val="3"/>
                <w:sz w:val="28"/>
                <w:szCs w:val="28"/>
                <w:lang w:eastAsia="ar-SA" w:bidi="hi-IN"/>
              </w:rPr>
            </w:pPr>
            <w:r w:rsidRPr="00100258">
              <w:rPr>
                <w:kern w:val="3"/>
                <w:sz w:val="28"/>
                <w:szCs w:val="28"/>
                <w:lang w:eastAsia="ar-SA" w:bidi="hi-IN"/>
              </w:rPr>
              <w:t>В виде электронного документа на указанный выше электронный адрес</w:t>
            </w:r>
          </w:p>
        </w:tc>
      </w:tr>
      <w:tr w:rsidR="00100258" w:rsidRPr="00100258" w:rsidTr="00B36F31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58" w:rsidRPr="00100258" w:rsidRDefault="00100258" w:rsidP="00100258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  <w:lang w:eastAsia="en-US" w:bidi="hi-IN"/>
              </w:rPr>
            </w:pPr>
            <w:r w:rsidRPr="00100258">
              <w:rPr>
                <w:rFonts w:eastAsia="Calibri"/>
                <w:color w:val="000000"/>
                <w:kern w:val="3"/>
                <w:sz w:val="28"/>
                <w:szCs w:val="28"/>
                <w:lang w:eastAsia="en-US" w:bidi="hi-IN"/>
              </w:rPr>
              <w:t>3</w:t>
            </w: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58" w:rsidRPr="00100258" w:rsidRDefault="00100258" w:rsidP="00100258">
            <w:pPr>
              <w:suppressAutoHyphens/>
              <w:autoSpaceDE w:val="0"/>
              <w:autoSpaceDN w:val="0"/>
              <w:textAlignment w:val="baseline"/>
              <w:rPr>
                <w:kern w:val="3"/>
                <w:sz w:val="28"/>
                <w:szCs w:val="28"/>
                <w:lang w:val="en-US" w:eastAsia="ar-SA" w:bidi="hi-IN"/>
              </w:rPr>
            </w:pPr>
            <w:r w:rsidRPr="00100258">
              <w:rPr>
                <w:color w:val="000000"/>
                <w:kern w:val="3"/>
                <w:sz w:val="28"/>
                <w:szCs w:val="28"/>
                <w:lang w:eastAsia="ar-SA" w:bidi="hi-IN"/>
              </w:rPr>
              <w:t>Подпись заявителя (представителя заявителя):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58" w:rsidRPr="00100258" w:rsidRDefault="00100258" w:rsidP="00100258">
            <w:pPr>
              <w:suppressAutoHyphens/>
              <w:autoSpaceDE w:val="0"/>
              <w:autoSpaceDN w:val="0"/>
              <w:ind w:firstLine="567"/>
              <w:textAlignment w:val="baseline"/>
              <w:rPr>
                <w:kern w:val="3"/>
                <w:sz w:val="28"/>
                <w:szCs w:val="28"/>
                <w:lang w:val="en-US" w:eastAsia="ar-SA" w:bidi="hi-IN"/>
              </w:rPr>
            </w:pPr>
            <w:r w:rsidRPr="00100258">
              <w:rPr>
                <w:rFonts w:eastAsia="Lucida Sans Unicode"/>
                <w:bCs/>
                <w:kern w:val="3"/>
                <w:sz w:val="28"/>
                <w:szCs w:val="28"/>
                <w:lang w:eastAsia="ar-SA" w:bidi="hi-IN"/>
              </w:rPr>
              <w:t>Дата:</w:t>
            </w:r>
          </w:p>
        </w:tc>
      </w:tr>
      <w:tr w:rsidR="00100258" w:rsidRPr="00100258" w:rsidTr="00B36F31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58" w:rsidRPr="00100258" w:rsidRDefault="00100258" w:rsidP="00100258">
            <w:pPr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58" w:rsidRPr="00100258" w:rsidRDefault="00100258" w:rsidP="00100258">
            <w:pPr>
              <w:widowControl w:val="0"/>
              <w:suppressAutoHyphens/>
              <w:autoSpaceDE w:val="0"/>
              <w:autoSpaceDN w:val="0"/>
              <w:ind w:firstLine="567"/>
              <w:textAlignment w:val="baseline"/>
              <w:rPr>
                <w:kern w:val="3"/>
                <w:sz w:val="28"/>
                <w:szCs w:val="28"/>
                <w:lang w:val="en-US" w:eastAsia="ar-SA" w:bidi="hi-IN"/>
              </w:rPr>
            </w:pPr>
            <w:r w:rsidRPr="00100258">
              <w:rPr>
                <w:rFonts w:eastAsia="Lucida Sans Unicode"/>
                <w:bCs/>
                <w:kern w:val="3"/>
                <w:sz w:val="28"/>
                <w:szCs w:val="28"/>
                <w:lang w:eastAsia="ar-SA" w:bidi="hi-IN"/>
              </w:rPr>
              <w:t>_________ __________________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58" w:rsidRPr="00100258" w:rsidRDefault="00100258" w:rsidP="00100258">
            <w:pPr>
              <w:suppressAutoHyphens/>
              <w:autoSpaceDE w:val="0"/>
              <w:autoSpaceDN w:val="0"/>
              <w:ind w:firstLine="567"/>
              <w:jc w:val="center"/>
              <w:textAlignment w:val="baseline"/>
              <w:rPr>
                <w:kern w:val="3"/>
                <w:sz w:val="28"/>
                <w:szCs w:val="28"/>
                <w:lang w:val="en-US" w:eastAsia="ar-SA" w:bidi="hi-IN"/>
              </w:rPr>
            </w:pPr>
            <w:r w:rsidRPr="00100258">
              <w:rPr>
                <w:rFonts w:eastAsia="Lucida Sans Unicode"/>
                <w:bCs/>
                <w:kern w:val="3"/>
                <w:sz w:val="28"/>
                <w:szCs w:val="28"/>
                <w:lang w:eastAsia="ar-SA" w:bidi="hi-IN"/>
              </w:rPr>
              <w:t xml:space="preserve">«__» ___________ ____ </w:t>
            </w:r>
            <w:proofErr w:type="gramStart"/>
            <w:r w:rsidRPr="00100258">
              <w:rPr>
                <w:rFonts w:eastAsia="Lucida Sans Unicode"/>
                <w:bCs/>
                <w:kern w:val="3"/>
                <w:sz w:val="28"/>
                <w:szCs w:val="28"/>
                <w:lang w:eastAsia="ar-SA" w:bidi="hi-IN"/>
              </w:rPr>
              <w:t>г</w:t>
            </w:r>
            <w:proofErr w:type="gramEnd"/>
            <w:r w:rsidRPr="00100258">
              <w:rPr>
                <w:rFonts w:eastAsia="Lucida Sans Unicode"/>
                <w:bCs/>
                <w:kern w:val="3"/>
                <w:sz w:val="28"/>
                <w:szCs w:val="28"/>
                <w:lang w:eastAsia="ar-SA" w:bidi="hi-IN"/>
              </w:rPr>
              <w:t>.</w:t>
            </w:r>
          </w:p>
        </w:tc>
      </w:tr>
      <w:tr w:rsidR="00100258" w:rsidRPr="00100258" w:rsidTr="00B36F31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58" w:rsidRPr="00100258" w:rsidRDefault="00100258" w:rsidP="00100258">
            <w:pPr>
              <w:suppressAutoHyphens/>
              <w:autoSpaceDE w:val="0"/>
              <w:autoSpaceDN w:val="0"/>
              <w:jc w:val="center"/>
              <w:textAlignment w:val="baseline"/>
              <w:rPr>
                <w:color w:val="000000"/>
                <w:kern w:val="3"/>
                <w:sz w:val="28"/>
                <w:szCs w:val="28"/>
                <w:lang w:eastAsia="ar-SA" w:bidi="hi-IN"/>
              </w:rPr>
            </w:pPr>
            <w:r w:rsidRPr="00100258">
              <w:rPr>
                <w:color w:val="000000"/>
                <w:kern w:val="3"/>
                <w:sz w:val="28"/>
                <w:szCs w:val="28"/>
                <w:lang w:eastAsia="ar-SA" w:bidi="hi-IN"/>
              </w:rPr>
              <w:t>4</w:t>
            </w: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58" w:rsidRPr="00100258" w:rsidRDefault="00100258" w:rsidP="00100258">
            <w:pPr>
              <w:suppressAutoHyphens/>
              <w:autoSpaceDE w:val="0"/>
              <w:autoSpaceDN w:val="0"/>
              <w:ind w:firstLine="567"/>
              <w:textAlignment w:val="baseline"/>
              <w:rPr>
                <w:kern w:val="3"/>
                <w:sz w:val="28"/>
                <w:szCs w:val="28"/>
                <w:lang w:eastAsia="ar-SA" w:bidi="hi-IN"/>
              </w:rPr>
            </w:pPr>
            <w:r w:rsidRPr="00100258">
              <w:rPr>
                <w:color w:val="000000"/>
                <w:kern w:val="3"/>
                <w:sz w:val="28"/>
                <w:szCs w:val="28"/>
                <w:lang w:eastAsia="ar-SA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58" w:rsidRPr="00100258" w:rsidRDefault="00100258" w:rsidP="00100258">
            <w:pPr>
              <w:suppressAutoHyphens/>
              <w:autoSpaceDE w:val="0"/>
              <w:autoSpaceDN w:val="0"/>
              <w:ind w:firstLine="567"/>
              <w:textAlignment w:val="baseline"/>
              <w:rPr>
                <w:kern w:val="3"/>
                <w:sz w:val="28"/>
                <w:szCs w:val="28"/>
                <w:lang w:val="en-US" w:eastAsia="ar-SA" w:bidi="hi-IN"/>
              </w:rPr>
            </w:pPr>
            <w:r w:rsidRPr="00100258">
              <w:rPr>
                <w:rFonts w:eastAsia="Lucida Sans Unicode"/>
                <w:bCs/>
                <w:kern w:val="3"/>
                <w:sz w:val="28"/>
                <w:szCs w:val="28"/>
                <w:lang w:eastAsia="ar-SA" w:bidi="hi-IN"/>
              </w:rPr>
              <w:t>Дата:</w:t>
            </w:r>
          </w:p>
        </w:tc>
      </w:tr>
      <w:tr w:rsidR="00100258" w:rsidRPr="00100258" w:rsidTr="00B36F31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58" w:rsidRPr="00100258" w:rsidRDefault="00100258" w:rsidP="00100258">
            <w:pPr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58" w:rsidRPr="00100258" w:rsidRDefault="00100258" w:rsidP="00100258">
            <w:pPr>
              <w:widowControl w:val="0"/>
              <w:suppressAutoHyphens/>
              <w:autoSpaceDE w:val="0"/>
              <w:autoSpaceDN w:val="0"/>
              <w:ind w:firstLine="567"/>
              <w:textAlignment w:val="baseline"/>
              <w:rPr>
                <w:kern w:val="3"/>
                <w:sz w:val="28"/>
                <w:szCs w:val="28"/>
                <w:lang w:val="en-US" w:eastAsia="ar-SA" w:bidi="hi-IN"/>
              </w:rPr>
            </w:pPr>
            <w:r w:rsidRPr="00100258">
              <w:rPr>
                <w:rFonts w:eastAsia="Lucida Sans Unicode"/>
                <w:bCs/>
                <w:kern w:val="3"/>
                <w:sz w:val="28"/>
                <w:szCs w:val="28"/>
                <w:lang w:eastAsia="ar-SA" w:bidi="hi-IN"/>
              </w:rPr>
              <w:t>_________ __________________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58" w:rsidRPr="00100258" w:rsidRDefault="00100258" w:rsidP="00100258">
            <w:pPr>
              <w:suppressAutoHyphens/>
              <w:autoSpaceDE w:val="0"/>
              <w:autoSpaceDN w:val="0"/>
              <w:ind w:firstLine="567"/>
              <w:jc w:val="center"/>
              <w:textAlignment w:val="baseline"/>
              <w:rPr>
                <w:kern w:val="3"/>
                <w:sz w:val="28"/>
                <w:szCs w:val="28"/>
                <w:lang w:val="en-US" w:eastAsia="ar-SA" w:bidi="hi-IN"/>
              </w:rPr>
            </w:pPr>
            <w:r w:rsidRPr="00100258">
              <w:rPr>
                <w:rFonts w:eastAsia="Lucida Sans Unicode"/>
                <w:bCs/>
                <w:kern w:val="3"/>
                <w:sz w:val="28"/>
                <w:szCs w:val="28"/>
                <w:lang w:eastAsia="ar-SA" w:bidi="hi-IN"/>
              </w:rPr>
              <w:t xml:space="preserve">«__» ___________ ____ </w:t>
            </w:r>
            <w:proofErr w:type="gramStart"/>
            <w:r w:rsidRPr="00100258">
              <w:rPr>
                <w:rFonts w:eastAsia="Lucida Sans Unicode"/>
                <w:bCs/>
                <w:kern w:val="3"/>
                <w:sz w:val="28"/>
                <w:szCs w:val="28"/>
                <w:lang w:eastAsia="ar-SA" w:bidi="hi-IN"/>
              </w:rPr>
              <w:t>г</w:t>
            </w:r>
            <w:proofErr w:type="gramEnd"/>
            <w:r w:rsidRPr="00100258">
              <w:rPr>
                <w:rFonts w:eastAsia="Lucida Sans Unicode"/>
                <w:bCs/>
                <w:kern w:val="3"/>
                <w:sz w:val="28"/>
                <w:szCs w:val="28"/>
                <w:lang w:eastAsia="ar-SA" w:bidi="hi-IN"/>
              </w:rPr>
              <w:t>.</w:t>
            </w:r>
          </w:p>
        </w:tc>
      </w:tr>
    </w:tbl>
    <w:p w:rsidR="00FA0A4A" w:rsidRPr="00F8472F" w:rsidRDefault="00FA0A4A" w:rsidP="00DA534E">
      <w:pPr>
        <w:tabs>
          <w:tab w:val="left" w:pos="2580"/>
        </w:tabs>
        <w:rPr>
          <w:sz w:val="28"/>
          <w:szCs w:val="28"/>
        </w:rPr>
      </w:pPr>
    </w:p>
    <w:sectPr w:rsidR="00FA0A4A" w:rsidRPr="00F8472F" w:rsidSect="004E48AE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CF6" w:rsidRDefault="00574CF6" w:rsidP="00A83C47">
      <w:r>
        <w:separator/>
      </w:r>
    </w:p>
  </w:endnote>
  <w:endnote w:type="continuationSeparator" w:id="0">
    <w:p w:rsidR="00574CF6" w:rsidRDefault="00574CF6" w:rsidP="00A8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CF6" w:rsidRDefault="00574CF6" w:rsidP="00A83C47">
      <w:r>
        <w:separator/>
      </w:r>
    </w:p>
  </w:footnote>
  <w:footnote w:type="continuationSeparator" w:id="0">
    <w:p w:rsidR="00574CF6" w:rsidRDefault="00574CF6" w:rsidP="00A83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444"/>
    <w:multiLevelType w:val="hybridMultilevel"/>
    <w:tmpl w:val="68E6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F3444"/>
    <w:multiLevelType w:val="multilevel"/>
    <w:tmpl w:val="9D8EF46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356D42CB"/>
    <w:multiLevelType w:val="multilevel"/>
    <w:tmpl w:val="E23A4DD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363F58D6"/>
    <w:multiLevelType w:val="multilevel"/>
    <w:tmpl w:val="ADF620A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39815534"/>
    <w:multiLevelType w:val="hybridMultilevel"/>
    <w:tmpl w:val="F3B06A1A"/>
    <w:lvl w:ilvl="0" w:tplc="CC1CC19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C2D41F3"/>
    <w:multiLevelType w:val="hybridMultilevel"/>
    <w:tmpl w:val="F2125E2C"/>
    <w:lvl w:ilvl="0" w:tplc="DEA8808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DDD"/>
    <w:rsid w:val="00016D26"/>
    <w:rsid w:val="000205B7"/>
    <w:rsid w:val="000258F7"/>
    <w:rsid w:val="00041FD4"/>
    <w:rsid w:val="00042262"/>
    <w:rsid w:val="00044B3F"/>
    <w:rsid w:val="00066DF4"/>
    <w:rsid w:val="000772D0"/>
    <w:rsid w:val="00094C18"/>
    <w:rsid w:val="000A0841"/>
    <w:rsid w:val="000B3034"/>
    <w:rsid w:val="000C396E"/>
    <w:rsid w:val="000C5460"/>
    <w:rsid w:val="000D2C4A"/>
    <w:rsid w:val="000D6782"/>
    <w:rsid w:val="000E0C90"/>
    <w:rsid w:val="000E50DD"/>
    <w:rsid w:val="000E664A"/>
    <w:rsid w:val="000F0BE1"/>
    <w:rsid w:val="000F188C"/>
    <w:rsid w:val="000F4106"/>
    <w:rsid w:val="000F4A51"/>
    <w:rsid w:val="00100258"/>
    <w:rsid w:val="001078AE"/>
    <w:rsid w:val="00110F84"/>
    <w:rsid w:val="00136255"/>
    <w:rsid w:val="00141767"/>
    <w:rsid w:val="00141EBD"/>
    <w:rsid w:val="00147152"/>
    <w:rsid w:val="0015037D"/>
    <w:rsid w:val="00153A47"/>
    <w:rsid w:val="00155116"/>
    <w:rsid w:val="00166E00"/>
    <w:rsid w:val="00174CE5"/>
    <w:rsid w:val="001771CB"/>
    <w:rsid w:val="00182B50"/>
    <w:rsid w:val="001876A6"/>
    <w:rsid w:val="00191E63"/>
    <w:rsid w:val="001A65DF"/>
    <w:rsid w:val="001C37DB"/>
    <w:rsid w:val="001C4B13"/>
    <w:rsid w:val="001F6606"/>
    <w:rsid w:val="001F6AAA"/>
    <w:rsid w:val="00202FBF"/>
    <w:rsid w:val="002037F8"/>
    <w:rsid w:val="002111CB"/>
    <w:rsid w:val="00224C12"/>
    <w:rsid w:val="00227FA3"/>
    <w:rsid w:val="00235C30"/>
    <w:rsid w:val="00245DDC"/>
    <w:rsid w:val="00251E68"/>
    <w:rsid w:val="00256B11"/>
    <w:rsid w:val="00261669"/>
    <w:rsid w:val="002669E1"/>
    <w:rsid w:val="00270033"/>
    <w:rsid w:val="00271640"/>
    <w:rsid w:val="002832EA"/>
    <w:rsid w:val="00283A70"/>
    <w:rsid w:val="00287456"/>
    <w:rsid w:val="002878AE"/>
    <w:rsid w:val="0029443C"/>
    <w:rsid w:val="002A04CB"/>
    <w:rsid w:val="002A74BA"/>
    <w:rsid w:val="002B268B"/>
    <w:rsid w:val="002B34CF"/>
    <w:rsid w:val="002B415A"/>
    <w:rsid w:val="002C1B0D"/>
    <w:rsid w:val="002D1DC2"/>
    <w:rsid w:val="002E08BB"/>
    <w:rsid w:val="002F38F2"/>
    <w:rsid w:val="002F3FB4"/>
    <w:rsid w:val="00301134"/>
    <w:rsid w:val="003055C8"/>
    <w:rsid w:val="00311211"/>
    <w:rsid w:val="0033316A"/>
    <w:rsid w:val="00334F69"/>
    <w:rsid w:val="003569A3"/>
    <w:rsid w:val="003578AB"/>
    <w:rsid w:val="003734B1"/>
    <w:rsid w:val="003734DF"/>
    <w:rsid w:val="00373F7F"/>
    <w:rsid w:val="00377499"/>
    <w:rsid w:val="003A28C7"/>
    <w:rsid w:val="003A7588"/>
    <w:rsid w:val="003B628A"/>
    <w:rsid w:val="003C2220"/>
    <w:rsid w:val="003E563C"/>
    <w:rsid w:val="00404C29"/>
    <w:rsid w:val="004076DE"/>
    <w:rsid w:val="00420FD3"/>
    <w:rsid w:val="004218C3"/>
    <w:rsid w:val="00424C37"/>
    <w:rsid w:val="00426B7C"/>
    <w:rsid w:val="0043414F"/>
    <w:rsid w:val="0044057A"/>
    <w:rsid w:val="004454C3"/>
    <w:rsid w:val="00446D0C"/>
    <w:rsid w:val="00447DB8"/>
    <w:rsid w:val="004575F1"/>
    <w:rsid w:val="0046499B"/>
    <w:rsid w:val="004708E6"/>
    <w:rsid w:val="00480670"/>
    <w:rsid w:val="00483ED6"/>
    <w:rsid w:val="00492972"/>
    <w:rsid w:val="00493BCB"/>
    <w:rsid w:val="00494CDF"/>
    <w:rsid w:val="004B6398"/>
    <w:rsid w:val="004C30EC"/>
    <w:rsid w:val="004C7E66"/>
    <w:rsid w:val="004D05E9"/>
    <w:rsid w:val="004D146F"/>
    <w:rsid w:val="004E48AE"/>
    <w:rsid w:val="004E4E57"/>
    <w:rsid w:val="004E66BF"/>
    <w:rsid w:val="004F66B9"/>
    <w:rsid w:val="00500943"/>
    <w:rsid w:val="00502A77"/>
    <w:rsid w:val="0051144B"/>
    <w:rsid w:val="005130B3"/>
    <w:rsid w:val="005158CA"/>
    <w:rsid w:val="0052261D"/>
    <w:rsid w:val="0055336E"/>
    <w:rsid w:val="0055721C"/>
    <w:rsid w:val="00574CF6"/>
    <w:rsid w:val="005805AE"/>
    <w:rsid w:val="005845F1"/>
    <w:rsid w:val="00591E15"/>
    <w:rsid w:val="005A5BB1"/>
    <w:rsid w:val="005C49F7"/>
    <w:rsid w:val="005C762D"/>
    <w:rsid w:val="005C7D23"/>
    <w:rsid w:val="005E16AE"/>
    <w:rsid w:val="005E351C"/>
    <w:rsid w:val="006174C6"/>
    <w:rsid w:val="00621FE0"/>
    <w:rsid w:val="00622FCD"/>
    <w:rsid w:val="00634875"/>
    <w:rsid w:val="00637C30"/>
    <w:rsid w:val="00653267"/>
    <w:rsid w:val="0065388E"/>
    <w:rsid w:val="00660004"/>
    <w:rsid w:val="00662937"/>
    <w:rsid w:val="00663571"/>
    <w:rsid w:val="00665572"/>
    <w:rsid w:val="00666831"/>
    <w:rsid w:val="006738DA"/>
    <w:rsid w:val="0067411F"/>
    <w:rsid w:val="006755DB"/>
    <w:rsid w:val="0069282D"/>
    <w:rsid w:val="00692B08"/>
    <w:rsid w:val="00694E6E"/>
    <w:rsid w:val="006A45B1"/>
    <w:rsid w:val="006C5522"/>
    <w:rsid w:val="006D2A26"/>
    <w:rsid w:val="006E055C"/>
    <w:rsid w:val="006E6BA8"/>
    <w:rsid w:val="00706892"/>
    <w:rsid w:val="007160D6"/>
    <w:rsid w:val="00720BC3"/>
    <w:rsid w:val="00743BB8"/>
    <w:rsid w:val="0074573D"/>
    <w:rsid w:val="007503F8"/>
    <w:rsid w:val="00750E3F"/>
    <w:rsid w:val="00752BBE"/>
    <w:rsid w:val="007606F5"/>
    <w:rsid w:val="00767DB4"/>
    <w:rsid w:val="00773DAD"/>
    <w:rsid w:val="007823BF"/>
    <w:rsid w:val="007855BE"/>
    <w:rsid w:val="00787450"/>
    <w:rsid w:val="0079115D"/>
    <w:rsid w:val="007951BD"/>
    <w:rsid w:val="00796C43"/>
    <w:rsid w:val="007A1E84"/>
    <w:rsid w:val="007A29AA"/>
    <w:rsid w:val="007A7609"/>
    <w:rsid w:val="007A7A19"/>
    <w:rsid w:val="007B240F"/>
    <w:rsid w:val="007B5FB3"/>
    <w:rsid w:val="007B7DFB"/>
    <w:rsid w:val="007C6597"/>
    <w:rsid w:val="007C666D"/>
    <w:rsid w:val="007D5C61"/>
    <w:rsid w:val="007E5710"/>
    <w:rsid w:val="007E6668"/>
    <w:rsid w:val="00801F66"/>
    <w:rsid w:val="00816C25"/>
    <w:rsid w:val="00831B6B"/>
    <w:rsid w:val="008341E2"/>
    <w:rsid w:val="00845107"/>
    <w:rsid w:val="00846875"/>
    <w:rsid w:val="00846F5B"/>
    <w:rsid w:val="00851069"/>
    <w:rsid w:val="00867C56"/>
    <w:rsid w:val="00874DAB"/>
    <w:rsid w:val="00876F97"/>
    <w:rsid w:val="0088250E"/>
    <w:rsid w:val="0088338A"/>
    <w:rsid w:val="008839A5"/>
    <w:rsid w:val="008908AE"/>
    <w:rsid w:val="00892041"/>
    <w:rsid w:val="00893B34"/>
    <w:rsid w:val="008A0191"/>
    <w:rsid w:val="008A0FC9"/>
    <w:rsid w:val="008C12F2"/>
    <w:rsid w:val="008C2012"/>
    <w:rsid w:val="008C7111"/>
    <w:rsid w:val="008D06C6"/>
    <w:rsid w:val="008D3AC0"/>
    <w:rsid w:val="008D4D99"/>
    <w:rsid w:val="008D5CCE"/>
    <w:rsid w:val="008E230C"/>
    <w:rsid w:val="00900D6B"/>
    <w:rsid w:val="00926F41"/>
    <w:rsid w:val="00934773"/>
    <w:rsid w:val="00957AB9"/>
    <w:rsid w:val="00966DD3"/>
    <w:rsid w:val="00977A34"/>
    <w:rsid w:val="009900A6"/>
    <w:rsid w:val="009B38D4"/>
    <w:rsid w:val="009B6F0E"/>
    <w:rsid w:val="009D0885"/>
    <w:rsid w:val="009D130C"/>
    <w:rsid w:val="009D22C5"/>
    <w:rsid w:val="009D2B08"/>
    <w:rsid w:val="009D4CD4"/>
    <w:rsid w:val="009E1321"/>
    <w:rsid w:val="009E5BB2"/>
    <w:rsid w:val="009F734D"/>
    <w:rsid w:val="00A12C09"/>
    <w:rsid w:val="00A12DEF"/>
    <w:rsid w:val="00A178DA"/>
    <w:rsid w:val="00A2494E"/>
    <w:rsid w:val="00A35E47"/>
    <w:rsid w:val="00A46EC7"/>
    <w:rsid w:val="00A52F4E"/>
    <w:rsid w:val="00A66330"/>
    <w:rsid w:val="00A83671"/>
    <w:rsid w:val="00A83C47"/>
    <w:rsid w:val="00A95E4E"/>
    <w:rsid w:val="00AA1372"/>
    <w:rsid w:val="00AC7344"/>
    <w:rsid w:val="00AD3D80"/>
    <w:rsid w:val="00AE0D58"/>
    <w:rsid w:val="00AE2FBA"/>
    <w:rsid w:val="00AE518A"/>
    <w:rsid w:val="00B04FC4"/>
    <w:rsid w:val="00B10B42"/>
    <w:rsid w:val="00B121D6"/>
    <w:rsid w:val="00B1353D"/>
    <w:rsid w:val="00B27289"/>
    <w:rsid w:val="00B31BD0"/>
    <w:rsid w:val="00B32BAC"/>
    <w:rsid w:val="00B34947"/>
    <w:rsid w:val="00B35CD8"/>
    <w:rsid w:val="00B5725D"/>
    <w:rsid w:val="00B61B1F"/>
    <w:rsid w:val="00B635C8"/>
    <w:rsid w:val="00B6361D"/>
    <w:rsid w:val="00B63771"/>
    <w:rsid w:val="00B64C5B"/>
    <w:rsid w:val="00B7128B"/>
    <w:rsid w:val="00B74187"/>
    <w:rsid w:val="00B815B0"/>
    <w:rsid w:val="00B82585"/>
    <w:rsid w:val="00B93323"/>
    <w:rsid w:val="00BB090B"/>
    <w:rsid w:val="00BC0FD6"/>
    <w:rsid w:val="00BF2788"/>
    <w:rsid w:val="00BF684C"/>
    <w:rsid w:val="00C01E29"/>
    <w:rsid w:val="00C105D8"/>
    <w:rsid w:val="00C16CA9"/>
    <w:rsid w:val="00C204AE"/>
    <w:rsid w:val="00C23102"/>
    <w:rsid w:val="00C34FB2"/>
    <w:rsid w:val="00C356E3"/>
    <w:rsid w:val="00C516D7"/>
    <w:rsid w:val="00C61F63"/>
    <w:rsid w:val="00C62718"/>
    <w:rsid w:val="00C646F6"/>
    <w:rsid w:val="00C73A25"/>
    <w:rsid w:val="00C83D4C"/>
    <w:rsid w:val="00C84CF4"/>
    <w:rsid w:val="00C90E58"/>
    <w:rsid w:val="00C95510"/>
    <w:rsid w:val="00CA1039"/>
    <w:rsid w:val="00CA1EEF"/>
    <w:rsid w:val="00CA21A1"/>
    <w:rsid w:val="00CA314E"/>
    <w:rsid w:val="00CA4E84"/>
    <w:rsid w:val="00CC59F2"/>
    <w:rsid w:val="00CE0ED8"/>
    <w:rsid w:val="00CE53CC"/>
    <w:rsid w:val="00CF72B2"/>
    <w:rsid w:val="00D16580"/>
    <w:rsid w:val="00D22BF3"/>
    <w:rsid w:val="00D23DDD"/>
    <w:rsid w:val="00D25081"/>
    <w:rsid w:val="00D310C7"/>
    <w:rsid w:val="00D43369"/>
    <w:rsid w:val="00D50B0A"/>
    <w:rsid w:val="00D562E1"/>
    <w:rsid w:val="00D5784E"/>
    <w:rsid w:val="00D62E7A"/>
    <w:rsid w:val="00D70D9F"/>
    <w:rsid w:val="00D81A3B"/>
    <w:rsid w:val="00D87F23"/>
    <w:rsid w:val="00D92DC6"/>
    <w:rsid w:val="00D97CA6"/>
    <w:rsid w:val="00DA534E"/>
    <w:rsid w:val="00DA7D11"/>
    <w:rsid w:val="00DB15F0"/>
    <w:rsid w:val="00DD23B7"/>
    <w:rsid w:val="00DD2E2C"/>
    <w:rsid w:val="00DD3913"/>
    <w:rsid w:val="00DE3DDB"/>
    <w:rsid w:val="00DE5A4A"/>
    <w:rsid w:val="00DE7CF4"/>
    <w:rsid w:val="00DF1715"/>
    <w:rsid w:val="00E04689"/>
    <w:rsid w:val="00E046F4"/>
    <w:rsid w:val="00E11543"/>
    <w:rsid w:val="00E500C4"/>
    <w:rsid w:val="00E50578"/>
    <w:rsid w:val="00E513F8"/>
    <w:rsid w:val="00E67E8E"/>
    <w:rsid w:val="00E73275"/>
    <w:rsid w:val="00E73A13"/>
    <w:rsid w:val="00E83181"/>
    <w:rsid w:val="00E85BBC"/>
    <w:rsid w:val="00E87B53"/>
    <w:rsid w:val="00E900D9"/>
    <w:rsid w:val="00E932CE"/>
    <w:rsid w:val="00EA0BE5"/>
    <w:rsid w:val="00EA2152"/>
    <w:rsid w:val="00EA35D4"/>
    <w:rsid w:val="00EA543A"/>
    <w:rsid w:val="00EA696C"/>
    <w:rsid w:val="00EA6F29"/>
    <w:rsid w:val="00EB636B"/>
    <w:rsid w:val="00ED5824"/>
    <w:rsid w:val="00ED5CE1"/>
    <w:rsid w:val="00F03240"/>
    <w:rsid w:val="00F04E11"/>
    <w:rsid w:val="00F05037"/>
    <w:rsid w:val="00F116EA"/>
    <w:rsid w:val="00F11B6D"/>
    <w:rsid w:val="00F1383E"/>
    <w:rsid w:val="00F2073C"/>
    <w:rsid w:val="00F24537"/>
    <w:rsid w:val="00F2697C"/>
    <w:rsid w:val="00F306DD"/>
    <w:rsid w:val="00F34879"/>
    <w:rsid w:val="00F36FF2"/>
    <w:rsid w:val="00F41EBF"/>
    <w:rsid w:val="00F56FAB"/>
    <w:rsid w:val="00F611B3"/>
    <w:rsid w:val="00F71081"/>
    <w:rsid w:val="00F72FB0"/>
    <w:rsid w:val="00F744B5"/>
    <w:rsid w:val="00F80A28"/>
    <w:rsid w:val="00F81C8D"/>
    <w:rsid w:val="00F8472F"/>
    <w:rsid w:val="00F84F04"/>
    <w:rsid w:val="00F936DA"/>
    <w:rsid w:val="00F95F2B"/>
    <w:rsid w:val="00F9710C"/>
    <w:rsid w:val="00FA0A4A"/>
    <w:rsid w:val="00FB6CC8"/>
    <w:rsid w:val="00FC00B2"/>
    <w:rsid w:val="00FC058D"/>
    <w:rsid w:val="00FC1E1A"/>
    <w:rsid w:val="00FC2F89"/>
    <w:rsid w:val="00FC44F6"/>
    <w:rsid w:val="00FC69B1"/>
    <w:rsid w:val="00FE03C2"/>
    <w:rsid w:val="00FE1455"/>
    <w:rsid w:val="00FE5F79"/>
    <w:rsid w:val="00FE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1E1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F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F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F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C1E1A"/>
    <w:pPr>
      <w:keepNext/>
      <w:jc w:val="center"/>
      <w:outlineLvl w:val="5"/>
    </w:pPr>
    <w:rPr>
      <w:rFonts w:ascii="Arial" w:hAnsi="Arial"/>
      <w:b/>
      <w:sz w:val="26"/>
    </w:rPr>
  </w:style>
  <w:style w:type="paragraph" w:styleId="7">
    <w:name w:val="heading 7"/>
    <w:basedOn w:val="a"/>
    <w:next w:val="a"/>
    <w:link w:val="70"/>
    <w:qFormat/>
    <w:rsid w:val="00FC1E1A"/>
    <w:pPr>
      <w:keepNext/>
      <w:outlineLvl w:val="6"/>
    </w:pPr>
    <w:rPr>
      <w:rFonts w:ascii="Arial" w:hAnsi="Arial"/>
      <w:b/>
      <w:sz w:val="22"/>
    </w:rPr>
  </w:style>
  <w:style w:type="paragraph" w:styleId="8">
    <w:name w:val="heading 8"/>
    <w:basedOn w:val="a"/>
    <w:next w:val="a"/>
    <w:link w:val="80"/>
    <w:qFormat/>
    <w:rsid w:val="00FC1E1A"/>
    <w:pPr>
      <w:keepNext/>
      <w:jc w:val="center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link w:val="90"/>
    <w:qFormat/>
    <w:rsid w:val="00FC1E1A"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E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353D"/>
    <w:rPr>
      <w:color w:val="0000FF" w:themeColor="hyperlink"/>
      <w:u w:val="single"/>
    </w:rPr>
  </w:style>
  <w:style w:type="paragraph" w:styleId="a5">
    <w:name w:val="caption"/>
    <w:basedOn w:val="a"/>
    <w:semiHidden/>
    <w:unhideWhenUsed/>
    <w:qFormat/>
    <w:rsid w:val="00373F7F"/>
    <w:pPr>
      <w:jc w:val="center"/>
    </w:pPr>
    <w:rPr>
      <w:b/>
      <w:sz w:val="32"/>
    </w:rPr>
  </w:style>
  <w:style w:type="character" w:customStyle="1" w:styleId="10">
    <w:name w:val="Заголовок 1 Знак"/>
    <w:basedOn w:val="a0"/>
    <w:link w:val="1"/>
    <w:rsid w:val="00FC1E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C1E1A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C1E1A"/>
    <w:rPr>
      <w:rFonts w:ascii="Arial" w:eastAsia="Times New Roman" w:hAnsi="Arial" w:cs="Times New Roman"/>
      <w:b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C1E1A"/>
    <w:rPr>
      <w:rFonts w:ascii="Arial" w:eastAsia="Times New Roman" w:hAnsi="Aria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C1E1A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7F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87F2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87F2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23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30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8E230C"/>
    <w:pPr>
      <w:jc w:val="center"/>
    </w:pPr>
    <w:rPr>
      <w:b/>
      <w:bCs/>
      <w:sz w:val="28"/>
      <w:szCs w:val="24"/>
    </w:rPr>
  </w:style>
  <w:style w:type="character" w:customStyle="1" w:styleId="a9">
    <w:name w:val="Основной текст Знак"/>
    <w:basedOn w:val="a0"/>
    <w:link w:val="a8"/>
    <w:rsid w:val="008E230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a">
    <w:name w:val="Table Grid"/>
    <w:basedOn w:val="a1"/>
    <w:rsid w:val="00493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A83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83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A83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83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158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otnote">
    <w:name w:val="Footnote"/>
    <w:basedOn w:val="a"/>
    <w:rsid w:val="00FA0A4A"/>
    <w:pPr>
      <w:suppressLineNumbers/>
      <w:autoSpaceDN w:val="0"/>
      <w:spacing w:line="254" w:lineRule="auto"/>
      <w:ind w:left="339" w:hanging="339"/>
      <w:textAlignment w:val="baseline"/>
    </w:pPr>
    <w:rPr>
      <w:rFonts w:ascii="Calibri" w:eastAsia="Calibri" w:hAnsi="Calibri"/>
      <w:lang w:eastAsia="en-US"/>
    </w:rPr>
  </w:style>
  <w:style w:type="character" w:styleId="af">
    <w:name w:val="footnote reference"/>
    <w:basedOn w:val="a0"/>
    <w:rsid w:val="00FA0A4A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1E1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F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F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F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C1E1A"/>
    <w:pPr>
      <w:keepNext/>
      <w:jc w:val="center"/>
      <w:outlineLvl w:val="5"/>
    </w:pPr>
    <w:rPr>
      <w:rFonts w:ascii="Arial" w:hAnsi="Arial"/>
      <w:b/>
      <w:sz w:val="26"/>
    </w:rPr>
  </w:style>
  <w:style w:type="paragraph" w:styleId="7">
    <w:name w:val="heading 7"/>
    <w:basedOn w:val="a"/>
    <w:next w:val="a"/>
    <w:link w:val="70"/>
    <w:qFormat/>
    <w:rsid w:val="00FC1E1A"/>
    <w:pPr>
      <w:keepNext/>
      <w:outlineLvl w:val="6"/>
    </w:pPr>
    <w:rPr>
      <w:rFonts w:ascii="Arial" w:hAnsi="Arial"/>
      <w:b/>
      <w:sz w:val="22"/>
    </w:rPr>
  </w:style>
  <w:style w:type="paragraph" w:styleId="8">
    <w:name w:val="heading 8"/>
    <w:basedOn w:val="a"/>
    <w:next w:val="a"/>
    <w:link w:val="80"/>
    <w:qFormat/>
    <w:rsid w:val="00FC1E1A"/>
    <w:pPr>
      <w:keepNext/>
      <w:jc w:val="center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link w:val="90"/>
    <w:qFormat/>
    <w:rsid w:val="00FC1E1A"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E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353D"/>
    <w:rPr>
      <w:color w:val="0000FF" w:themeColor="hyperlink"/>
      <w:u w:val="single"/>
    </w:rPr>
  </w:style>
  <w:style w:type="paragraph" w:styleId="a5">
    <w:name w:val="caption"/>
    <w:basedOn w:val="a"/>
    <w:semiHidden/>
    <w:unhideWhenUsed/>
    <w:qFormat/>
    <w:rsid w:val="00373F7F"/>
    <w:pPr>
      <w:jc w:val="center"/>
    </w:pPr>
    <w:rPr>
      <w:b/>
      <w:sz w:val="32"/>
    </w:rPr>
  </w:style>
  <w:style w:type="character" w:customStyle="1" w:styleId="10">
    <w:name w:val="Заголовок 1 Знак"/>
    <w:basedOn w:val="a0"/>
    <w:link w:val="1"/>
    <w:rsid w:val="00FC1E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C1E1A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C1E1A"/>
    <w:rPr>
      <w:rFonts w:ascii="Arial" w:eastAsia="Times New Roman" w:hAnsi="Arial" w:cs="Times New Roman"/>
      <w:b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C1E1A"/>
    <w:rPr>
      <w:rFonts w:ascii="Arial" w:eastAsia="Times New Roman" w:hAnsi="Aria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C1E1A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7F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87F2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87F2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23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30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8E230C"/>
    <w:pPr>
      <w:jc w:val="center"/>
    </w:pPr>
    <w:rPr>
      <w:b/>
      <w:bCs/>
      <w:sz w:val="28"/>
      <w:szCs w:val="24"/>
    </w:rPr>
  </w:style>
  <w:style w:type="character" w:customStyle="1" w:styleId="a9">
    <w:name w:val="Основной текст Знак"/>
    <w:basedOn w:val="a0"/>
    <w:link w:val="a8"/>
    <w:rsid w:val="008E230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a">
    <w:name w:val="Table Grid"/>
    <w:basedOn w:val="a1"/>
    <w:rsid w:val="00493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A83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83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A83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83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158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otnote">
    <w:name w:val="Footnote"/>
    <w:basedOn w:val="a"/>
    <w:rsid w:val="00FA0A4A"/>
    <w:pPr>
      <w:suppressLineNumbers/>
      <w:autoSpaceDN w:val="0"/>
      <w:spacing w:line="254" w:lineRule="auto"/>
      <w:ind w:left="339" w:hanging="339"/>
      <w:textAlignment w:val="baseline"/>
    </w:pPr>
    <w:rPr>
      <w:rFonts w:ascii="Calibri" w:eastAsia="Calibri" w:hAnsi="Calibri"/>
      <w:lang w:eastAsia="en-US"/>
    </w:rPr>
  </w:style>
  <w:style w:type="character" w:styleId="af">
    <w:name w:val="footnote reference"/>
    <w:basedOn w:val="a0"/>
    <w:rsid w:val="00FA0A4A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CCCB226C60FD574790B5BCBB5C8ACB282D5051F85963785050D603A10148FC21DE357228F048E06C13BD0DA06EA4CE7B82E7EE9BD079E44BC79D684s945K" TargetMode="External"/><Relationship Id="rId18" Type="http://schemas.openxmlformats.org/officeDocument/2006/relationships/hyperlink" Target="consultantplus://offline/ref=DCCCB226C60FD574790B5BCBB5C8ACB282D5051F8597308B0D0D603A10148FC21DE357228F048E06C139DDD003EA4CE7B82E7EE9BD079E44BC79D684s945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CCCB226C60FD574790B45C6A3A4F2BD87DF5B10849039D55151666D4F4489974FA3097BCE409D06C325D7D806sE49K" TargetMode="External"/><Relationship Id="rId17" Type="http://schemas.openxmlformats.org/officeDocument/2006/relationships/hyperlink" Target="consultantplus://offline/ref=DCCCB226C60FD574790B45C6A3A4F2BD87DE5F17809C39D55151666D4F4489974FA3097BCE409D06C325D7D806sE49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CCB226C60FD574790B5BCBB5C8ACB282D5051F8D9635850A0E3D30184D83C01AEC082788158E05C125D4DA19E318B7sF44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CCCB226C60FD574790B45C6A3A4F2BD87DE591B839439D55151666D4F4489975DA35177CC40830EC530818943B415B4FC6572E9A31B9F47sA4A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CCCB226C60FD574790B5BCBB5C8ACB282D5051F859532870406603A10148FC21DE357229D04D60AC33BCBD905FF1AB6FDs743K" TargetMode="External"/><Relationship Id="rId10" Type="http://schemas.openxmlformats.org/officeDocument/2006/relationships/hyperlink" Target="consultantplus://offline/ref=DCCCB226C60FD574790B45C6A3A4F2BD87DE5F17809C39D55151666D4F4489975DA35177CC408505C930818943B415B4FC6572E9A31B9F47sA4A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CCCB226C60FD574790B5BCBB5C8ACB282D5051F85963785050D603A10148FC21DE357228F048E06C13AD6DC00EA4CE7B82E7EE9BD079E44BC79D684s94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8759E-412A-4F3E-8982-5D19F750D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</Pages>
  <Words>6903</Words>
  <Characters>39351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19</cp:revision>
  <cp:lastPrinted>2019-03-06T04:55:00Z</cp:lastPrinted>
  <dcterms:created xsi:type="dcterms:W3CDTF">2019-03-05T20:27:00Z</dcterms:created>
  <dcterms:modified xsi:type="dcterms:W3CDTF">2019-03-13T06:34:00Z</dcterms:modified>
</cp:coreProperties>
</file>