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35" w:rsidRPr="00EA7935" w:rsidRDefault="00EA7935" w:rsidP="00EA7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-342900</wp:posOffset>
            </wp:positionV>
            <wp:extent cx="698500" cy="800100"/>
            <wp:effectExtent l="0" t="0" r="6350" b="0"/>
            <wp:wrapThrough wrapText="bothSides">
              <wp:wrapPolygon edited="0">
                <wp:start x="5891" y="0"/>
                <wp:lineTo x="0" y="2571"/>
                <wp:lineTo x="0" y="20571"/>
                <wp:lineTo x="6480" y="21086"/>
                <wp:lineTo x="14138" y="21086"/>
                <wp:lineTo x="21207" y="21086"/>
                <wp:lineTo x="21207" y="2571"/>
                <wp:lineTo x="15316" y="0"/>
                <wp:lineTo x="5891" y="0"/>
              </wp:wrapPolygon>
            </wp:wrapThrough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96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935" w:rsidRPr="00EA7935" w:rsidRDefault="00EA7935" w:rsidP="00EA7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0"/>
          <w:lang w:eastAsia="ru-RU"/>
        </w:rPr>
      </w:pPr>
    </w:p>
    <w:p w:rsidR="00EA7935" w:rsidRPr="00EA7935" w:rsidRDefault="00EA7935" w:rsidP="00EA79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A7935" w:rsidRPr="00EA7935" w:rsidRDefault="00EA7935" w:rsidP="00EA79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A7935" w:rsidRPr="00EA7935" w:rsidRDefault="00EA7935" w:rsidP="00EA7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A79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АДМИНИСТРАЦИЯ ГОРОДА ТОБОЛЬСКА</w:t>
      </w:r>
    </w:p>
    <w:p w:rsidR="00EA7935" w:rsidRPr="00EA7935" w:rsidRDefault="00EA7935" w:rsidP="00EA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7"/>
          <w:tab w:val="left" w:pos="5040"/>
          <w:tab w:val="left" w:pos="5760"/>
          <w:tab w:val="left" w:pos="64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67310</wp:posOffset>
                </wp:positionV>
                <wp:extent cx="6286500" cy="0"/>
                <wp:effectExtent l="32385" t="29845" r="34290" b="3683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A9AD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3pt" to="47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" strokeweight="4.5pt">
                <v:stroke linestyle="thinThick"/>
                <w10:wrap type="topAndBottom"/>
              </v:line>
            </w:pict>
          </mc:Fallback>
        </mc:AlternateContent>
      </w:r>
    </w:p>
    <w:p w:rsidR="00EA7935" w:rsidRPr="00EA7935" w:rsidRDefault="00EA7935" w:rsidP="00EA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7"/>
          <w:tab w:val="left" w:pos="5040"/>
          <w:tab w:val="left" w:pos="5760"/>
          <w:tab w:val="left" w:pos="64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Исх.№____________                                                              от__________20</w:t>
      </w:r>
      <w:r w:rsidR="007C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EA7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         </w:t>
      </w:r>
    </w:p>
    <w:p w:rsidR="00EA7935" w:rsidRPr="00EA7935" w:rsidRDefault="00EA7935" w:rsidP="00EA79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EA7935" w:rsidRPr="00EA7935" w:rsidRDefault="00EA7935" w:rsidP="00EA793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A79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EA7935" w:rsidRPr="00EA7935" w:rsidRDefault="00EA7935" w:rsidP="00EA793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A7935" w:rsidRPr="00EA7935" w:rsidRDefault="007C5151" w:rsidP="00EA793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________________2020</w:t>
      </w:r>
      <w:r w:rsidR="00EA7935" w:rsidRPr="00EA7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                                                                   №_________</w:t>
      </w:r>
    </w:p>
    <w:p w:rsidR="00EA7935" w:rsidRPr="00EA7935" w:rsidRDefault="00EA7935" w:rsidP="00EA793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5C1" w:rsidRPr="006D24F4" w:rsidRDefault="009E45C1" w:rsidP="00EA7935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b/>
          <w:sz w:val="28"/>
          <w:szCs w:val="28"/>
        </w:rPr>
        <w:t>О</w:t>
      </w:r>
      <w:r w:rsidR="00C158FE">
        <w:rPr>
          <w:rFonts w:ascii="Times New Roman" w:hAnsi="Times New Roman" w:cs="Times New Roman"/>
          <w:b/>
          <w:sz w:val="28"/>
          <w:szCs w:val="28"/>
        </w:rPr>
        <w:t>б утверждении порядка выявления, демонтажа нестационарных торговых объектов на территории города Тобольска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260916" w:rsidRDefault="009E45C1" w:rsidP="006D24F4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916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6" w:history="1">
        <w:r w:rsidRPr="0026091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60916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7" w:history="1">
        <w:r w:rsidRPr="0026091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6091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26091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60916">
        <w:rPr>
          <w:rFonts w:ascii="Times New Roman" w:hAnsi="Times New Roman" w:cs="Times New Roman"/>
          <w:sz w:val="28"/>
          <w:szCs w:val="28"/>
        </w:rPr>
        <w:t xml:space="preserve"> Т</w:t>
      </w:r>
      <w:r w:rsidR="00BC025B" w:rsidRPr="00260916">
        <w:rPr>
          <w:rFonts w:ascii="Times New Roman" w:hAnsi="Times New Roman" w:cs="Times New Roman"/>
          <w:sz w:val="28"/>
          <w:szCs w:val="28"/>
        </w:rPr>
        <w:t>обольской</w:t>
      </w:r>
      <w:r w:rsidRPr="00260916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="00BC025B" w:rsidRPr="00260916">
        <w:t xml:space="preserve"> </w:t>
      </w:r>
      <w:r w:rsidR="00BC025B" w:rsidRPr="00260916">
        <w:rPr>
          <w:rFonts w:ascii="Times New Roman" w:hAnsi="Times New Roman" w:cs="Times New Roman"/>
          <w:sz w:val="28"/>
          <w:szCs w:val="28"/>
        </w:rPr>
        <w:t>от 25.12.2012 № 202 «О Правилах благоустройства территории города Тобольска»</w:t>
      </w:r>
      <w:r w:rsidRPr="0026091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260916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D74203" w:rsidRPr="00260916">
          <w:rPr>
            <w:rFonts w:ascii="Times New Roman" w:hAnsi="Times New Roman" w:cs="Times New Roman"/>
            <w:sz w:val="28"/>
            <w:szCs w:val="28"/>
          </w:rPr>
          <w:t>40, 44</w:t>
        </w:r>
      </w:hyperlink>
      <w:r w:rsidRPr="00260916">
        <w:rPr>
          <w:rFonts w:ascii="Times New Roman" w:hAnsi="Times New Roman" w:cs="Times New Roman"/>
          <w:sz w:val="28"/>
          <w:szCs w:val="28"/>
        </w:rPr>
        <w:t xml:space="preserve"> Устава города </w:t>
      </w:r>
      <w:r w:rsidR="009D27F5" w:rsidRPr="00260916">
        <w:rPr>
          <w:rFonts w:ascii="Times New Roman" w:hAnsi="Times New Roman" w:cs="Times New Roman"/>
          <w:sz w:val="28"/>
          <w:szCs w:val="28"/>
        </w:rPr>
        <w:t>Тобольска</w:t>
      </w:r>
      <w:r w:rsidRPr="00260916">
        <w:rPr>
          <w:rFonts w:ascii="Times New Roman" w:hAnsi="Times New Roman" w:cs="Times New Roman"/>
          <w:sz w:val="28"/>
          <w:szCs w:val="28"/>
        </w:rPr>
        <w:t>:</w:t>
      </w:r>
    </w:p>
    <w:p w:rsidR="009E45C1" w:rsidRPr="006D24F4" w:rsidRDefault="009E45C1" w:rsidP="006D24F4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91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26091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60916">
        <w:rPr>
          <w:rFonts w:ascii="Times New Roman" w:hAnsi="Times New Roman" w:cs="Times New Roman"/>
          <w:sz w:val="28"/>
          <w:szCs w:val="28"/>
        </w:rPr>
        <w:t xml:space="preserve"> выявления, демонтажа нестационарных торговых объектов на территории города </w:t>
      </w:r>
      <w:r w:rsidR="009D27F5" w:rsidRPr="006D24F4">
        <w:rPr>
          <w:rFonts w:ascii="Times New Roman" w:hAnsi="Times New Roman" w:cs="Times New Roman"/>
          <w:sz w:val="28"/>
          <w:szCs w:val="28"/>
        </w:rPr>
        <w:t>Тобольска</w:t>
      </w:r>
      <w:r w:rsidRPr="006D24F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AF5B10" w:rsidRDefault="009E45C1" w:rsidP="00D74203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2. </w:t>
      </w:r>
      <w:r w:rsidR="00AF5B10" w:rsidRPr="00AF5B10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AF5B10">
        <w:rPr>
          <w:rFonts w:ascii="Times New Roman" w:hAnsi="Times New Roman" w:cs="Times New Roman"/>
          <w:sz w:val="28"/>
          <w:szCs w:val="28"/>
        </w:rPr>
        <w:t>постановление Администрации города Тобольска  от 20.12.2017 № 77 «</w:t>
      </w:r>
      <w:r w:rsidR="00AF5B10" w:rsidRPr="00AF5B10">
        <w:rPr>
          <w:rFonts w:ascii="Times New Roman" w:hAnsi="Times New Roman" w:cs="Times New Roman"/>
          <w:sz w:val="28"/>
          <w:szCs w:val="28"/>
        </w:rPr>
        <w:t>Об утверждении Порядка освобождения земельных участков от самовольно установленных нестационарных торговых объектов, некапитальных объектов бытового обслуживания и питания</w:t>
      </w:r>
      <w:r w:rsidR="00AF5B10">
        <w:rPr>
          <w:rFonts w:ascii="Times New Roman" w:hAnsi="Times New Roman" w:cs="Times New Roman"/>
          <w:sz w:val="28"/>
          <w:szCs w:val="28"/>
        </w:rPr>
        <w:t>»</w:t>
      </w:r>
      <w:r w:rsidR="00AF5B10" w:rsidRPr="00AF5B10">
        <w:rPr>
          <w:rFonts w:ascii="Times New Roman" w:hAnsi="Times New Roman" w:cs="Times New Roman"/>
          <w:sz w:val="28"/>
          <w:szCs w:val="28"/>
        </w:rPr>
        <w:t>.</w:t>
      </w:r>
    </w:p>
    <w:p w:rsidR="00D74203" w:rsidRDefault="00AF5B10" w:rsidP="00D74203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74203" w:rsidRPr="00D74203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города Тобольска опубликовать распоряжение в газете «Тобольская правда» и разместить на официальном сайте муниципального образования город Тобольск на портале органов государственной власти Тюменской области (www.tobolsk.admtyumen.ru) и Администрации города Тобольска (www.admtobolsk.ru).  </w:t>
      </w:r>
    </w:p>
    <w:p w:rsidR="00D74203" w:rsidRDefault="00D74203" w:rsidP="00D74203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203" w:rsidRDefault="00D74203" w:rsidP="00D74203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203" w:rsidRDefault="00D74203" w:rsidP="00D74203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D74203" w:rsidRDefault="00D74203" w:rsidP="00D74203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203">
        <w:rPr>
          <w:rFonts w:ascii="Times New Roman" w:hAnsi="Times New Roman" w:cs="Times New Roman"/>
          <w:b/>
          <w:sz w:val="28"/>
          <w:szCs w:val="28"/>
        </w:rPr>
        <w:t xml:space="preserve">Глава города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D74203">
        <w:rPr>
          <w:rFonts w:ascii="Times New Roman" w:hAnsi="Times New Roman" w:cs="Times New Roman"/>
          <w:b/>
          <w:sz w:val="28"/>
          <w:szCs w:val="28"/>
        </w:rPr>
        <w:t xml:space="preserve">М. В. Афанасьев                                                                                                                           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D27F5" w:rsidRDefault="009D27F5" w:rsidP="006D24F4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47F0" w:rsidRDefault="001947F0" w:rsidP="006D24F4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203" w:rsidRDefault="00D74203" w:rsidP="006D24F4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203" w:rsidRDefault="00D74203" w:rsidP="006D24F4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203" w:rsidRDefault="00D74203" w:rsidP="00AF5B10">
      <w:pPr>
        <w:spacing w:after="0" w:line="240" w:lineRule="auto"/>
        <w:ind w:right="-57"/>
        <w:outlineLvl w:val="0"/>
        <w:rPr>
          <w:rFonts w:ascii="Times New Roman" w:hAnsi="Times New Roman" w:cs="Times New Roman"/>
          <w:sz w:val="28"/>
          <w:szCs w:val="28"/>
        </w:rPr>
      </w:pPr>
    </w:p>
    <w:p w:rsidR="00D17220" w:rsidRDefault="00D17220" w:rsidP="00D1722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220" w:rsidRDefault="00D17220" w:rsidP="00D1722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220" w:rsidRDefault="00D17220" w:rsidP="00D1722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220" w:rsidRDefault="00D17220" w:rsidP="009E683B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220" w:rsidRDefault="00D17220" w:rsidP="00D1722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220" w:rsidRPr="002957B1" w:rsidRDefault="00D17220" w:rsidP="00D1722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57B1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D17220" w:rsidRPr="002957B1" w:rsidRDefault="00D17220" w:rsidP="00D1722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7220" w:rsidRPr="002957B1" w:rsidRDefault="00D17220" w:rsidP="00D1722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57B1">
        <w:rPr>
          <w:rFonts w:ascii="Times New Roman" w:hAnsi="Times New Roman" w:cs="Times New Roman"/>
          <w:b/>
          <w:sz w:val="28"/>
          <w:szCs w:val="28"/>
        </w:rPr>
        <w:t>к проекту распоряжения Администрации города Тобольска</w:t>
      </w:r>
    </w:p>
    <w:p w:rsidR="00D17220" w:rsidRPr="002957B1" w:rsidRDefault="00D17220" w:rsidP="00D1722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17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выявления, демонтажа нестационарных торговых объектов на территории города Тобольска</w:t>
      </w:r>
      <w:r w:rsidRPr="00295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17220" w:rsidRPr="002957B1" w:rsidRDefault="00D17220" w:rsidP="00D17220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220" w:rsidRPr="002957B1" w:rsidRDefault="00D17220" w:rsidP="00D17220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57B1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1559"/>
        <w:gridCol w:w="2552"/>
      </w:tblGrid>
      <w:tr w:rsidR="00D17220" w:rsidRPr="002957B1" w:rsidTr="00282ADB">
        <w:tc>
          <w:tcPr>
            <w:tcW w:w="3227" w:type="dxa"/>
            <w:vAlign w:val="center"/>
          </w:tcPr>
          <w:p w:rsidR="00D17220" w:rsidRPr="003C1998" w:rsidRDefault="00D17220" w:rsidP="00282AD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268" w:type="dxa"/>
            <w:vAlign w:val="center"/>
          </w:tcPr>
          <w:p w:rsidR="00D17220" w:rsidRPr="003C1998" w:rsidRDefault="00D17220" w:rsidP="00282AD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98">
              <w:rPr>
                <w:rFonts w:ascii="Times New Roman" w:hAnsi="Times New Roman" w:cs="Times New Roman"/>
                <w:b/>
                <w:sz w:val="24"/>
                <w:szCs w:val="24"/>
              </w:rPr>
              <w:t>Для замечаний</w:t>
            </w:r>
          </w:p>
        </w:tc>
        <w:tc>
          <w:tcPr>
            <w:tcW w:w="1559" w:type="dxa"/>
            <w:vAlign w:val="center"/>
          </w:tcPr>
          <w:p w:rsidR="00D17220" w:rsidRPr="003C1998" w:rsidRDefault="00D17220" w:rsidP="00282AD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98">
              <w:rPr>
                <w:rFonts w:ascii="Times New Roman" w:hAnsi="Times New Roman" w:cs="Times New Roman"/>
                <w:b/>
                <w:sz w:val="24"/>
                <w:szCs w:val="24"/>
              </w:rPr>
              <w:t>Подпись, дата</w:t>
            </w:r>
          </w:p>
        </w:tc>
        <w:tc>
          <w:tcPr>
            <w:tcW w:w="2552" w:type="dxa"/>
            <w:vAlign w:val="center"/>
          </w:tcPr>
          <w:p w:rsidR="00D17220" w:rsidRPr="003C1998" w:rsidRDefault="00D17220" w:rsidP="00282AD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98">
              <w:rPr>
                <w:rFonts w:ascii="Times New Roman" w:hAnsi="Times New Roman" w:cs="Times New Roman"/>
                <w:b/>
                <w:sz w:val="24"/>
                <w:szCs w:val="24"/>
              </w:rPr>
              <w:t>Расшифровка подписи</w:t>
            </w:r>
          </w:p>
        </w:tc>
      </w:tr>
      <w:tr w:rsidR="00D17220" w:rsidRPr="002957B1" w:rsidTr="00282ADB">
        <w:trPr>
          <w:trHeight w:val="611"/>
        </w:trPr>
        <w:tc>
          <w:tcPr>
            <w:tcW w:w="3227" w:type="dxa"/>
          </w:tcPr>
          <w:p w:rsidR="00D17220" w:rsidRPr="003C1998" w:rsidRDefault="00D17220" w:rsidP="00282ADB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998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D17220" w:rsidRPr="003C1998" w:rsidRDefault="00D17220" w:rsidP="00282ADB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998">
              <w:rPr>
                <w:rFonts w:ascii="Times New Roman" w:hAnsi="Times New Roman" w:cs="Times New Roman"/>
                <w:sz w:val="28"/>
                <w:szCs w:val="28"/>
              </w:rPr>
              <w:t>Главы города, председатель комитета финансов</w:t>
            </w:r>
          </w:p>
        </w:tc>
        <w:tc>
          <w:tcPr>
            <w:tcW w:w="2268" w:type="dxa"/>
          </w:tcPr>
          <w:p w:rsidR="00D17220" w:rsidRPr="003C1998" w:rsidRDefault="00D17220" w:rsidP="00282AD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7220" w:rsidRPr="003C1998" w:rsidRDefault="00D17220" w:rsidP="00282AD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17220" w:rsidRPr="003C1998" w:rsidRDefault="00D17220" w:rsidP="00282ADB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998">
              <w:rPr>
                <w:rFonts w:ascii="Times New Roman" w:hAnsi="Times New Roman" w:cs="Times New Roman"/>
                <w:sz w:val="28"/>
                <w:szCs w:val="28"/>
              </w:rPr>
              <w:t>И.А. Нефидов</w:t>
            </w:r>
          </w:p>
        </w:tc>
      </w:tr>
      <w:tr w:rsidR="00D17220" w:rsidRPr="002957B1" w:rsidTr="00282ADB">
        <w:trPr>
          <w:trHeight w:val="731"/>
        </w:trPr>
        <w:tc>
          <w:tcPr>
            <w:tcW w:w="3227" w:type="dxa"/>
            <w:vAlign w:val="center"/>
          </w:tcPr>
          <w:p w:rsidR="00D17220" w:rsidRPr="003C1998" w:rsidRDefault="00D17220" w:rsidP="00282ADB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998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</w:t>
            </w:r>
          </w:p>
          <w:p w:rsidR="00D17220" w:rsidRPr="003C1998" w:rsidRDefault="00D17220" w:rsidP="00282ADB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17220" w:rsidRPr="003C1998" w:rsidRDefault="00D17220" w:rsidP="00282AD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17220" w:rsidRPr="003C1998" w:rsidRDefault="00D17220" w:rsidP="00282AD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17220" w:rsidRPr="003C1998" w:rsidRDefault="00D17220" w:rsidP="00282ADB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998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3C1998">
              <w:rPr>
                <w:rFonts w:ascii="Times New Roman" w:hAnsi="Times New Roman" w:cs="Times New Roman"/>
                <w:sz w:val="28"/>
                <w:szCs w:val="28"/>
              </w:rPr>
              <w:t>Мудриченко</w:t>
            </w:r>
            <w:proofErr w:type="spellEnd"/>
          </w:p>
        </w:tc>
      </w:tr>
      <w:tr w:rsidR="009E683B" w:rsidRPr="002957B1" w:rsidTr="00282ADB">
        <w:trPr>
          <w:trHeight w:val="731"/>
        </w:trPr>
        <w:tc>
          <w:tcPr>
            <w:tcW w:w="3227" w:type="dxa"/>
            <w:vAlign w:val="center"/>
          </w:tcPr>
          <w:p w:rsidR="009E683B" w:rsidRPr="003C1998" w:rsidRDefault="00AB4CE9" w:rsidP="00282ADB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="009E683B">
              <w:rPr>
                <w:rFonts w:ascii="Times New Roman" w:hAnsi="Times New Roman" w:cs="Times New Roman"/>
                <w:sz w:val="28"/>
                <w:szCs w:val="28"/>
              </w:rPr>
              <w:t>лавы города, директор департамента городского хозяйства и безопасности жизнедеятельности</w:t>
            </w:r>
          </w:p>
        </w:tc>
        <w:tc>
          <w:tcPr>
            <w:tcW w:w="2268" w:type="dxa"/>
            <w:vAlign w:val="center"/>
          </w:tcPr>
          <w:p w:rsidR="009E683B" w:rsidRPr="003C1998" w:rsidRDefault="009E683B" w:rsidP="00282AD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E683B" w:rsidRPr="003C1998" w:rsidRDefault="009E683B" w:rsidP="00282AD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E683B" w:rsidRPr="003C1998" w:rsidRDefault="009E683B" w:rsidP="00282ADB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 Зверев</w:t>
            </w:r>
          </w:p>
        </w:tc>
      </w:tr>
      <w:tr w:rsidR="00D17220" w:rsidRPr="002957B1" w:rsidTr="00282ADB">
        <w:trPr>
          <w:trHeight w:val="731"/>
        </w:trPr>
        <w:tc>
          <w:tcPr>
            <w:tcW w:w="3227" w:type="dxa"/>
            <w:vAlign w:val="center"/>
          </w:tcPr>
          <w:p w:rsidR="00D17220" w:rsidRPr="003C1998" w:rsidRDefault="00D17220" w:rsidP="00282ADB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</w:t>
            </w:r>
            <w:r w:rsidRPr="003C1998"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998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градостроительства и землепользования</w:t>
            </w:r>
          </w:p>
          <w:p w:rsidR="00D17220" w:rsidRPr="003C1998" w:rsidRDefault="00D17220" w:rsidP="00282ADB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17220" w:rsidRPr="003C1998" w:rsidRDefault="00D17220" w:rsidP="00282AD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17220" w:rsidRPr="003C1998" w:rsidRDefault="00D17220" w:rsidP="00282AD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17220" w:rsidRPr="003C1998" w:rsidRDefault="00D17220" w:rsidP="00282ADB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998">
              <w:rPr>
                <w:rFonts w:ascii="Times New Roman" w:hAnsi="Times New Roman" w:cs="Times New Roman"/>
                <w:sz w:val="28"/>
                <w:szCs w:val="28"/>
              </w:rPr>
              <w:t>С.А. Карева</w:t>
            </w:r>
          </w:p>
        </w:tc>
      </w:tr>
      <w:tr w:rsidR="00D17220" w:rsidRPr="002957B1" w:rsidTr="00282ADB">
        <w:trPr>
          <w:trHeight w:val="731"/>
        </w:trPr>
        <w:tc>
          <w:tcPr>
            <w:tcW w:w="3227" w:type="dxa"/>
            <w:vAlign w:val="center"/>
          </w:tcPr>
          <w:p w:rsidR="00D17220" w:rsidRPr="003C1998" w:rsidRDefault="00D17220" w:rsidP="00282ADB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города, председатель комитета капитального строительства</w:t>
            </w:r>
          </w:p>
        </w:tc>
        <w:tc>
          <w:tcPr>
            <w:tcW w:w="2268" w:type="dxa"/>
            <w:vAlign w:val="center"/>
          </w:tcPr>
          <w:p w:rsidR="00D17220" w:rsidRPr="003C1998" w:rsidRDefault="00D17220" w:rsidP="00282AD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17220" w:rsidRPr="003C1998" w:rsidRDefault="00D17220" w:rsidP="00282AD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17220" w:rsidRPr="003C1998" w:rsidRDefault="00D17220" w:rsidP="00282ADB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998">
              <w:rPr>
                <w:rFonts w:ascii="Times New Roman" w:hAnsi="Times New Roman" w:cs="Times New Roman"/>
                <w:sz w:val="28"/>
                <w:szCs w:val="28"/>
              </w:rPr>
              <w:t xml:space="preserve">Ю.С. </w:t>
            </w:r>
            <w:proofErr w:type="spellStart"/>
            <w:r w:rsidRPr="003C1998">
              <w:rPr>
                <w:rFonts w:ascii="Times New Roman" w:hAnsi="Times New Roman" w:cs="Times New Roman"/>
                <w:sz w:val="28"/>
                <w:szCs w:val="28"/>
              </w:rPr>
              <w:t>Вавакин</w:t>
            </w:r>
            <w:proofErr w:type="spellEnd"/>
          </w:p>
        </w:tc>
      </w:tr>
      <w:tr w:rsidR="00D17220" w:rsidRPr="002957B1" w:rsidTr="00282ADB">
        <w:trPr>
          <w:trHeight w:val="731"/>
        </w:trPr>
        <w:tc>
          <w:tcPr>
            <w:tcW w:w="3227" w:type="dxa"/>
            <w:vAlign w:val="center"/>
          </w:tcPr>
          <w:p w:rsidR="00D17220" w:rsidRPr="003C1998" w:rsidRDefault="00D17220" w:rsidP="00282ADB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ю</w:t>
            </w:r>
            <w:r w:rsidRPr="003C1998">
              <w:rPr>
                <w:rFonts w:ascii="Times New Roman" w:hAnsi="Times New Roman" w:cs="Times New Roman"/>
                <w:sz w:val="28"/>
                <w:szCs w:val="28"/>
              </w:rPr>
              <w:t>ридическ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C1998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  <w:vAlign w:val="center"/>
          </w:tcPr>
          <w:p w:rsidR="00D17220" w:rsidRPr="003C1998" w:rsidRDefault="00D17220" w:rsidP="00282AD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17220" w:rsidRPr="003C1998" w:rsidRDefault="00D17220" w:rsidP="00282AD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17220" w:rsidRPr="003C1998" w:rsidRDefault="00D17220" w:rsidP="00282AD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220" w:rsidRPr="003C1998" w:rsidRDefault="00D17220" w:rsidP="00282ADB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998">
              <w:rPr>
                <w:rFonts w:ascii="Times New Roman" w:hAnsi="Times New Roman" w:cs="Times New Roman"/>
                <w:sz w:val="28"/>
                <w:szCs w:val="28"/>
              </w:rPr>
              <w:t>М.В. Туганова</w:t>
            </w:r>
          </w:p>
          <w:p w:rsidR="00D17220" w:rsidRPr="003C1998" w:rsidRDefault="00D17220" w:rsidP="00282AD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7220" w:rsidRDefault="00D17220" w:rsidP="00D172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7220" w:rsidRDefault="00D17220" w:rsidP="00D172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3B" w:rsidRDefault="009E683B" w:rsidP="00D172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7220" w:rsidRDefault="00D17220" w:rsidP="00D172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7220" w:rsidRPr="002957B1" w:rsidRDefault="00D17220" w:rsidP="00D17220">
      <w:pPr>
        <w:pStyle w:val="ConsPlusNormal"/>
        <w:outlineLvl w:val="0"/>
        <w:rPr>
          <w:rFonts w:ascii="Times New Roman" w:hAnsi="Times New Roman" w:cs="Times New Roman"/>
          <w:sz w:val="20"/>
        </w:rPr>
      </w:pPr>
      <w:proofErr w:type="spellStart"/>
      <w:r w:rsidRPr="002957B1">
        <w:rPr>
          <w:rFonts w:ascii="Times New Roman" w:hAnsi="Times New Roman" w:cs="Times New Roman"/>
          <w:sz w:val="20"/>
        </w:rPr>
        <w:t>Страшевская</w:t>
      </w:r>
      <w:proofErr w:type="spellEnd"/>
      <w:r w:rsidRPr="002957B1">
        <w:rPr>
          <w:rFonts w:ascii="Times New Roman" w:hAnsi="Times New Roman" w:cs="Times New Roman"/>
          <w:sz w:val="20"/>
        </w:rPr>
        <w:t xml:space="preserve"> Вера Михайловна </w:t>
      </w:r>
    </w:p>
    <w:p w:rsidR="00D17220" w:rsidRPr="002957B1" w:rsidRDefault="00D17220" w:rsidP="00D17220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2957B1">
        <w:rPr>
          <w:rFonts w:ascii="Times New Roman" w:hAnsi="Times New Roman" w:cs="Times New Roman"/>
          <w:sz w:val="20"/>
        </w:rPr>
        <w:t>(3456) 22-63-50</w:t>
      </w:r>
    </w:p>
    <w:p w:rsidR="00D17220" w:rsidRPr="00D17220" w:rsidRDefault="00D17220" w:rsidP="00D17220">
      <w:pPr>
        <w:spacing w:after="0" w:line="240" w:lineRule="auto"/>
        <w:ind w:right="-57"/>
        <w:outlineLvl w:val="0"/>
        <w:rPr>
          <w:rFonts w:ascii="Times New Roman" w:hAnsi="Times New Roman" w:cs="Times New Roman"/>
          <w:sz w:val="20"/>
        </w:rPr>
      </w:pPr>
      <w:r w:rsidRPr="002957B1">
        <w:rPr>
          <w:rFonts w:ascii="Times New Roman" w:hAnsi="Times New Roman" w:cs="Times New Roman"/>
          <w:sz w:val="20"/>
        </w:rPr>
        <w:t xml:space="preserve">КЭ </w:t>
      </w:r>
      <w:r>
        <w:rPr>
          <w:rFonts w:ascii="Times New Roman" w:hAnsi="Times New Roman" w:cs="Times New Roman"/>
          <w:sz w:val="20"/>
        </w:rPr>
        <w:t>–</w:t>
      </w:r>
      <w:r w:rsidRPr="002957B1">
        <w:rPr>
          <w:rFonts w:ascii="Times New Roman" w:hAnsi="Times New Roman" w:cs="Times New Roman"/>
          <w:sz w:val="20"/>
        </w:rPr>
        <w:t xml:space="preserve"> </w:t>
      </w:r>
      <w:r w:rsidRPr="00D17220">
        <w:rPr>
          <w:rFonts w:ascii="Times New Roman" w:hAnsi="Times New Roman" w:cs="Times New Roman"/>
          <w:sz w:val="20"/>
        </w:rPr>
        <w:t>Об утверждении порядка выявления, демонтажа нестационарных торговых объектов на территории города Тобольска</w:t>
      </w:r>
      <w:r>
        <w:rPr>
          <w:rFonts w:ascii="Times New Roman" w:hAnsi="Times New Roman" w:cs="Times New Roman"/>
          <w:sz w:val="20"/>
        </w:rPr>
        <w:t>.</w:t>
      </w:r>
    </w:p>
    <w:p w:rsidR="00D17220" w:rsidRDefault="00D17220" w:rsidP="00D17220">
      <w:pPr>
        <w:spacing w:after="0" w:line="240" w:lineRule="auto"/>
        <w:ind w:right="-57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Pr="009076A8" w:rsidRDefault="00D17220" w:rsidP="00D17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76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Лист рассылки</w:t>
      </w:r>
    </w:p>
    <w:p w:rsidR="00D17220" w:rsidRPr="009076A8" w:rsidRDefault="00D17220" w:rsidP="00D1722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76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 проекту распоряжения Администрации города Тобольска </w:t>
      </w:r>
    </w:p>
    <w:p w:rsidR="00D17220" w:rsidRPr="009076A8" w:rsidRDefault="00D17220" w:rsidP="00D1722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17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выявления, демонтажа нестационарных торговых объектов на территории города Тобольска</w:t>
      </w:r>
      <w:r w:rsidRPr="00907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17220" w:rsidRPr="009076A8" w:rsidRDefault="00D17220" w:rsidP="00D1722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036"/>
      </w:tblGrid>
      <w:tr w:rsidR="00D17220" w:rsidRPr="009076A8" w:rsidTr="00282A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20" w:rsidRPr="009076A8" w:rsidRDefault="00D17220" w:rsidP="0028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76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20" w:rsidRPr="009076A8" w:rsidRDefault="00D17220" w:rsidP="0028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76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Администрация города Тобольска</w:t>
            </w:r>
          </w:p>
        </w:tc>
      </w:tr>
      <w:tr w:rsidR="00D17220" w:rsidRPr="009076A8" w:rsidTr="00282A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20" w:rsidRPr="009076A8" w:rsidRDefault="00D17220" w:rsidP="0028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76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20" w:rsidRPr="009076A8" w:rsidRDefault="00D17220" w:rsidP="0028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76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Комитет экономики</w:t>
            </w:r>
          </w:p>
        </w:tc>
      </w:tr>
      <w:tr w:rsidR="00D17220" w:rsidRPr="009076A8" w:rsidTr="00282A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20" w:rsidRPr="009076A8" w:rsidRDefault="00D17220" w:rsidP="0028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76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20" w:rsidRPr="009076A8" w:rsidRDefault="00D17220" w:rsidP="0028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Департамент городского хозяйства и </w:t>
            </w:r>
            <w:r w:rsidRPr="009076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безопасности жизнедеятельности</w:t>
            </w:r>
          </w:p>
        </w:tc>
      </w:tr>
      <w:tr w:rsidR="00D17220" w:rsidRPr="009076A8" w:rsidTr="00282A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20" w:rsidRPr="009076A8" w:rsidRDefault="00D17220" w:rsidP="0028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76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4. 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20" w:rsidRPr="009076A8" w:rsidRDefault="00D17220" w:rsidP="0028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Департамент</w:t>
            </w:r>
            <w:r w:rsidRPr="009076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градостроитель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ства и землепользования</w:t>
            </w:r>
          </w:p>
        </w:tc>
      </w:tr>
    </w:tbl>
    <w:p w:rsidR="00D17220" w:rsidRPr="009076A8" w:rsidRDefault="00D17220" w:rsidP="00D17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7220" w:rsidRDefault="00D17220" w:rsidP="00D17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7220" w:rsidRPr="009076A8" w:rsidRDefault="00D17220" w:rsidP="00D17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7220" w:rsidRPr="009076A8" w:rsidRDefault="00D17220" w:rsidP="00D17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7220" w:rsidRPr="009076A8" w:rsidRDefault="00D17220" w:rsidP="00D172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:rsidR="00D17220" w:rsidRPr="009076A8" w:rsidRDefault="00D17220" w:rsidP="00D17220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076A8">
        <w:rPr>
          <w:rFonts w:ascii="Times New Roman" w:hAnsi="Times New Roman" w:cs="Times New Roman"/>
          <w:b/>
          <w:sz w:val="28"/>
          <w:szCs w:val="28"/>
        </w:rPr>
        <w:t>омитета экономики                                                                З. Ф. Исимбаева</w:t>
      </w:r>
    </w:p>
    <w:p w:rsidR="00D17220" w:rsidRPr="009076A8" w:rsidRDefault="00D17220" w:rsidP="00D17220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220" w:rsidRDefault="00D17220" w:rsidP="00D17220">
      <w:pPr>
        <w:pStyle w:val="ConsPlusNormal"/>
        <w:jc w:val="right"/>
        <w:outlineLvl w:val="0"/>
        <w:rPr>
          <w:rFonts w:ascii="Times New Roman" w:hAnsi="Times New Roman" w:cs="Times New Roman"/>
          <w:b/>
          <w:sz w:val="20"/>
        </w:rPr>
      </w:pPr>
    </w:p>
    <w:p w:rsidR="00D17220" w:rsidRDefault="00D17220" w:rsidP="00D17220">
      <w:pPr>
        <w:pStyle w:val="ConsPlusNormal"/>
        <w:jc w:val="right"/>
        <w:outlineLvl w:val="0"/>
        <w:rPr>
          <w:rFonts w:ascii="Times New Roman" w:hAnsi="Times New Roman" w:cs="Times New Roman"/>
          <w:b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D17220" w:rsidRDefault="00D17220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0"/>
        </w:rPr>
      </w:pPr>
    </w:p>
    <w:p w:rsidR="00786028" w:rsidRPr="00786028" w:rsidRDefault="00786028" w:rsidP="0078602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786028" w:rsidRPr="00786028" w:rsidRDefault="00786028" w:rsidP="0078602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0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 проекту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постановления </w:t>
      </w:r>
      <w:r w:rsidRPr="007860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</w:t>
      </w:r>
      <w:r w:rsidRPr="00786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Тобольска </w:t>
      </w:r>
    </w:p>
    <w:p w:rsidR="00786028" w:rsidRDefault="00786028" w:rsidP="007860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860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«Об утверждении порядка выявления, демонтажа нестационарных торговых объектов на территории города Тобольска»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:rsidR="00786028" w:rsidRDefault="00786028" w:rsidP="007860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6028" w:rsidRPr="00786028" w:rsidRDefault="00786028" w:rsidP="007860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0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Настоящий проект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порядка</w:t>
      </w:r>
      <w:r w:rsidRPr="007860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работы Администрации города Тобольска по выявлени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Pr="00786028">
        <w:rPr>
          <w:rFonts w:ascii="Times New Roman" w:eastAsia="Times New Roman" w:hAnsi="Times New Roman" w:cs="Times New Roman"/>
          <w:sz w:val="28"/>
          <w:szCs w:val="20"/>
          <w:lang w:eastAsia="ru-RU"/>
        </w:rPr>
        <w:t>, демонтаж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7860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нестационарных торговых объектов на территории города Тобольска </w:t>
      </w:r>
      <w:r w:rsidR="003762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был </w:t>
      </w:r>
      <w:proofErr w:type="gramStart"/>
      <w:r w:rsidRPr="0078602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ан  в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связи с передачей полномочий по вы</w:t>
      </w:r>
      <w:r w:rsidR="00055D33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влению нестационарных торговых объектов комитету экономики и </w:t>
      </w:r>
      <w:r w:rsidR="00055D33" w:rsidRPr="00055D33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</w:t>
      </w:r>
      <w:r w:rsidR="00055D33">
        <w:rPr>
          <w:rFonts w:ascii="Times New Roman" w:eastAsia="Times New Roman" w:hAnsi="Times New Roman" w:cs="Times New Roman"/>
          <w:sz w:val="28"/>
          <w:szCs w:val="20"/>
          <w:lang w:eastAsia="ru-RU"/>
        </w:rPr>
        <w:t>ому</w:t>
      </w:r>
      <w:r w:rsidR="00055D33" w:rsidRPr="00055D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казенн</w:t>
      </w:r>
      <w:r w:rsidR="00055D33">
        <w:rPr>
          <w:rFonts w:ascii="Times New Roman" w:eastAsia="Times New Roman" w:hAnsi="Times New Roman" w:cs="Times New Roman"/>
          <w:sz w:val="28"/>
          <w:szCs w:val="20"/>
          <w:lang w:eastAsia="ru-RU"/>
        </w:rPr>
        <w:t>ому</w:t>
      </w:r>
      <w:r w:rsidR="00055D33" w:rsidRPr="00055D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учреждени</w:t>
      </w:r>
      <w:r w:rsidR="00055D33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="00055D33" w:rsidRPr="00055D33">
        <w:rPr>
          <w:rFonts w:ascii="Times New Roman" w:eastAsia="Times New Roman" w:hAnsi="Times New Roman" w:cs="Times New Roman"/>
          <w:sz w:val="28"/>
          <w:szCs w:val="20"/>
          <w:lang w:eastAsia="ru-RU"/>
        </w:rPr>
        <w:t>, выполняющ</w:t>
      </w:r>
      <w:r w:rsidR="00376213">
        <w:rPr>
          <w:rFonts w:ascii="Times New Roman" w:eastAsia="Times New Roman" w:hAnsi="Times New Roman" w:cs="Times New Roman"/>
          <w:sz w:val="28"/>
          <w:szCs w:val="20"/>
          <w:lang w:eastAsia="ru-RU"/>
        </w:rPr>
        <w:t>его</w:t>
      </w:r>
      <w:r w:rsidR="00055D33" w:rsidRPr="00055D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функции контроля за соблюдением благоустройства города Тобольска</w:t>
      </w:r>
      <w:r w:rsidR="00055D33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 демонтажу - департаменту городского хозяйства и безопасности жизнедеятельности.</w:t>
      </w:r>
    </w:p>
    <w:p w:rsidR="00055D33" w:rsidRPr="00055D33" w:rsidRDefault="00376213" w:rsidP="00055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п</w:t>
      </w:r>
      <w:r w:rsidR="00055D33" w:rsidRPr="00055D33">
        <w:rPr>
          <w:rFonts w:ascii="Times New Roman" w:eastAsia="Times New Roman" w:hAnsi="Times New Roman" w:cs="Times New Roman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sz w:val="28"/>
          <w:szCs w:val="28"/>
        </w:rPr>
        <w:t>ка по</w:t>
      </w:r>
      <w:r w:rsidR="00055D33" w:rsidRPr="00055D33">
        <w:rPr>
          <w:rFonts w:ascii="Times New Roman" w:eastAsia="Times New Roman" w:hAnsi="Times New Roman" w:cs="Times New Roman"/>
          <w:sz w:val="28"/>
          <w:szCs w:val="28"/>
        </w:rPr>
        <w:t xml:space="preserve"> выявлени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055D33" w:rsidRPr="00055D33">
        <w:rPr>
          <w:rFonts w:ascii="Times New Roman" w:eastAsia="Times New Roman" w:hAnsi="Times New Roman" w:cs="Times New Roman"/>
          <w:sz w:val="28"/>
          <w:szCs w:val="28"/>
        </w:rPr>
        <w:t>, демонтаж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055D33" w:rsidRPr="00055D33">
        <w:rPr>
          <w:rFonts w:ascii="Times New Roman" w:eastAsia="Times New Roman" w:hAnsi="Times New Roman" w:cs="Times New Roman"/>
          <w:sz w:val="28"/>
          <w:szCs w:val="28"/>
        </w:rPr>
        <w:t xml:space="preserve"> нестационарных торговых объектов на территории города Тобольска был разработан </w:t>
      </w:r>
      <w:r>
        <w:rPr>
          <w:rFonts w:ascii="Times New Roman" w:eastAsia="Times New Roman" w:hAnsi="Times New Roman" w:cs="Times New Roman"/>
          <w:sz w:val="28"/>
          <w:szCs w:val="28"/>
        </w:rPr>
        <w:t>комитетом</w:t>
      </w:r>
      <w:r w:rsidR="00055D33" w:rsidRPr="00055D33">
        <w:rPr>
          <w:rFonts w:ascii="Times New Roman" w:eastAsia="Times New Roman" w:hAnsi="Times New Roman" w:cs="Times New Roman"/>
          <w:sz w:val="28"/>
          <w:szCs w:val="28"/>
        </w:rPr>
        <w:t xml:space="preserve"> экономики в соответствии с Гражданским кодексом Российской Федерации,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решением Тобольской городской Думы от 25.12.2012 № 202 «О Правилах благоустройства территории города Тобольска».</w:t>
      </w:r>
    </w:p>
    <w:p w:rsidR="00055D33" w:rsidRPr="00055D33" w:rsidRDefault="00055D33" w:rsidP="00055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33">
        <w:rPr>
          <w:rFonts w:ascii="Times New Roman" w:eastAsia="Times New Roman" w:hAnsi="Times New Roman" w:cs="Times New Roman"/>
          <w:sz w:val="28"/>
          <w:szCs w:val="28"/>
        </w:rPr>
        <w:t xml:space="preserve">   Главной целью порядка является организация работы органов Администрации города Тобольска </w:t>
      </w:r>
      <w:r w:rsidR="00376213" w:rsidRPr="00376213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муниципального казенного учреждения </w:t>
      </w:r>
      <w:r w:rsidRPr="00055D33">
        <w:rPr>
          <w:rFonts w:ascii="Times New Roman" w:eastAsia="Times New Roman" w:hAnsi="Times New Roman" w:cs="Times New Roman"/>
          <w:sz w:val="28"/>
          <w:szCs w:val="28"/>
        </w:rPr>
        <w:t xml:space="preserve">по выявлению фактов незаконного размещения нестационарных торговых объектов, </w:t>
      </w:r>
      <w:r w:rsidR="00314B88">
        <w:rPr>
          <w:rFonts w:ascii="Times New Roman" w:eastAsia="Times New Roman" w:hAnsi="Times New Roman" w:cs="Times New Roman"/>
          <w:sz w:val="28"/>
          <w:szCs w:val="28"/>
        </w:rPr>
        <w:t>осуществление необходимых мероприятий по проверке необходимых документов, а в случае незаконного нахождения на земельном участке -</w:t>
      </w:r>
      <w:r w:rsidRPr="00055D33">
        <w:rPr>
          <w:rFonts w:ascii="Times New Roman" w:eastAsia="Times New Roman" w:hAnsi="Times New Roman" w:cs="Times New Roman"/>
          <w:sz w:val="28"/>
          <w:szCs w:val="28"/>
        </w:rPr>
        <w:t xml:space="preserve"> освобождению земельных участков, находящихся в муниципальной собственности, или земель, земельных участков, государственная собственность на которые не разграничена, от нестационарных торговых объектов, установленных в нарушение действующего законодательства.</w:t>
      </w:r>
    </w:p>
    <w:p w:rsidR="00786028" w:rsidRPr="00786028" w:rsidRDefault="00055D33" w:rsidP="00314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5D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86028" w:rsidRPr="00786028" w:rsidRDefault="00786028" w:rsidP="007860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6028" w:rsidRPr="00786028" w:rsidRDefault="00786028" w:rsidP="007860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6028" w:rsidRPr="00786028" w:rsidRDefault="00786028" w:rsidP="007860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860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Председатель</w:t>
      </w:r>
    </w:p>
    <w:p w:rsidR="00786028" w:rsidRPr="00786028" w:rsidRDefault="00786028" w:rsidP="007860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860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комитета экономики                                                                   З.Ф. </w:t>
      </w:r>
      <w:proofErr w:type="spellStart"/>
      <w:r w:rsidRPr="007860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Исимбаева</w:t>
      </w:r>
      <w:proofErr w:type="spellEnd"/>
      <w:r w:rsidRPr="007860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786028" w:rsidRPr="00786028" w:rsidRDefault="00786028" w:rsidP="007860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6028" w:rsidRDefault="00786028" w:rsidP="00786028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6028" w:rsidRDefault="00786028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6028" w:rsidRDefault="00786028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6028" w:rsidRDefault="00786028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6028" w:rsidRDefault="00786028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6028" w:rsidRDefault="00786028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6028" w:rsidRDefault="00786028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6028" w:rsidRDefault="00786028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6028" w:rsidRDefault="00786028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6028" w:rsidRDefault="00786028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6028" w:rsidRDefault="00786028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D17220">
      <w:pPr>
        <w:spacing w:after="0" w:line="240" w:lineRule="auto"/>
        <w:ind w:right="-5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Приложение</w:t>
      </w:r>
    </w:p>
    <w:p w:rsidR="009E45C1" w:rsidRPr="006D24F4" w:rsidRDefault="009E45C1" w:rsidP="006D24F4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E45C1" w:rsidRPr="006D24F4" w:rsidRDefault="009E45C1" w:rsidP="006D24F4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от </w:t>
      </w:r>
      <w:r w:rsidR="009D27F5" w:rsidRPr="006D24F4">
        <w:rPr>
          <w:rFonts w:ascii="Times New Roman" w:hAnsi="Times New Roman" w:cs="Times New Roman"/>
          <w:sz w:val="28"/>
          <w:szCs w:val="28"/>
        </w:rPr>
        <w:t>________ № 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6D24F4">
        <w:rPr>
          <w:rFonts w:ascii="Times New Roman" w:hAnsi="Times New Roman" w:cs="Times New Roman"/>
          <w:b/>
          <w:sz w:val="28"/>
          <w:szCs w:val="28"/>
        </w:rPr>
        <w:t>П</w:t>
      </w:r>
      <w:r w:rsidR="00C158FE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9E45C1" w:rsidRPr="006D24F4" w:rsidRDefault="00C158FE" w:rsidP="00C158FE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C158FE">
        <w:rPr>
          <w:rFonts w:ascii="Times New Roman" w:hAnsi="Times New Roman" w:cs="Times New Roman"/>
          <w:b/>
          <w:sz w:val="28"/>
          <w:szCs w:val="28"/>
        </w:rPr>
        <w:t>выявления, демонтажа нестационарных торговых объектов на территории города Тобольска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E27DA8" w:rsidRPr="00E27DA8" w:rsidRDefault="009E45C1" w:rsidP="00E27DA8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834565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Гражданским </w:t>
      </w:r>
      <w:hyperlink r:id="rId10" w:history="1">
        <w:r w:rsidRPr="0083456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34565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11" w:history="1">
        <w:r w:rsidRPr="0083456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3456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2" w:history="1">
        <w:r w:rsidRPr="008345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74203" w:rsidRPr="00834565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9D27F5" w:rsidRPr="00834565">
        <w:rPr>
          <w:rFonts w:ascii="Times New Roman" w:hAnsi="Times New Roman" w:cs="Times New Roman"/>
          <w:sz w:val="28"/>
          <w:szCs w:val="28"/>
        </w:rPr>
        <w:t>131-ФЗ «</w:t>
      </w:r>
      <w:r w:rsidRPr="0083456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D27F5" w:rsidRPr="00834565">
        <w:rPr>
          <w:rFonts w:ascii="Times New Roman" w:hAnsi="Times New Roman" w:cs="Times New Roman"/>
          <w:sz w:val="28"/>
          <w:szCs w:val="28"/>
        </w:rPr>
        <w:t>»</w:t>
      </w:r>
      <w:r w:rsidRPr="0083456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834565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834565">
        <w:rPr>
          <w:rFonts w:ascii="Times New Roman" w:hAnsi="Times New Roman" w:cs="Times New Roman"/>
          <w:sz w:val="28"/>
          <w:szCs w:val="28"/>
        </w:rPr>
        <w:t xml:space="preserve"> Т</w:t>
      </w:r>
      <w:r w:rsidR="009D27F5" w:rsidRPr="00834565">
        <w:rPr>
          <w:rFonts w:ascii="Times New Roman" w:hAnsi="Times New Roman" w:cs="Times New Roman"/>
          <w:sz w:val="28"/>
          <w:szCs w:val="28"/>
        </w:rPr>
        <w:t>обольской горо</w:t>
      </w:r>
      <w:r w:rsidRPr="00834565">
        <w:rPr>
          <w:rFonts w:ascii="Times New Roman" w:hAnsi="Times New Roman" w:cs="Times New Roman"/>
          <w:sz w:val="28"/>
          <w:szCs w:val="28"/>
        </w:rPr>
        <w:t xml:space="preserve">дской Думы </w:t>
      </w:r>
      <w:r w:rsidR="009D27F5" w:rsidRPr="00834565">
        <w:rPr>
          <w:rFonts w:ascii="Times New Roman" w:hAnsi="Times New Roman" w:cs="Times New Roman"/>
          <w:sz w:val="28"/>
          <w:szCs w:val="28"/>
        </w:rPr>
        <w:t>от 25.12.2012 № 202 «О Правилах благоустройства территории города Тобольска»</w:t>
      </w:r>
      <w:r w:rsidR="00E27DA8" w:rsidRPr="00834565">
        <w:rPr>
          <w:rFonts w:ascii="Times New Roman" w:hAnsi="Times New Roman" w:cs="Times New Roman"/>
          <w:sz w:val="28"/>
          <w:szCs w:val="28"/>
        </w:rPr>
        <w:t xml:space="preserve"> и определяет порядок действий по выявлению при реализации полномочий органа местного самоуправления города Тобольска фактов незаконного размещения нестационарных торговых объектов, а также освобождению земельных участков, находящихся в муниципальной собственности, или земель, земельных участков, государственная </w:t>
      </w:r>
      <w:r w:rsidR="00E27DA8" w:rsidRPr="00E27DA8">
        <w:rPr>
          <w:rFonts w:ascii="Times New Roman" w:hAnsi="Times New Roman" w:cs="Times New Roman"/>
          <w:sz w:val="28"/>
          <w:szCs w:val="28"/>
        </w:rPr>
        <w:t>собственность на которые не разграничена, в пределах полномочий, определенных действующим законодательством, от нестационарных торговых объектов, установленных в нарушение действующих нормативных правовых актов (далее - самовольно установленные временные объекты).</w:t>
      </w:r>
    </w:p>
    <w:p w:rsidR="00E27DA8" w:rsidRPr="00E27DA8" w:rsidRDefault="00E27DA8" w:rsidP="00E27DA8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A8"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временные объекты, размещенные на земельных участках, находящихся в частной или государственной собственности, не указанных в абзаце первом настоящего пункта. В случае если при реализации органом местного самоуправления своих полномочий выявляются факты размещения временных объектов в нарушение действующих нормативных правовых актов (далее - факты) на земельных участках, находящихся в частной или государственной собственности и не указанных в абзаце первом настоящего пункта, осуществляются действия по привлечению виновных лиц к административной ответственности в пределах полномочий органа местного самоуправления, определенных действующим законодательством, муниципальными правовыми актами города Тобольска, и (или) направление информации о выявленном факте собственнику земельного участка, в уполномоченные органы государственной власти для принятия мер, предусмотренных действующим законодательством.</w:t>
      </w:r>
    </w:p>
    <w:p w:rsidR="009E45C1" w:rsidRPr="006D24F4" w:rsidRDefault="009E45C1" w:rsidP="006D24F4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2. Основные понятия, используемые в настоящем Порядке:</w:t>
      </w:r>
    </w:p>
    <w:p w:rsidR="009E45C1" w:rsidRPr="00834565" w:rsidRDefault="009E45C1" w:rsidP="006D24F4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временный объект - нестационарный торговый объект, в том числе </w:t>
      </w:r>
      <w:r w:rsidRPr="00834565">
        <w:rPr>
          <w:rFonts w:ascii="Times New Roman" w:hAnsi="Times New Roman" w:cs="Times New Roman"/>
          <w:sz w:val="28"/>
          <w:szCs w:val="28"/>
        </w:rPr>
        <w:t>мобильный торговый объект;</w:t>
      </w:r>
    </w:p>
    <w:p w:rsidR="009E45C1" w:rsidRPr="006D24F4" w:rsidRDefault="009E45C1" w:rsidP="006D24F4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565">
        <w:rPr>
          <w:rFonts w:ascii="Times New Roman" w:hAnsi="Times New Roman" w:cs="Times New Roman"/>
          <w:sz w:val="28"/>
          <w:szCs w:val="28"/>
        </w:rPr>
        <w:t>мобильный торговый объект - нестационарный торговый объект, представляющий собой автомагазин (торговый автофургон, автолавку), автоцистерну.</w:t>
      </w:r>
    </w:p>
    <w:p w:rsidR="009E45C1" w:rsidRPr="006D24F4" w:rsidRDefault="009E45C1" w:rsidP="006D24F4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lastRenderedPageBreak/>
        <w:t xml:space="preserve">Иные понятия, используемые в настоящем Порядке, применяются в тех же значениях, что и в нормативных правовых актах Российской Федерации, Тюменской области, муниципальных правовых актах города </w:t>
      </w:r>
      <w:r w:rsidR="009D27F5" w:rsidRPr="006D24F4">
        <w:rPr>
          <w:rFonts w:ascii="Times New Roman" w:hAnsi="Times New Roman" w:cs="Times New Roman"/>
          <w:sz w:val="28"/>
          <w:szCs w:val="28"/>
        </w:rPr>
        <w:t>Тобольска</w:t>
      </w:r>
      <w:r w:rsidRPr="006D24F4">
        <w:rPr>
          <w:rFonts w:ascii="Times New Roman" w:hAnsi="Times New Roman" w:cs="Times New Roman"/>
          <w:sz w:val="28"/>
          <w:szCs w:val="28"/>
        </w:rPr>
        <w:t>.</w:t>
      </w:r>
    </w:p>
    <w:p w:rsidR="00DB7143" w:rsidRDefault="009E45C1" w:rsidP="00AD3078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3. </w:t>
      </w:r>
      <w:r w:rsidR="00AD3078" w:rsidRPr="00AD3078">
        <w:rPr>
          <w:rFonts w:ascii="Times New Roman" w:hAnsi="Times New Roman" w:cs="Times New Roman"/>
          <w:sz w:val="28"/>
          <w:szCs w:val="28"/>
        </w:rPr>
        <w:t>Выявление самовольно установленных временных объектов</w:t>
      </w:r>
      <w:r w:rsidR="00DB7143">
        <w:rPr>
          <w:rFonts w:ascii="Times New Roman" w:hAnsi="Times New Roman" w:cs="Times New Roman"/>
          <w:sz w:val="28"/>
          <w:szCs w:val="28"/>
        </w:rPr>
        <w:t>.</w:t>
      </w:r>
    </w:p>
    <w:p w:rsidR="00D17220" w:rsidRDefault="00DB7143" w:rsidP="00AD3078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14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B7143">
        <w:rPr>
          <w:rFonts w:ascii="Times New Roman" w:hAnsi="Times New Roman" w:cs="Times New Roman"/>
          <w:sz w:val="28"/>
          <w:szCs w:val="28"/>
        </w:rPr>
        <w:t xml:space="preserve"> Выявление самовольно установленных временных объектов на территории города Тобольска осуществляется:</w:t>
      </w:r>
      <w:r w:rsidR="00AD3078" w:rsidRPr="00B83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078" w:rsidRPr="00B83D70" w:rsidRDefault="00F54140" w:rsidP="00AD3078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D70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AD3078" w:rsidRPr="00B83D70">
        <w:rPr>
          <w:rFonts w:ascii="Times New Roman" w:hAnsi="Times New Roman" w:cs="Times New Roman"/>
          <w:sz w:val="28"/>
          <w:szCs w:val="28"/>
        </w:rPr>
        <w:t xml:space="preserve"> муниципальных казенных учреждений, выполняющих функции </w:t>
      </w:r>
      <w:r w:rsidR="00E51502">
        <w:rPr>
          <w:rFonts w:ascii="Times New Roman" w:hAnsi="Times New Roman" w:cs="Times New Roman"/>
          <w:sz w:val="28"/>
          <w:szCs w:val="28"/>
        </w:rPr>
        <w:t>контроля за соблюдением</w:t>
      </w:r>
      <w:r w:rsidR="00AD3078" w:rsidRPr="00B83D70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="00E51502">
        <w:rPr>
          <w:rFonts w:ascii="Times New Roman" w:hAnsi="Times New Roman" w:cs="Times New Roman"/>
          <w:sz w:val="28"/>
          <w:szCs w:val="28"/>
        </w:rPr>
        <w:t>а</w:t>
      </w:r>
      <w:r w:rsidR="00AD3078" w:rsidRPr="00B83D70">
        <w:rPr>
          <w:rFonts w:ascii="Times New Roman" w:hAnsi="Times New Roman" w:cs="Times New Roman"/>
          <w:sz w:val="28"/>
          <w:szCs w:val="28"/>
        </w:rPr>
        <w:t xml:space="preserve"> </w:t>
      </w:r>
      <w:r w:rsidR="001223AE" w:rsidRPr="00B83D70">
        <w:rPr>
          <w:rFonts w:ascii="Times New Roman" w:hAnsi="Times New Roman" w:cs="Times New Roman"/>
          <w:sz w:val="28"/>
          <w:szCs w:val="28"/>
        </w:rPr>
        <w:t xml:space="preserve">соответствующего района </w:t>
      </w:r>
      <w:r w:rsidR="00AD3078" w:rsidRPr="00B83D70">
        <w:rPr>
          <w:rFonts w:ascii="Times New Roman" w:hAnsi="Times New Roman" w:cs="Times New Roman"/>
          <w:sz w:val="28"/>
          <w:szCs w:val="28"/>
        </w:rPr>
        <w:t>города Тобольска (далее -</w:t>
      </w:r>
      <w:r w:rsidR="00367399" w:rsidRPr="00B83D70">
        <w:rPr>
          <w:rFonts w:ascii="Times New Roman" w:hAnsi="Times New Roman" w:cs="Times New Roman"/>
          <w:sz w:val="28"/>
          <w:szCs w:val="28"/>
        </w:rPr>
        <w:t xml:space="preserve"> </w:t>
      </w:r>
      <w:r w:rsidR="001223AE" w:rsidRPr="00B83D70">
        <w:rPr>
          <w:rFonts w:ascii="Times New Roman" w:hAnsi="Times New Roman" w:cs="Times New Roman"/>
          <w:sz w:val="28"/>
          <w:szCs w:val="28"/>
        </w:rPr>
        <w:t>квартальные</w:t>
      </w:r>
      <w:r w:rsidR="00AD3078" w:rsidRPr="00B83D70">
        <w:rPr>
          <w:rFonts w:ascii="Times New Roman" w:hAnsi="Times New Roman" w:cs="Times New Roman"/>
          <w:sz w:val="28"/>
          <w:szCs w:val="28"/>
        </w:rPr>
        <w:t>), при реализации своих полномочий в рамках благоустройства имущественного комплекса;</w:t>
      </w:r>
    </w:p>
    <w:p w:rsidR="00AD3078" w:rsidRPr="00AD3078" w:rsidRDefault="00840D6F" w:rsidP="00840D6F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должностными лицами департамента </w:t>
      </w:r>
      <w:r w:rsidR="00864355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="00AD3078" w:rsidRPr="00AD3078">
        <w:rPr>
          <w:rFonts w:ascii="Times New Roman" w:hAnsi="Times New Roman" w:cs="Times New Roman"/>
          <w:sz w:val="28"/>
          <w:szCs w:val="28"/>
        </w:rPr>
        <w:t>Администр</w:t>
      </w:r>
      <w:r w:rsidR="00F54140">
        <w:rPr>
          <w:rFonts w:ascii="Times New Roman" w:hAnsi="Times New Roman" w:cs="Times New Roman"/>
          <w:sz w:val="28"/>
          <w:szCs w:val="28"/>
        </w:rPr>
        <w:t>ации города Тобольска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F54140">
        <w:rPr>
          <w:rFonts w:ascii="Times New Roman" w:hAnsi="Times New Roman" w:cs="Times New Roman"/>
          <w:sz w:val="28"/>
          <w:szCs w:val="28"/>
        </w:rPr>
        <w:t xml:space="preserve">департамент экономики) </w:t>
      </w:r>
      <w:r w:rsidR="00AD3078" w:rsidRPr="00AD3078">
        <w:rPr>
          <w:rFonts w:ascii="Times New Roman" w:hAnsi="Times New Roman" w:cs="Times New Roman"/>
          <w:sz w:val="28"/>
          <w:szCs w:val="28"/>
        </w:rPr>
        <w:t>при реализации предоставленных полномочий по</w:t>
      </w:r>
      <w:r w:rsidR="00F54140">
        <w:rPr>
          <w:rFonts w:ascii="Times New Roman" w:hAnsi="Times New Roman" w:cs="Times New Roman"/>
          <w:sz w:val="28"/>
          <w:szCs w:val="28"/>
        </w:rPr>
        <w:t xml:space="preserve"> </w:t>
      </w:r>
      <w:r w:rsidR="00AD3078" w:rsidRPr="00AD3078">
        <w:rPr>
          <w:rFonts w:ascii="Times New Roman" w:hAnsi="Times New Roman" w:cs="Times New Roman"/>
          <w:sz w:val="28"/>
          <w:szCs w:val="28"/>
        </w:rPr>
        <w:t xml:space="preserve">выявлению правонарушений в сфере торговли, общественного питания, бытового обслуживания, в том числе по обращениям физических, юридических лиц об установке временных объектов, поступившим в </w:t>
      </w:r>
      <w:r w:rsidR="00D17220">
        <w:rPr>
          <w:rFonts w:ascii="Times New Roman" w:hAnsi="Times New Roman" w:cs="Times New Roman"/>
          <w:sz w:val="28"/>
          <w:szCs w:val="28"/>
        </w:rPr>
        <w:t>департамент</w:t>
      </w:r>
      <w:r w:rsidR="00E9753F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AD3078" w:rsidRPr="00AD3078">
        <w:rPr>
          <w:rFonts w:ascii="Times New Roman" w:hAnsi="Times New Roman" w:cs="Times New Roman"/>
          <w:sz w:val="28"/>
          <w:szCs w:val="28"/>
        </w:rPr>
        <w:t>, а также при выявлении фактов самовольной установки временных объектов по результатам осуществления муниципального контрол</w:t>
      </w:r>
      <w:r w:rsidR="00E739C6">
        <w:rPr>
          <w:rFonts w:ascii="Times New Roman" w:hAnsi="Times New Roman" w:cs="Times New Roman"/>
          <w:sz w:val="28"/>
          <w:szCs w:val="28"/>
        </w:rPr>
        <w:t>я в сфере торговой деятельности.</w:t>
      </w:r>
    </w:p>
    <w:p w:rsidR="00E739C6" w:rsidRPr="00E739C6" w:rsidRDefault="00E739C6" w:rsidP="00E739C6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9C6">
        <w:rPr>
          <w:rFonts w:ascii="Times New Roman" w:hAnsi="Times New Roman" w:cs="Times New Roman"/>
          <w:sz w:val="28"/>
          <w:szCs w:val="28"/>
        </w:rPr>
        <w:t>Заявления (обращения), поступившие от юридических лиц, физических лиц, содержащие информацию о фактах установки временных объектов, рассматриваются в порядке, предусмотренном Федеральным законом от 02.05.2006 № 59-ФЗ «О порядке рассмотрения обращений граждан Российской Федерации».</w:t>
      </w:r>
    </w:p>
    <w:p w:rsidR="00AD3078" w:rsidRPr="00AD3078" w:rsidRDefault="00AD3078" w:rsidP="00AD3078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078">
        <w:rPr>
          <w:rFonts w:ascii="Times New Roman" w:hAnsi="Times New Roman" w:cs="Times New Roman"/>
          <w:sz w:val="28"/>
          <w:szCs w:val="28"/>
        </w:rPr>
        <w:t>3.</w:t>
      </w:r>
      <w:r w:rsidR="00DB7143">
        <w:rPr>
          <w:rFonts w:ascii="Times New Roman" w:hAnsi="Times New Roman" w:cs="Times New Roman"/>
          <w:sz w:val="28"/>
          <w:szCs w:val="28"/>
        </w:rPr>
        <w:t>2</w:t>
      </w:r>
      <w:r w:rsidRPr="00AD3078">
        <w:rPr>
          <w:rFonts w:ascii="Times New Roman" w:hAnsi="Times New Roman" w:cs="Times New Roman"/>
          <w:sz w:val="28"/>
          <w:szCs w:val="28"/>
        </w:rPr>
        <w:t xml:space="preserve">. </w:t>
      </w:r>
      <w:r w:rsidR="001223AE" w:rsidRPr="00DB7143">
        <w:rPr>
          <w:rFonts w:ascii="Times New Roman" w:hAnsi="Times New Roman" w:cs="Times New Roman"/>
          <w:sz w:val="28"/>
          <w:szCs w:val="28"/>
        </w:rPr>
        <w:t>Квартальный</w:t>
      </w:r>
      <w:r w:rsidR="000F0B04" w:rsidRPr="00DB7143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DB7143">
        <w:rPr>
          <w:rFonts w:ascii="Times New Roman" w:hAnsi="Times New Roman" w:cs="Times New Roman"/>
          <w:sz w:val="28"/>
          <w:szCs w:val="28"/>
        </w:rPr>
        <w:t xml:space="preserve"> </w:t>
      </w:r>
      <w:r w:rsidR="00655A5F" w:rsidRPr="00DB7143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D17220">
        <w:rPr>
          <w:rFonts w:ascii="Times New Roman" w:hAnsi="Times New Roman" w:cs="Times New Roman"/>
          <w:sz w:val="28"/>
          <w:szCs w:val="28"/>
        </w:rPr>
        <w:t>департамента</w:t>
      </w:r>
      <w:r w:rsidR="00655A5F" w:rsidRPr="00DB7143">
        <w:rPr>
          <w:rFonts w:ascii="Times New Roman" w:hAnsi="Times New Roman" w:cs="Times New Roman"/>
          <w:sz w:val="28"/>
          <w:szCs w:val="28"/>
        </w:rPr>
        <w:t xml:space="preserve"> экономики, </w:t>
      </w:r>
      <w:r w:rsidRPr="00AD3078">
        <w:rPr>
          <w:rFonts w:ascii="Times New Roman" w:hAnsi="Times New Roman" w:cs="Times New Roman"/>
          <w:sz w:val="28"/>
          <w:szCs w:val="28"/>
        </w:rPr>
        <w:t>при непосредственном выявлении факта установки временного объекта в день его выявления осуществляет проверку на предмет соответствия установленного временного объекта Схеме размещения нестационарных торговых объектов, утвержденной муниципальным правовым актом Администрации города Тобольска (далее - Схема).</w:t>
      </w:r>
    </w:p>
    <w:p w:rsidR="00AD3078" w:rsidRDefault="00AD3078" w:rsidP="00AD3078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078">
        <w:rPr>
          <w:rFonts w:ascii="Times New Roman" w:hAnsi="Times New Roman" w:cs="Times New Roman"/>
          <w:sz w:val="28"/>
          <w:szCs w:val="28"/>
        </w:rPr>
        <w:t>3.</w:t>
      </w:r>
      <w:r w:rsidR="00DB7143">
        <w:rPr>
          <w:rFonts w:ascii="Times New Roman" w:hAnsi="Times New Roman" w:cs="Times New Roman"/>
          <w:sz w:val="28"/>
          <w:szCs w:val="28"/>
        </w:rPr>
        <w:t>3</w:t>
      </w:r>
      <w:r w:rsidRPr="00AD3078">
        <w:rPr>
          <w:rFonts w:ascii="Times New Roman" w:hAnsi="Times New Roman" w:cs="Times New Roman"/>
          <w:sz w:val="28"/>
          <w:szCs w:val="28"/>
        </w:rPr>
        <w:t>. В случае</w:t>
      </w:r>
      <w:r w:rsidR="00C62170">
        <w:rPr>
          <w:rFonts w:ascii="Times New Roman" w:hAnsi="Times New Roman" w:cs="Times New Roman"/>
          <w:sz w:val="28"/>
          <w:szCs w:val="28"/>
        </w:rPr>
        <w:t>,</w:t>
      </w:r>
      <w:r w:rsidRPr="00AD3078">
        <w:rPr>
          <w:rFonts w:ascii="Times New Roman" w:hAnsi="Times New Roman" w:cs="Times New Roman"/>
          <w:sz w:val="28"/>
          <w:szCs w:val="28"/>
        </w:rPr>
        <w:t xml:space="preserve"> если размещение выявленного временного объекта не предусмотрено Схемой, факт непосредственного выявления временного объекта </w:t>
      </w:r>
      <w:r w:rsidR="00655A5F">
        <w:rPr>
          <w:rFonts w:ascii="Times New Roman" w:hAnsi="Times New Roman" w:cs="Times New Roman"/>
          <w:sz w:val="28"/>
          <w:szCs w:val="28"/>
        </w:rPr>
        <w:t>квартальным либо должностным лицом</w:t>
      </w:r>
      <w:r w:rsidR="000F0B04">
        <w:rPr>
          <w:rFonts w:ascii="Times New Roman" w:hAnsi="Times New Roman" w:cs="Times New Roman"/>
          <w:sz w:val="28"/>
          <w:szCs w:val="28"/>
        </w:rPr>
        <w:t xml:space="preserve"> </w:t>
      </w:r>
      <w:r w:rsidR="00D17220">
        <w:rPr>
          <w:rFonts w:ascii="Times New Roman" w:hAnsi="Times New Roman" w:cs="Times New Roman"/>
          <w:sz w:val="28"/>
          <w:szCs w:val="28"/>
        </w:rPr>
        <w:t>департамента</w:t>
      </w:r>
      <w:r w:rsidR="00C03EF6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E51502">
        <w:rPr>
          <w:rFonts w:ascii="Times New Roman" w:hAnsi="Times New Roman" w:cs="Times New Roman"/>
          <w:sz w:val="28"/>
          <w:szCs w:val="28"/>
        </w:rPr>
        <w:t xml:space="preserve"> </w:t>
      </w:r>
      <w:r w:rsidRPr="00AD3078">
        <w:rPr>
          <w:rFonts w:ascii="Times New Roman" w:hAnsi="Times New Roman" w:cs="Times New Roman"/>
          <w:sz w:val="28"/>
          <w:szCs w:val="28"/>
        </w:rPr>
        <w:t xml:space="preserve">фиксируется в день такого выявления путем проведения </w:t>
      </w:r>
      <w:proofErr w:type="spellStart"/>
      <w:r w:rsidRPr="00AD3078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AD3078">
        <w:rPr>
          <w:rFonts w:ascii="Times New Roman" w:hAnsi="Times New Roman" w:cs="Times New Roman"/>
          <w:sz w:val="28"/>
          <w:szCs w:val="28"/>
        </w:rPr>
        <w:t xml:space="preserve"> временного объекта и соста</w:t>
      </w:r>
      <w:r w:rsidR="00864355">
        <w:rPr>
          <w:rFonts w:ascii="Times New Roman" w:hAnsi="Times New Roman" w:cs="Times New Roman"/>
          <w:sz w:val="28"/>
          <w:szCs w:val="28"/>
        </w:rPr>
        <w:t xml:space="preserve">вления </w:t>
      </w:r>
      <w:r w:rsidRPr="00AD3078">
        <w:rPr>
          <w:rFonts w:ascii="Times New Roman" w:hAnsi="Times New Roman" w:cs="Times New Roman"/>
          <w:sz w:val="28"/>
          <w:szCs w:val="28"/>
        </w:rPr>
        <w:t xml:space="preserve">акта непосредственного выявления временного объекта по форме согласно приложению </w:t>
      </w:r>
      <w:r w:rsidR="00EB30A7">
        <w:rPr>
          <w:rFonts w:ascii="Times New Roman" w:hAnsi="Times New Roman" w:cs="Times New Roman"/>
          <w:sz w:val="28"/>
          <w:szCs w:val="28"/>
        </w:rPr>
        <w:t>1</w:t>
      </w:r>
      <w:r w:rsidRPr="00AD3078">
        <w:rPr>
          <w:rFonts w:ascii="Times New Roman" w:hAnsi="Times New Roman" w:cs="Times New Roman"/>
          <w:sz w:val="28"/>
          <w:szCs w:val="28"/>
        </w:rPr>
        <w:t xml:space="preserve"> к настоящему Порядку с указанием параметров временного объекта (высота, длина, ширина, наличие фундамента), ориентировочного местоположения, вида, функционального назначения объекта, с прикреплением фотографий объекта.</w:t>
      </w:r>
    </w:p>
    <w:p w:rsidR="004761EC" w:rsidRDefault="00660E9F" w:rsidP="00AD3078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655A5F" w:rsidRPr="00DB7143">
        <w:rPr>
          <w:rFonts w:ascii="Times New Roman" w:hAnsi="Times New Roman" w:cs="Times New Roman"/>
          <w:sz w:val="28"/>
          <w:szCs w:val="28"/>
        </w:rPr>
        <w:t xml:space="preserve">Квартальный </w:t>
      </w:r>
      <w:r w:rsidR="00AD3078" w:rsidRPr="00DB7143">
        <w:rPr>
          <w:rFonts w:ascii="Times New Roman" w:hAnsi="Times New Roman" w:cs="Times New Roman"/>
          <w:sz w:val="28"/>
          <w:szCs w:val="28"/>
        </w:rPr>
        <w:t>при непосредственном выявлении факта самовольной установки временного объекта не позднее рабочего дня, следующего за днем выявления факта самовольной установки временного объекта</w:t>
      </w:r>
      <w:r w:rsidR="001974B7" w:rsidRPr="00DB7143">
        <w:rPr>
          <w:rFonts w:ascii="Times New Roman" w:hAnsi="Times New Roman" w:cs="Times New Roman"/>
          <w:sz w:val="28"/>
          <w:szCs w:val="28"/>
        </w:rPr>
        <w:t xml:space="preserve"> направляет информацию в </w:t>
      </w:r>
      <w:r w:rsidR="00914DDD">
        <w:rPr>
          <w:rFonts w:ascii="Times New Roman" w:hAnsi="Times New Roman" w:cs="Times New Roman"/>
          <w:sz w:val="28"/>
          <w:szCs w:val="28"/>
        </w:rPr>
        <w:t>департамент экономики</w:t>
      </w:r>
      <w:r w:rsidR="004761EC">
        <w:rPr>
          <w:rFonts w:ascii="Times New Roman" w:hAnsi="Times New Roman" w:cs="Times New Roman"/>
          <w:sz w:val="28"/>
          <w:szCs w:val="28"/>
        </w:rPr>
        <w:t>.</w:t>
      </w:r>
    </w:p>
    <w:p w:rsidR="00184538" w:rsidRDefault="00BF75B7" w:rsidP="00AD3078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B7">
        <w:rPr>
          <w:rFonts w:ascii="Times New Roman" w:hAnsi="Times New Roman" w:cs="Times New Roman"/>
          <w:sz w:val="28"/>
          <w:szCs w:val="28"/>
        </w:rPr>
        <w:t xml:space="preserve">При поступлении в департамент экономики обращений юридических, физических лиц о фактах установки временных объектов в нарушение </w:t>
      </w:r>
      <w:r w:rsidRPr="00BF75B7">
        <w:rPr>
          <w:rFonts w:ascii="Times New Roman" w:hAnsi="Times New Roman" w:cs="Times New Roman"/>
          <w:sz w:val="28"/>
          <w:szCs w:val="28"/>
        </w:rPr>
        <w:lastRenderedPageBreak/>
        <w:t>требований действующего законодательства, муниципальных правовых актов города Тобольска должностное лицо департамента экономики не позднее рабочего дня, следующего за днем поступления обращения, осуществляет выезд на место установки временного объекта</w:t>
      </w:r>
      <w:r w:rsidR="00630506">
        <w:rPr>
          <w:rFonts w:ascii="Times New Roman" w:hAnsi="Times New Roman" w:cs="Times New Roman"/>
          <w:sz w:val="28"/>
          <w:szCs w:val="28"/>
        </w:rPr>
        <w:t xml:space="preserve">, составляет акт и проводит </w:t>
      </w:r>
      <w:proofErr w:type="spellStart"/>
      <w:r w:rsidR="00630506">
        <w:rPr>
          <w:rFonts w:ascii="Times New Roman" w:hAnsi="Times New Roman" w:cs="Times New Roman"/>
          <w:sz w:val="28"/>
          <w:szCs w:val="28"/>
        </w:rPr>
        <w:t>фотофиксацию</w:t>
      </w:r>
      <w:proofErr w:type="spellEnd"/>
      <w:r w:rsidR="00184538">
        <w:rPr>
          <w:rFonts w:ascii="Times New Roman" w:hAnsi="Times New Roman" w:cs="Times New Roman"/>
          <w:sz w:val="28"/>
          <w:szCs w:val="28"/>
        </w:rPr>
        <w:t>.</w:t>
      </w:r>
    </w:p>
    <w:p w:rsidR="00184538" w:rsidRPr="00184538" w:rsidRDefault="00184538" w:rsidP="00184538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538">
        <w:rPr>
          <w:rFonts w:ascii="Times New Roman" w:hAnsi="Times New Roman" w:cs="Times New Roman"/>
          <w:sz w:val="28"/>
          <w:szCs w:val="28"/>
        </w:rPr>
        <w:t xml:space="preserve">В случае, если обращения физических и юридических лиц содержат сведения, указывающие на наличие оснований для проведения внеплановой проверки юридического лица, индивидуального предпринимателя в рамках муниципального земельного контроля, предусмотренных действующим законодательством,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экономики </w:t>
      </w:r>
      <w:r w:rsidR="00B21934">
        <w:rPr>
          <w:rFonts w:ascii="Times New Roman" w:hAnsi="Times New Roman" w:cs="Times New Roman"/>
          <w:sz w:val="28"/>
          <w:szCs w:val="28"/>
        </w:rPr>
        <w:t xml:space="preserve">в течение 2 дней </w:t>
      </w:r>
      <w:r>
        <w:rPr>
          <w:rFonts w:ascii="Times New Roman" w:hAnsi="Times New Roman" w:cs="Times New Roman"/>
          <w:sz w:val="28"/>
          <w:szCs w:val="28"/>
        </w:rPr>
        <w:t xml:space="preserve">направляет информацию в </w:t>
      </w:r>
      <w:r w:rsidRPr="00184538">
        <w:rPr>
          <w:rFonts w:ascii="Times New Roman" w:hAnsi="Times New Roman" w:cs="Times New Roman"/>
          <w:sz w:val="28"/>
          <w:szCs w:val="28"/>
        </w:rPr>
        <w:t>департамент градостроительства и землепользования</w:t>
      </w:r>
      <w:r w:rsidR="00855930">
        <w:rPr>
          <w:rFonts w:ascii="Times New Roman" w:hAnsi="Times New Roman" w:cs="Times New Roman"/>
          <w:sz w:val="28"/>
          <w:szCs w:val="28"/>
        </w:rPr>
        <w:t xml:space="preserve"> Администрации города Тобольска (далее - </w:t>
      </w:r>
      <w:r w:rsidR="00855930" w:rsidRPr="00855930">
        <w:rPr>
          <w:rFonts w:ascii="Times New Roman" w:hAnsi="Times New Roman" w:cs="Times New Roman"/>
          <w:sz w:val="28"/>
          <w:szCs w:val="28"/>
        </w:rPr>
        <w:t>департамент градостроительства и землепользования</w:t>
      </w:r>
      <w:r w:rsidR="0085593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которы</w:t>
      </w:r>
      <w:r w:rsidR="00B2193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538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B21934">
        <w:rPr>
          <w:rFonts w:ascii="Times New Roman" w:hAnsi="Times New Roman" w:cs="Times New Roman"/>
          <w:sz w:val="28"/>
          <w:szCs w:val="28"/>
        </w:rPr>
        <w:t>ет</w:t>
      </w:r>
      <w:r w:rsidRPr="00184538">
        <w:rPr>
          <w:rFonts w:ascii="Times New Roman" w:hAnsi="Times New Roman" w:cs="Times New Roman"/>
          <w:sz w:val="28"/>
          <w:szCs w:val="28"/>
        </w:rPr>
        <w:t xml:space="preserve"> действия по подготовке к соответствующей внеплановой проверке в соответствии с действующим законодательством, муниципальным правовым актом города Тобольска.</w:t>
      </w:r>
    </w:p>
    <w:p w:rsidR="000B5390" w:rsidRDefault="004761EC" w:rsidP="000B5390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экономики </w:t>
      </w:r>
      <w:r w:rsidR="001974B7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974B7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получения информации либо выявления</w:t>
      </w:r>
      <w:r w:rsidR="00B219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направляет в департамент градостроительства и землепользования запрос о </w:t>
      </w:r>
      <w:r w:rsidR="000B5390" w:rsidRPr="000B5390">
        <w:rPr>
          <w:rFonts w:ascii="Times New Roman" w:hAnsi="Times New Roman" w:cs="Times New Roman"/>
          <w:sz w:val="28"/>
          <w:szCs w:val="28"/>
        </w:rPr>
        <w:t>наличи</w:t>
      </w:r>
      <w:r w:rsidR="000B5390">
        <w:rPr>
          <w:rFonts w:ascii="Times New Roman" w:hAnsi="Times New Roman" w:cs="Times New Roman"/>
          <w:sz w:val="28"/>
          <w:szCs w:val="28"/>
        </w:rPr>
        <w:t>и</w:t>
      </w:r>
      <w:r w:rsidR="000B5390" w:rsidRPr="000B5390">
        <w:rPr>
          <w:rFonts w:ascii="Times New Roman" w:hAnsi="Times New Roman" w:cs="Times New Roman"/>
          <w:sz w:val="28"/>
          <w:szCs w:val="28"/>
        </w:rPr>
        <w:t xml:space="preserve"> (отсутстви</w:t>
      </w:r>
      <w:r w:rsidR="000B5390">
        <w:rPr>
          <w:rFonts w:ascii="Times New Roman" w:hAnsi="Times New Roman" w:cs="Times New Roman"/>
          <w:sz w:val="28"/>
          <w:szCs w:val="28"/>
        </w:rPr>
        <w:t>и</w:t>
      </w:r>
      <w:r w:rsidR="000B5390" w:rsidRPr="000B5390">
        <w:rPr>
          <w:rFonts w:ascii="Times New Roman" w:hAnsi="Times New Roman" w:cs="Times New Roman"/>
          <w:sz w:val="28"/>
          <w:szCs w:val="28"/>
        </w:rPr>
        <w:t xml:space="preserve">) информации о предоставлении земельного участка для </w:t>
      </w:r>
      <w:r w:rsidR="009E683B">
        <w:rPr>
          <w:rFonts w:ascii="Times New Roman" w:hAnsi="Times New Roman" w:cs="Times New Roman"/>
          <w:sz w:val="28"/>
          <w:szCs w:val="28"/>
        </w:rPr>
        <w:t>размещения</w:t>
      </w:r>
      <w:r w:rsidR="000B5390" w:rsidRPr="000B5390">
        <w:rPr>
          <w:rFonts w:ascii="Times New Roman" w:hAnsi="Times New Roman" w:cs="Times New Roman"/>
          <w:sz w:val="28"/>
          <w:szCs w:val="28"/>
        </w:rPr>
        <w:t xml:space="preserve"> временного объекта</w:t>
      </w:r>
      <w:r w:rsidR="000B5390">
        <w:rPr>
          <w:rFonts w:ascii="Times New Roman" w:hAnsi="Times New Roman" w:cs="Times New Roman"/>
          <w:sz w:val="28"/>
          <w:szCs w:val="28"/>
        </w:rPr>
        <w:t>.</w:t>
      </w:r>
    </w:p>
    <w:p w:rsidR="001D1A63" w:rsidRDefault="001D1A63" w:rsidP="00AD3078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1D1A63">
        <w:rPr>
          <w:rFonts w:ascii="Times New Roman" w:hAnsi="Times New Roman" w:cs="Times New Roman"/>
          <w:sz w:val="28"/>
          <w:szCs w:val="28"/>
        </w:rPr>
        <w:t>градостроительства и землепользования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219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r w:rsidR="00BF75B7">
        <w:rPr>
          <w:rFonts w:ascii="Times New Roman" w:hAnsi="Times New Roman" w:cs="Times New Roman"/>
          <w:sz w:val="28"/>
          <w:szCs w:val="28"/>
        </w:rPr>
        <w:t xml:space="preserve">с момента получения запроса </w:t>
      </w:r>
      <w:r w:rsidR="00E739C6">
        <w:rPr>
          <w:rFonts w:ascii="Times New Roman" w:hAnsi="Times New Roman" w:cs="Times New Roman"/>
          <w:sz w:val="28"/>
          <w:szCs w:val="28"/>
        </w:rPr>
        <w:t xml:space="preserve">направляет ответ </w:t>
      </w:r>
      <w:r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E739C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экономики.</w:t>
      </w:r>
    </w:p>
    <w:p w:rsidR="00AD3078" w:rsidRPr="00AD3078" w:rsidRDefault="000B5390" w:rsidP="00AD3078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390">
        <w:rPr>
          <w:rFonts w:ascii="Times New Roman" w:hAnsi="Times New Roman" w:cs="Times New Roman"/>
          <w:sz w:val="28"/>
          <w:szCs w:val="28"/>
        </w:rPr>
        <w:t>В случае, если будет установлено, что временный объект является самовольно установленным,</w:t>
      </w:r>
      <w:r w:rsidR="00BF75B7">
        <w:rPr>
          <w:rFonts w:ascii="Times New Roman" w:hAnsi="Times New Roman" w:cs="Times New Roman"/>
          <w:sz w:val="28"/>
          <w:szCs w:val="28"/>
        </w:rPr>
        <w:t xml:space="preserve"> д</w:t>
      </w:r>
      <w:r w:rsidR="001D1A63">
        <w:rPr>
          <w:rFonts w:ascii="Times New Roman" w:hAnsi="Times New Roman" w:cs="Times New Roman"/>
          <w:sz w:val="28"/>
          <w:szCs w:val="28"/>
        </w:rPr>
        <w:t xml:space="preserve">епартамент экономики в течение 2 дней направляет </w:t>
      </w:r>
      <w:r w:rsidR="00B21934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1D1A63">
        <w:rPr>
          <w:rFonts w:ascii="Times New Roman" w:hAnsi="Times New Roman" w:cs="Times New Roman"/>
          <w:sz w:val="28"/>
          <w:szCs w:val="28"/>
        </w:rPr>
        <w:t>в департамент г</w:t>
      </w:r>
      <w:r>
        <w:rPr>
          <w:rFonts w:ascii="Times New Roman" w:hAnsi="Times New Roman" w:cs="Times New Roman"/>
          <w:sz w:val="28"/>
          <w:szCs w:val="28"/>
        </w:rPr>
        <w:t>ородского хозяйства и безопасности жизнедеятельности</w:t>
      </w:r>
      <w:r w:rsidR="001D1A63">
        <w:rPr>
          <w:rFonts w:ascii="Times New Roman" w:hAnsi="Times New Roman" w:cs="Times New Roman"/>
          <w:sz w:val="28"/>
          <w:szCs w:val="28"/>
        </w:rPr>
        <w:t xml:space="preserve"> </w:t>
      </w:r>
      <w:r w:rsidR="00855930">
        <w:rPr>
          <w:rFonts w:ascii="Times New Roman" w:hAnsi="Times New Roman" w:cs="Times New Roman"/>
          <w:sz w:val="28"/>
          <w:szCs w:val="28"/>
        </w:rPr>
        <w:t xml:space="preserve">Администрации города Тобольска </w:t>
      </w:r>
      <w:r w:rsidR="001D1A63">
        <w:rPr>
          <w:rFonts w:ascii="Times New Roman" w:hAnsi="Times New Roman" w:cs="Times New Roman"/>
          <w:sz w:val="28"/>
          <w:szCs w:val="28"/>
        </w:rPr>
        <w:t>(далее – уполномоченный орган), который в течение 3 дней</w:t>
      </w:r>
      <w:r w:rsidR="00AD3078" w:rsidRPr="00AD3078">
        <w:rPr>
          <w:rFonts w:ascii="Times New Roman" w:hAnsi="Times New Roman" w:cs="Times New Roman"/>
          <w:sz w:val="28"/>
          <w:szCs w:val="28"/>
        </w:rPr>
        <w:t>:</w:t>
      </w:r>
    </w:p>
    <w:p w:rsidR="007F2863" w:rsidRDefault="004761EC" w:rsidP="007F2863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3078" w:rsidRPr="00AD3078">
        <w:rPr>
          <w:rFonts w:ascii="Times New Roman" w:hAnsi="Times New Roman" w:cs="Times New Roman"/>
          <w:sz w:val="28"/>
          <w:szCs w:val="28"/>
        </w:rPr>
        <w:t xml:space="preserve">размещает на фасаде самовольно установленного временного объекта письменное уведомление о выявлении самовольно установленного временного объекта и необходимости освобождения земельного участка от самовольно установленного временного объекта в добровольном порядке, в котором также указывается дата начала и период проведения таких работ в принудительном порядке силами Администрации города Тобольска при неисполнении требований, содержащихся в уведомлении (далее - уведомление о необходимости освобождения земельного участка), по форме согласно </w:t>
      </w:r>
      <w:r w:rsidR="00AD3078" w:rsidRPr="0080267A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450525">
        <w:rPr>
          <w:rFonts w:ascii="Times New Roman" w:hAnsi="Times New Roman" w:cs="Times New Roman"/>
          <w:sz w:val="28"/>
          <w:szCs w:val="28"/>
        </w:rPr>
        <w:t>2</w:t>
      </w:r>
      <w:r w:rsidR="00AD3078" w:rsidRPr="0080267A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AD3078" w:rsidRPr="00AD3078">
        <w:rPr>
          <w:rFonts w:ascii="Times New Roman" w:hAnsi="Times New Roman" w:cs="Times New Roman"/>
          <w:sz w:val="28"/>
          <w:szCs w:val="28"/>
        </w:rPr>
        <w:t xml:space="preserve"> Порядку, при этом факт размещения уведомления на фасаде самовольно установленного временного объекта фиксируется посредством фотосъемки крупным планом, о чем </w:t>
      </w:r>
      <w:r w:rsidR="001974B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655A5F" w:rsidRPr="00655A5F">
        <w:rPr>
          <w:rFonts w:ascii="Times New Roman" w:hAnsi="Times New Roman" w:cs="Times New Roman"/>
          <w:sz w:val="28"/>
          <w:szCs w:val="28"/>
        </w:rPr>
        <w:t xml:space="preserve"> </w:t>
      </w:r>
      <w:r w:rsidR="00AD3078" w:rsidRPr="00AD3078">
        <w:rPr>
          <w:rFonts w:ascii="Times New Roman" w:hAnsi="Times New Roman" w:cs="Times New Roman"/>
          <w:sz w:val="28"/>
          <w:szCs w:val="28"/>
        </w:rPr>
        <w:t>делается соответствующая отметка в акте непосредственного обнаружения самовольно установленного временног</w:t>
      </w:r>
      <w:r w:rsidR="00864355">
        <w:rPr>
          <w:rFonts w:ascii="Times New Roman" w:hAnsi="Times New Roman" w:cs="Times New Roman"/>
          <w:sz w:val="28"/>
          <w:szCs w:val="28"/>
        </w:rPr>
        <w:t>о объекта с при</w:t>
      </w:r>
      <w:r w:rsidR="00573D5B">
        <w:rPr>
          <w:rFonts w:ascii="Times New Roman" w:hAnsi="Times New Roman" w:cs="Times New Roman"/>
          <w:sz w:val="28"/>
          <w:szCs w:val="28"/>
        </w:rPr>
        <w:t>ложением соответствующих фотографий</w:t>
      </w:r>
      <w:r w:rsidR="007F2863">
        <w:rPr>
          <w:rFonts w:ascii="Times New Roman" w:hAnsi="Times New Roman" w:cs="Times New Roman"/>
          <w:sz w:val="28"/>
          <w:szCs w:val="28"/>
        </w:rPr>
        <w:t>;</w:t>
      </w:r>
    </w:p>
    <w:p w:rsidR="007F2863" w:rsidRPr="00AD3078" w:rsidRDefault="006D7ADF" w:rsidP="007F2863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2863">
        <w:rPr>
          <w:rFonts w:ascii="Times New Roman" w:hAnsi="Times New Roman" w:cs="Times New Roman"/>
          <w:sz w:val="28"/>
          <w:szCs w:val="28"/>
        </w:rPr>
        <w:t xml:space="preserve">направляет в пресс-службу Администрации города Тобольска информацию о выявлении самовольно установленного временного объекта по форме согласно приложению 3 к настоящему Порядку для размещения на официальном сайте Администрации </w:t>
      </w:r>
      <w:r w:rsidR="00943367">
        <w:rPr>
          <w:rFonts w:ascii="Times New Roman" w:hAnsi="Times New Roman" w:cs="Times New Roman"/>
          <w:sz w:val="28"/>
          <w:szCs w:val="28"/>
        </w:rPr>
        <w:t>города Тобольска</w:t>
      </w:r>
      <w:r w:rsidR="00D17220">
        <w:rPr>
          <w:rFonts w:ascii="Times New Roman" w:hAnsi="Times New Roman" w:cs="Times New Roman"/>
          <w:sz w:val="28"/>
          <w:szCs w:val="28"/>
        </w:rPr>
        <w:t>.</w:t>
      </w:r>
    </w:p>
    <w:p w:rsidR="00AD3078" w:rsidRDefault="00AD3078" w:rsidP="00AD3078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078">
        <w:rPr>
          <w:rFonts w:ascii="Times New Roman" w:hAnsi="Times New Roman" w:cs="Times New Roman"/>
          <w:sz w:val="28"/>
          <w:szCs w:val="28"/>
        </w:rPr>
        <w:lastRenderedPageBreak/>
        <w:t>Срок для добровольного освобождения земельного участка от самовольно установленного временного объекта, указываемый в уведомлении о необходимости освобождения земельного участка, составляет 2 дня со дня размещения на фасаде самовольно установленного временного объекта уведомления о необходимости освобождения земельного участка.</w:t>
      </w:r>
    </w:p>
    <w:p w:rsidR="005E45C9" w:rsidRDefault="005E45C9" w:rsidP="00AD3078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Освобождение земельного участка от самовольно установленного мобильного торгового объекта, в котором осуществляется торговая деятельность, правообладателем объекта либо лицом, осуществляющ</w:t>
      </w:r>
      <w:r w:rsidR="009E68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 торговую деятельность в таком мобильном торговом объекте, осуществляется незамедлительно.</w:t>
      </w:r>
    </w:p>
    <w:p w:rsidR="00AD3078" w:rsidRPr="00AD3078" w:rsidRDefault="00AD3078" w:rsidP="00AD3078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078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истечения срока, установленного в уведомлении о необходимости освобождения земельного участка в добровольном порядке, </w:t>
      </w:r>
      <w:r w:rsidR="001974B7">
        <w:rPr>
          <w:rFonts w:ascii="Times New Roman" w:hAnsi="Times New Roman" w:cs="Times New Roman"/>
          <w:sz w:val="28"/>
          <w:szCs w:val="28"/>
        </w:rPr>
        <w:t>уполномоченный орган повторно</w:t>
      </w:r>
      <w:r w:rsidRPr="00AD3078">
        <w:rPr>
          <w:rFonts w:ascii="Times New Roman" w:hAnsi="Times New Roman" w:cs="Times New Roman"/>
          <w:sz w:val="28"/>
          <w:szCs w:val="28"/>
        </w:rPr>
        <w:t xml:space="preserve"> осматривает место самовольной установки временного объекта, сост</w:t>
      </w:r>
      <w:r w:rsidR="00864355">
        <w:rPr>
          <w:rFonts w:ascii="Times New Roman" w:hAnsi="Times New Roman" w:cs="Times New Roman"/>
          <w:sz w:val="28"/>
          <w:szCs w:val="28"/>
        </w:rPr>
        <w:t xml:space="preserve">авляет </w:t>
      </w:r>
      <w:r w:rsidRPr="00AD3078">
        <w:rPr>
          <w:rFonts w:ascii="Times New Roman" w:hAnsi="Times New Roman" w:cs="Times New Roman"/>
          <w:sz w:val="28"/>
          <w:szCs w:val="28"/>
        </w:rPr>
        <w:t xml:space="preserve">акт осмотра места самовольной установки временного объекта согласно </w:t>
      </w:r>
      <w:r w:rsidRPr="000B69A1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450525">
        <w:rPr>
          <w:rFonts w:ascii="Times New Roman" w:hAnsi="Times New Roman" w:cs="Times New Roman"/>
          <w:sz w:val="28"/>
          <w:szCs w:val="28"/>
        </w:rPr>
        <w:t>4</w:t>
      </w:r>
      <w:r w:rsidRPr="00AD3078">
        <w:rPr>
          <w:rFonts w:ascii="Times New Roman" w:hAnsi="Times New Roman" w:cs="Times New Roman"/>
          <w:sz w:val="28"/>
          <w:szCs w:val="28"/>
        </w:rPr>
        <w:t xml:space="preserve"> к настоящему Порядку, в котором фиксируется исполнение (неисполнение) правообладателем временного объекта уведомления о необходимости освобождения земельного участка с прикреплением соответствующих фотографий.</w:t>
      </w:r>
    </w:p>
    <w:p w:rsidR="00AD3078" w:rsidRPr="00AD3078" w:rsidRDefault="00AD3078" w:rsidP="00AD3078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078">
        <w:rPr>
          <w:rFonts w:ascii="Times New Roman" w:hAnsi="Times New Roman" w:cs="Times New Roman"/>
          <w:sz w:val="28"/>
          <w:szCs w:val="28"/>
        </w:rPr>
        <w:t xml:space="preserve">При неисполнении правообладателем временного объекта в установленные сроки требований, содержащихся в уведомлении о необходимости освобождения земельного участка, </w:t>
      </w:r>
      <w:r w:rsidR="001974B7">
        <w:rPr>
          <w:rFonts w:ascii="Times New Roman" w:hAnsi="Times New Roman" w:cs="Times New Roman"/>
          <w:sz w:val="28"/>
          <w:szCs w:val="28"/>
        </w:rPr>
        <w:t>уполномоченный орган принимает меры</w:t>
      </w:r>
      <w:r w:rsidRPr="00AD3078">
        <w:rPr>
          <w:rFonts w:ascii="Times New Roman" w:hAnsi="Times New Roman" w:cs="Times New Roman"/>
          <w:sz w:val="28"/>
          <w:szCs w:val="28"/>
        </w:rPr>
        <w:t xml:space="preserve"> по освобождению земельного участка в порядке, предусмотренном пун</w:t>
      </w:r>
      <w:r>
        <w:rPr>
          <w:rFonts w:ascii="Times New Roman" w:hAnsi="Times New Roman" w:cs="Times New Roman"/>
          <w:sz w:val="28"/>
          <w:szCs w:val="28"/>
        </w:rPr>
        <w:t xml:space="preserve">ктами </w:t>
      </w:r>
      <w:r w:rsidR="00B9249D">
        <w:rPr>
          <w:rFonts w:ascii="Times New Roman" w:hAnsi="Times New Roman" w:cs="Times New Roman"/>
          <w:sz w:val="28"/>
          <w:szCs w:val="28"/>
        </w:rPr>
        <w:t>4.2 – 4.3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235E7" w:rsidRDefault="009235E7" w:rsidP="00AD3078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Освобождение земельного участка от самовольно установленного временного объекта.</w:t>
      </w:r>
    </w:p>
    <w:p w:rsidR="0079245E" w:rsidRDefault="009235E7" w:rsidP="00085F1D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>
        <w:rPr>
          <w:rFonts w:ascii="Times New Roman" w:hAnsi="Times New Roman" w:cs="Times New Roman"/>
          <w:sz w:val="28"/>
          <w:szCs w:val="28"/>
        </w:rPr>
        <w:t>4.1.</w:t>
      </w:r>
      <w:r w:rsidR="000B69A1">
        <w:rPr>
          <w:rFonts w:ascii="Times New Roman" w:hAnsi="Times New Roman" w:cs="Times New Roman"/>
          <w:sz w:val="28"/>
          <w:szCs w:val="28"/>
        </w:rPr>
        <w:t xml:space="preserve"> </w:t>
      </w:r>
      <w:r w:rsidR="00085F1D" w:rsidRPr="00085F1D">
        <w:rPr>
          <w:rFonts w:ascii="Times New Roman" w:hAnsi="Times New Roman" w:cs="Times New Roman"/>
          <w:sz w:val="28"/>
          <w:szCs w:val="28"/>
        </w:rPr>
        <w:t xml:space="preserve">При неисполнении правообладателем временного объекта уведомления о необходимости освобождения земельного участка от самовольно установленного временного объекта в установленные сроки, выполнение работ по освобождению земельных участков от самовольно установленных временных объектов, а также перемещение самовольно установленных временных объектов в места их временного хранения осуществляется </w:t>
      </w:r>
      <w:r w:rsidR="00085F1D" w:rsidRPr="004248D8">
        <w:rPr>
          <w:rFonts w:ascii="Times New Roman" w:hAnsi="Times New Roman" w:cs="Times New Roman"/>
          <w:sz w:val="28"/>
          <w:szCs w:val="28"/>
        </w:rPr>
        <w:t>исполнителем,</w:t>
      </w:r>
      <w:r w:rsidR="00085F1D" w:rsidRPr="00085F1D">
        <w:rPr>
          <w:rFonts w:ascii="Times New Roman" w:hAnsi="Times New Roman" w:cs="Times New Roman"/>
          <w:sz w:val="28"/>
          <w:szCs w:val="28"/>
        </w:rPr>
        <w:t xml:space="preserve"> с которым заключен муниципальный контракт, в сроки, предусмотренные муниципальным контрактом (далее - </w:t>
      </w:r>
      <w:r w:rsidR="00D10202" w:rsidRPr="004248D8">
        <w:rPr>
          <w:rFonts w:ascii="Times New Roman" w:hAnsi="Times New Roman" w:cs="Times New Roman"/>
          <w:sz w:val="28"/>
          <w:szCs w:val="28"/>
        </w:rPr>
        <w:t>и</w:t>
      </w:r>
      <w:r w:rsidR="00085F1D" w:rsidRPr="004248D8">
        <w:rPr>
          <w:rFonts w:ascii="Times New Roman" w:hAnsi="Times New Roman" w:cs="Times New Roman"/>
          <w:sz w:val="28"/>
          <w:szCs w:val="28"/>
        </w:rPr>
        <w:t>сполнитель)</w:t>
      </w:r>
      <w:r w:rsidR="0079245E" w:rsidRPr="004248D8">
        <w:rPr>
          <w:rFonts w:ascii="Times New Roman" w:hAnsi="Times New Roman" w:cs="Times New Roman"/>
          <w:sz w:val="28"/>
          <w:szCs w:val="28"/>
        </w:rPr>
        <w:t>.</w:t>
      </w:r>
      <w:r w:rsidR="00792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F1D" w:rsidRPr="00085F1D" w:rsidRDefault="005939E2" w:rsidP="00085F1D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9E2">
        <w:rPr>
          <w:rFonts w:ascii="Times New Roman" w:hAnsi="Times New Roman" w:cs="Times New Roman"/>
          <w:sz w:val="28"/>
          <w:szCs w:val="28"/>
        </w:rPr>
        <w:t>У</w:t>
      </w:r>
      <w:r w:rsidR="00085F1D" w:rsidRPr="005939E2">
        <w:rPr>
          <w:rFonts w:ascii="Times New Roman" w:hAnsi="Times New Roman" w:cs="Times New Roman"/>
          <w:sz w:val="28"/>
          <w:szCs w:val="28"/>
        </w:rPr>
        <w:t>полномоченный орган осуществляет подготовку документов, необходимых для определения</w:t>
      </w:r>
      <w:r w:rsidR="00085F1D" w:rsidRPr="00085F1D">
        <w:rPr>
          <w:rFonts w:ascii="Times New Roman" w:hAnsi="Times New Roman" w:cs="Times New Roman"/>
          <w:sz w:val="28"/>
          <w:szCs w:val="28"/>
        </w:rPr>
        <w:t xml:space="preserve"> исполнителя на выполнение работ по освобождению земельных участков от самовольно установленных временных объектов, оказание услуг по хранению перемещенных временных объектов и материальных ценностей, обнаруженных в ходе освобождения земельных участков от самовольно установленных временных объектов, в порядке, предусмотренном федеральным законодательством о контрактной системе в сфере закупок товаров, работ, услуг для обеспечения государственных и муниципальных нужд, в течение 60 дней со дня начала календарного периода, в отношении которого принят бюджет города Т</w:t>
      </w:r>
      <w:r w:rsidR="00085F1D">
        <w:rPr>
          <w:rFonts w:ascii="Times New Roman" w:hAnsi="Times New Roman" w:cs="Times New Roman"/>
          <w:sz w:val="28"/>
          <w:szCs w:val="28"/>
        </w:rPr>
        <w:t>обольска</w:t>
      </w:r>
      <w:r w:rsidR="00085F1D" w:rsidRPr="00085F1D">
        <w:rPr>
          <w:rFonts w:ascii="Times New Roman" w:hAnsi="Times New Roman" w:cs="Times New Roman"/>
          <w:sz w:val="28"/>
          <w:szCs w:val="28"/>
        </w:rPr>
        <w:t xml:space="preserve">, </w:t>
      </w:r>
      <w:r w:rsidR="00085F1D" w:rsidRPr="00085F1D">
        <w:rPr>
          <w:rFonts w:ascii="Times New Roman" w:hAnsi="Times New Roman" w:cs="Times New Roman"/>
          <w:sz w:val="28"/>
          <w:szCs w:val="28"/>
        </w:rPr>
        <w:lastRenderedPageBreak/>
        <w:t>предусматривающий финансирование мероприятий по освобождению земельных участков от самовольно установленных временных объектов.</w:t>
      </w:r>
    </w:p>
    <w:p w:rsidR="00085F1D" w:rsidRDefault="00085F1D" w:rsidP="00085F1D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F1D">
        <w:rPr>
          <w:rFonts w:ascii="Times New Roman" w:hAnsi="Times New Roman" w:cs="Times New Roman"/>
          <w:sz w:val="28"/>
          <w:szCs w:val="28"/>
        </w:rPr>
        <w:t xml:space="preserve">Срок выполнения работ по освобождению земельных участков от самовольно установленных временных объектов определяется исходя из кубического объема самовольно установленного временного объекта, объема выполняемых работ и устанавливается - в отношении мобильного торгового объекта - 1 день, в отношении временного объекта объемом до 60 м3 - до 2 дней, в отношении временного объекта объемом свыше 60 м3 - до 5 </w:t>
      </w:r>
      <w:r w:rsidR="00D10202">
        <w:rPr>
          <w:rFonts w:ascii="Times New Roman" w:hAnsi="Times New Roman" w:cs="Times New Roman"/>
          <w:sz w:val="28"/>
          <w:szCs w:val="28"/>
        </w:rPr>
        <w:t>дней со дня направления и</w:t>
      </w:r>
      <w:r w:rsidRPr="00085F1D">
        <w:rPr>
          <w:rFonts w:ascii="Times New Roman" w:hAnsi="Times New Roman" w:cs="Times New Roman"/>
          <w:sz w:val="28"/>
          <w:szCs w:val="28"/>
        </w:rPr>
        <w:t>сполнителю (в случае, если мероприятия по освобождению земельных участков от самовольно установленных временных объектов</w:t>
      </w:r>
      <w:r w:rsidR="00D10202">
        <w:rPr>
          <w:rFonts w:ascii="Times New Roman" w:hAnsi="Times New Roman" w:cs="Times New Roman"/>
          <w:sz w:val="28"/>
          <w:szCs w:val="28"/>
        </w:rPr>
        <w:t xml:space="preserve"> осуществляются с привлечением и</w:t>
      </w:r>
      <w:r w:rsidRPr="00085F1D">
        <w:rPr>
          <w:rFonts w:ascii="Times New Roman" w:hAnsi="Times New Roman" w:cs="Times New Roman"/>
          <w:sz w:val="28"/>
          <w:szCs w:val="28"/>
        </w:rPr>
        <w:t>сполнителя) либо уполномоченному муниципальному учреждению  информации о временных объектах, подлежащих демонтажу.</w:t>
      </w:r>
    </w:p>
    <w:p w:rsidR="00D2277E" w:rsidRPr="00D2277E" w:rsidRDefault="00D2277E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0"/>
      <w:bookmarkEnd w:id="3"/>
      <w:r w:rsidRPr="00D2277E">
        <w:rPr>
          <w:rFonts w:ascii="Times New Roman" w:hAnsi="Times New Roman" w:cs="Times New Roman"/>
          <w:sz w:val="28"/>
          <w:szCs w:val="28"/>
        </w:rPr>
        <w:t>В случае если параметры и характеристики выявленного самовольно установленного временного объекта не соответствую</w:t>
      </w:r>
      <w:r w:rsidR="00AB4CE9">
        <w:rPr>
          <w:rFonts w:ascii="Times New Roman" w:hAnsi="Times New Roman" w:cs="Times New Roman"/>
          <w:sz w:val="28"/>
          <w:szCs w:val="28"/>
        </w:rPr>
        <w:t xml:space="preserve">т параметрам и характеристикам, </w:t>
      </w:r>
      <w:r w:rsidRPr="00D2277E">
        <w:rPr>
          <w:rFonts w:ascii="Times New Roman" w:hAnsi="Times New Roman" w:cs="Times New Roman"/>
          <w:sz w:val="28"/>
          <w:szCs w:val="28"/>
        </w:rPr>
        <w:t>предусмотренным муниципальным контрактом, заключенным в соответствии с</w:t>
      </w:r>
      <w:r w:rsidR="005939E2">
        <w:rPr>
          <w:rFonts w:ascii="Times New Roman" w:hAnsi="Times New Roman" w:cs="Times New Roman"/>
          <w:sz w:val="28"/>
          <w:szCs w:val="28"/>
        </w:rPr>
        <w:t xml:space="preserve"> </w:t>
      </w:r>
      <w:r w:rsidRPr="00D2277E">
        <w:rPr>
          <w:rFonts w:ascii="Times New Roman" w:hAnsi="Times New Roman" w:cs="Times New Roman"/>
          <w:sz w:val="28"/>
          <w:szCs w:val="28"/>
        </w:rPr>
        <w:t>настоящ</w:t>
      </w:r>
      <w:r w:rsidR="005939E2">
        <w:rPr>
          <w:rFonts w:ascii="Times New Roman" w:hAnsi="Times New Roman" w:cs="Times New Roman"/>
          <w:sz w:val="28"/>
          <w:szCs w:val="28"/>
        </w:rPr>
        <w:t>им пунктом</w:t>
      </w:r>
      <w:r w:rsidRPr="00D2277E">
        <w:rPr>
          <w:rFonts w:ascii="Times New Roman" w:hAnsi="Times New Roman" w:cs="Times New Roman"/>
          <w:sz w:val="28"/>
          <w:szCs w:val="28"/>
        </w:rPr>
        <w:t>, либо в случае окончания срока действия муниципального контракта, на момент окончания срока, установленного для освобождения земельного участка от самовольно установленного временного объекта, уполномоченн</w:t>
      </w:r>
      <w:r w:rsidR="0079245E">
        <w:rPr>
          <w:rFonts w:ascii="Times New Roman" w:hAnsi="Times New Roman" w:cs="Times New Roman"/>
          <w:sz w:val="28"/>
          <w:szCs w:val="28"/>
        </w:rPr>
        <w:t>ый орган</w:t>
      </w:r>
      <w:r w:rsidRPr="00D2277E">
        <w:rPr>
          <w:rFonts w:ascii="Times New Roman" w:hAnsi="Times New Roman" w:cs="Times New Roman"/>
          <w:sz w:val="28"/>
          <w:szCs w:val="28"/>
        </w:rPr>
        <w:t xml:space="preserve"> осуществляет подготовку документов, необходимых для определения поставщика на выполнение работ по освобождению земельных участков от самовольно установленных временных объектов, оказание услуг по хранению перемещенных временных объектов и материальных ценностей, обнаруженных в ходе освобождения земельных участков от самовольно установленных временных объектов, в порядке, предусмотренном федеральным законодательством о контрактной системе в сфере закупок товаров, работ, услуг для обеспечения государственных и муниципальных нужд, в течение 60 дней со дня:</w:t>
      </w:r>
    </w:p>
    <w:p w:rsidR="00D2277E" w:rsidRPr="00D2277E" w:rsidRDefault="00D2277E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77E">
        <w:rPr>
          <w:rFonts w:ascii="Times New Roman" w:hAnsi="Times New Roman" w:cs="Times New Roman"/>
          <w:sz w:val="28"/>
          <w:szCs w:val="28"/>
        </w:rPr>
        <w:t>окончания срока, установленного для освобождения земельного участка от самовольно установленного временного объекта (при наличии средств, предусмотренных в бюджете города Т</w:t>
      </w:r>
      <w:r w:rsidR="00EA67E4">
        <w:rPr>
          <w:rFonts w:ascii="Times New Roman" w:hAnsi="Times New Roman" w:cs="Times New Roman"/>
          <w:sz w:val="28"/>
          <w:szCs w:val="28"/>
        </w:rPr>
        <w:t>обольска</w:t>
      </w:r>
      <w:r w:rsidRPr="00D2277E">
        <w:rPr>
          <w:rFonts w:ascii="Times New Roman" w:hAnsi="Times New Roman" w:cs="Times New Roman"/>
          <w:sz w:val="28"/>
          <w:szCs w:val="28"/>
        </w:rPr>
        <w:t xml:space="preserve"> для реализации мероприятий по освобождению земельных участков от самовольно установленных временных объектов);</w:t>
      </w:r>
    </w:p>
    <w:p w:rsidR="00D2277E" w:rsidRPr="00A01237" w:rsidRDefault="00D2277E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77E">
        <w:rPr>
          <w:rFonts w:ascii="Times New Roman" w:hAnsi="Times New Roman" w:cs="Times New Roman"/>
          <w:sz w:val="28"/>
          <w:szCs w:val="28"/>
        </w:rPr>
        <w:t>выделения дополнительного финансового обеспечения в соответствии с бюджетным законодательством (при отсутствии средств, предусмотренных в бюджете города Т</w:t>
      </w:r>
      <w:r w:rsidR="00EA67E4">
        <w:rPr>
          <w:rFonts w:ascii="Times New Roman" w:hAnsi="Times New Roman" w:cs="Times New Roman"/>
          <w:sz w:val="28"/>
          <w:szCs w:val="28"/>
        </w:rPr>
        <w:t>обольска</w:t>
      </w:r>
      <w:r w:rsidRPr="00D2277E">
        <w:rPr>
          <w:rFonts w:ascii="Times New Roman" w:hAnsi="Times New Roman" w:cs="Times New Roman"/>
          <w:sz w:val="28"/>
          <w:szCs w:val="28"/>
        </w:rPr>
        <w:t xml:space="preserve"> для реализации мероприятий по освобождению земельных участков от самовольно установленных временных объектов, на момент окончания срока, установленного для освобождения земельного участка </w:t>
      </w:r>
      <w:r w:rsidRPr="00A01237">
        <w:rPr>
          <w:rFonts w:ascii="Times New Roman" w:hAnsi="Times New Roman" w:cs="Times New Roman"/>
          <w:sz w:val="28"/>
          <w:szCs w:val="28"/>
        </w:rPr>
        <w:t>от самовольно установленного временного объекта, и выделении дополнительных бюджетных ассигнований для реализации указанных мероприятий).</w:t>
      </w:r>
    </w:p>
    <w:p w:rsidR="00D2277E" w:rsidRDefault="00A01237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5"/>
      <w:bookmarkEnd w:id="4"/>
      <w:r w:rsidRPr="00A01237">
        <w:rPr>
          <w:rFonts w:ascii="Times New Roman" w:hAnsi="Times New Roman" w:cs="Times New Roman"/>
          <w:sz w:val="28"/>
          <w:szCs w:val="28"/>
        </w:rPr>
        <w:t xml:space="preserve">4.2. </w:t>
      </w:r>
      <w:r w:rsidR="0079245E" w:rsidRPr="00A01237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D2277E" w:rsidRPr="00A01237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79245E" w:rsidRPr="004248D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3B10DC">
        <w:rPr>
          <w:rFonts w:ascii="Times New Roman" w:hAnsi="Times New Roman" w:cs="Times New Roman"/>
          <w:sz w:val="28"/>
          <w:szCs w:val="28"/>
        </w:rPr>
        <w:t xml:space="preserve"> </w:t>
      </w:r>
      <w:r w:rsidR="00D2277E" w:rsidRPr="00A01237">
        <w:rPr>
          <w:rFonts w:ascii="Times New Roman" w:hAnsi="Times New Roman" w:cs="Times New Roman"/>
          <w:sz w:val="28"/>
          <w:szCs w:val="28"/>
        </w:rPr>
        <w:t>о дате и времени проведения работ по освобождению земельного участка от самовольно установленного временного объекта</w:t>
      </w:r>
      <w:r w:rsidR="001D05F0">
        <w:rPr>
          <w:rFonts w:ascii="Times New Roman" w:hAnsi="Times New Roman" w:cs="Times New Roman"/>
          <w:sz w:val="28"/>
          <w:szCs w:val="28"/>
        </w:rPr>
        <w:t xml:space="preserve"> </w:t>
      </w:r>
      <w:r w:rsidR="00D2277E" w:rsidRPr="00D2277E">
        <w:rPr>
          <w:rFonts w:ascii="Times New Roman" w:hAnsi="Times New Roman" w:cs="Times New Roman"/>
          <w:sz w:val="28"/>
          <w:szCs w:val="28"/>
        </w:rPr>
        <w:t xml:space="preserve">для обеспечения присутствия при </w:t>
      </w:r>
      <w:r w:rsidR="00D2277E" w:rsidRPr="00D2277E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выполнении указанных работ и </w:t>
      </w:r>
      <w:r w:rsidR="00D2277E" w:rsidRPr="001D05F0">
        <w:rPr>
          <w:rFonts w:ascii="Times New Roman" w:hAnsi="Times New Roman" w:cs="Times New Roman"/>
          <w:sz w:val="28"/>
          <w:szCs w:val="28"/>
        </w:rPr>
        <w:t xml:space="preserve">фиксации факта нарушения благоустройства земельного участка самовольной установкой временного объекта посредством составления соответствующего </w:t>
      </w:r>
      <w:hyperlink w:anchor="P370" w:history="1">
        <w:r w:rsidR="00D2277E" w:rsidRPr="001D05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акта</w:t>
        </w:r>
      </w:hyperlink>
      <w:r w:rsidR="00D2277E" w:rsidRPr="001D05F0">
        <w:rPr>
          <w:rFonts w:ascii="Times New Roman" w:hAnsi="Times New Roman" w:cs="Times New Roman"/>
          <w:sz w:val="28"/>
          <w:szCs w:val="28"/>
        </w:rPr>
        <w:t xml:space="preserve"> осмотра </w:t>
      </w:r>
      <w:r w:rsidR="00D2277E" w:rsidRPr="00D2277E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D2277E" w:rsidRPr="001D05F0">
        <w:rPr>
          <w:rFonts w:ascii="Times New Roman" w:hAnsi="Times New Roman" w:cs="Times New Roman"/>
          <w:sz w:val="28"/>
          <w:szCs w:val="28"/>
        </w:rPr>
        <w:t xml:space="preserve">установленной приложением </w:t>
      </w:r>
      <w:r w:rsidR="00450525">
        <w:rPr>
          <w:rFonts w:ascii="Times New Roman" w:hAnsi="Times New Roman" w:cs="Times New Roman"/>
          <w:sz w:val="28"/>
          <w:szCs w:val="28"/>
        </w:rPr>
        <w:t>5</w:t>
      </w:r>
      <w:r w:rsidR="00D2277E" w:rsidRPr="001D05F0">
        <w:rPr>
          <w:rFonts w:ascii="Times New Roman" w:hAnsi="Times New Roman" w:cs="Times New Roman"/>
          <w:sz w:val="28"/>
          <w:szCs w:val="28"/>
        </w:rPr>
        <w:t xml:space="preserve"> к настоящему Порядку, с приобщением материалов фотосъемки.</w:t>
      </w:r>
    </w:p>
    <w:p w:rsidR="003B10DC" w:rsidRPr="001D05F0" w:rsidRDefault="003B10DC" w:rsidP="003B10DC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0DC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о дате и времени проведения работ по освобождению земельного участка от самовольно установленного временного объекта </w:t>
      </w:r>
      <w:r w:rsidR="00855930">
        <w:rPr>
          <w:rFonts w:ascii="Times New Roman" w:hAnsi="Times New Roman" w:cs="Times New Roman"/>
          <w:sz w:val="28"/>
          <w:szCs w:val="28"/>
        </w:rPr>
        <w:t xml:space="preserve">уполномоченного представителя </w:t>
      </w:r>
      <w:r w:rsidRPr="003B10DC">
        <w:rPr>
          <w:rFonts w:ascii="Times New Roman" w:hAnsi="Times New Roman" w:cs="Times New Roman"/>
          <w:sz w:val="28"/>
          <w:szCs w:val="28"/>
        </w:rPr>
        <w:t>МО МВД России «Тобольский».</w:t>
      </w:r>
    </w:p>
    <w:p w:rsidR="00D2277E" w:rsidRDefault="001D05F0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5F0">
        <w:rPr>
          <w:rFonts w:ascii="Times New Roman" w:hAnsi="Times New Roman" w:cs="Times New Roman"/>
          <w:sz w:val="28"/>
          <w:szCs w:val="28"/>
        </w:rPr>
        <w:t>4.3.</w:t>
      </w:r>
      <w:r w:rsidR="00D2277E" w:rsidRPr="001D05F0">
        <w:rPr>
          <w:rFonts w:ascii="Times New Roman" w:hAnsi="Times New Roman" w:cs="Times New Roman"/>
          <w:sz w:val="28"/>
          <w:szCs w:val="28"/>
        </w:rPr>
        <w:t xml:space="preserve"> В случае неявки правообладателя временного объекта освобождение земельного участка от самовольно установленного временного объекта осуществляется в его отсутствие.</w:t>
      </w:r>
    </w:p>
    <w:p w:rsidR="00D2277E" w:rsidRPr="00D2277E" w:rsidRDefault="001D05F0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5F0">
        <w:rPr>
          <w:rFonts w:ascii="Times New Roman" w:hAnsi="Times New Roman" w:cs="Times New Roman"/>
          <w:sz w:val="28"/>
          <w:szCs w:val="28"/>
        </w:rPr>
        <w:t>4.4.</w:t>
      </w:r>
      <w:r w:rsidR="00D2277E" w:rsidRPr="001D05F0">
        <w:rPr>
          <w:rFonts w:ascii="Times New Roman" w:hAnsi="Times New Roman" w:cs="Times New Roman"/>
          <w:sz w:val="28"/>
          <w:szCs w:val="28"/>
        </w:rPr>
        <w:t xml:space="preserve"> После выполнения </w:t>
      </w:r>
      <w:r w:rsidR="00D10202" w:rsidRPr="001D05F0">
        <w:rPr>
          <w:rFonts w:ascii="Times New Roman" w:hAnsi="Times New Roman" w:cs="Times New Roman"/>
          <w:sz w:val="28"/>
          <w:szCs w:val="28"/>
        </w:rPr>
        <w:t>и</w:t>
      </w:r>
      <w:r w:rsidR="00D2277E" w:rsidRPr="001D05F0">
        <w:rPr>
          <w:rFonts w:ascii="Times New Roman" w:hAnsi="Times New Roman" w:cs="Times New Roman"/>
          <w:sz w:val="28"/>
          <w:szCs w:val="28"/>
        </w:rPr>
        <w:t xml:space="preserve">сполнителем работ по освобождению земельного участка от самовольно установленного временного объекта </w:t>
      </w:r>
      <w:r w:rsidR="0079245E" w:rsidRPr="001D05F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2277E" w:rsidRPr="001D05F0">
        <w:rPr>
          <w:rFonts w:ascii="Times New Roman" w:hAnsi="Times New Roman" w:cs="Times New Roman"/>
          <w:sz w:val="28"/>
          <w:szCs w:val="28"/>
        </w:rPr>
        <w:t xml:space="preserve"> составляет </w:t>
      </w:r>
      <w:hyperlink w:anchor="P30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D2277E" w:rsidRPr="001D05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кт</w:t>
        </w:r>
      </w:hyperlink>
      <w:r w:rsidR="00D2277E" w:rsidRPr="001D05F0">
        <w:rPr>
          <w:rFonts w:ascii="Times New Roman" w:hAnsi="Times New Roman" w:cs="Times New Roman"/>
          <w:sz w:val="28"/>
          <w:szCs w:val="28"/>
        </w:rPr>
        <w:t xml:space="preserve"> освобождения земельного участка от самовольно установленного временного объекта </w:t>
      </w:r>
      <w:r w:rsidR="00D2277E" w:rsidRPr="00D2277E">
        <w:rPr>
          <w:rFonts w:ascii="Times New Roman" w:hAnsi="Times New Roman" w:cs="Times New Roman"/>
          <w:sz w:val="28"/>
          <w:szCs w:val="28"/>
        </w:rPr>
        <w:t xml:space="preserve">(далее - акт освобождения земельного участка) по форме согласно приложению </w:t>
      </w:r>
      <w:r w:rsidR="00450525">
        <w:rPr>
          <w:rFonts w:ascii="Times New Roman" w:hAnsi="Times New Roman" w:cs="Times New Roman"/>
          <w:sz w:val="28"/>
          <w:szCs w:val="28"/>
        </w:rPr>
        <w:t>6</w:t>
      </w:r>
      <w:r w:rsidR="00D2277E" w:rsidRPr="00D2277E">
        <w:rPr>
          <w:rFonts w:ascii="Times New Roman" w:hAnsi="Times New Roman" w:cs="Times New Roman"/>
          <w:sz w:val="28"/>
          <w:szCs w:val="28"/>
        </w:rPr>
        <w:t xml:space="preserve"> к настоящему Порядку в срок не позднее 2 дней со дня фактического завершения указанных работ.</w:t>
      </w:r>
    </w:p>
    <w:p w:rsidR="00D2277E" w:rsidRPr="00E56C4E" w:rsidRDefault="00D2277E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C4E">
        <w:rPr>
          <w:rFonts w:ascii="Times New Roman" w:hAnsi="Times New Roman" w:cs="Times New Roman"/>
          <w:sz w:val="28"/>
          <w:szCs w:val="28"/>
        </w:rPr>
        <w:t xml:space="preserve">Непосредственно перед началом работ по освобождению земельного участка от самовольно установленного временного объекта </w:t>
      </w:r>
      <w:r w:rsidR="00E557B5" w:rsidRPr="00E56C4E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E56C4E">
        <w:rPr>
          <w:rFonts w:ascii="Times New Roman" w:hAnsi="Times New Roman" w:cs="Times New Roman"/>
          <w:sz w:val="28"/>
          <w:szCs w:val="28"/>
        </w:rPr>
        <w:t xml:space="preserve">производится фотосъемка временного объекта (ситуационная, детальная). Полученные фотоснимки помещаются в дела </w:t>
      </w:r>
      <w:r w:rsidR="00E557B5" w:rsidRPr="00E56C4E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D2277E" w:rsidRPr="00D2277E" w:rsidRDefault="00D2277E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C4E">
        <w:rPr>
          <w:rFonts w:ascii="Times New Roman" w:hAnsi="Times New Roman" w:cs="Times New Roman"/>
          <w:sz w:val="28"/>
          <w:szCs w:val="28"/>
        </w:rPr>
        <w:t xml:space="preserve">Акт освобождения земельного участка подписывается </w:t>
      </w:r>
      <w:r w:rsidR="00E557B5" w:rsidRPr="00E56C4E">
        <w:rPr>
          <w:rFonts w:ascii="Times New Roman" w:hAnsi="Times New Roman" w:cs="Times New Roman"/>
          <w:sz w:val="28"/>
          <w:szCs w:val="28"/>
        </w:rPr>
        <w:t>уполномоченным органом,</w:t>
      </w:r>
      <w:r w:rsidRPr="00E56C4E">
        <w:rPr>
          <w:rFonts w:ascii="Times New Roman" w:hAnsi="Times New Roman" w:cs="Times New Roman"/>
          <w:sz w:val="28"/>
          <w:szCs w:val="28"/>
        </w:rPr>
        <w:t xml:space="preserve"> правообладателем временного объекта (в случае его присутствия при выполнении ук</w:t>
      </w:r>
      <w:r w:rsidR="00D10202" w:rsidRPr="00E56C4E">
        <w:rPr>
          <w:rFonts w:ascii="Times New Roman" w:hAnsi="Times New Roman" w:cs="Times New Roman"/>
          <w:sz w:val="28"/>
          <w:szCs w:val="28"/>
        </w:rPr>
        <w:t>азанных работ), представителем и</w:t>
      </w:r>
      <w:r w:rsidRPr="00E56C4E">
        <w:rPr>
          <w:rFonts w:ascii="Times New Roman" w:hAnsi="Times New Roman" w:cs="Times New Roman"/>
          <w:sz w:val="28"/>
          <w:szCs w:val="28"/>
        </w:rPr>
        <w:t>сполнителя</w:t>
      </w:r>
      <w:r w:rsidR="003B10DC">
        <w:rPr>
          <w:rFonts w:ascii="Times New Roman" w:hAnsi="Times New Roman" w:cs="Times New Roman"/>
          <w:sz w:val="28"/>
          <w:szCs w:val="28"/>
        </w:rPr>
        <w:t xml:space="preserve"> и </w:t>
      </w:r>
      <w:r w:rsidR="00855930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3B10DC">
        <w:rPr>
          <w:rFonts w:ascii="Times New Roman" w:hAnsi="Times New Roman" w:cs="Times New Roman"/>
          <w:sz w:val="28"/>
          <w:szCs w:val="28"/>
        </w:rPr>
        <w:t>представител</w:t>
      </w:r>
      <w:r w:rsidR="00855930">
        <w:rPr>
          <w:rFonts w:ascii="Times New Roman" w:hAnsi="Times New Roman" w:cs="Times New Roman"/>
          <w:sz w:val="28"/>
          <w:szCs w:val="28"/>
        </w:rPr>
        <w:t>ем</w:t>
      </w:r>
      <w:r w:rsidR="003B10DC">
        <w:rPr>
          <w:rFonts w:ascii="Times New Roman" w:hAnsi="Times New Roman" w:cs="Times New Roman"/>
          <w:sz w:val="28"/>
          <w:szCs w:val="28"/>
        </w:rPr>
        <w:t xml:space="preserve"> </w:t>
      </w:r>
      <w:r w:rsidR="003B10DC" w:rsidRPr="003B10DC">
        <w:rPr>
          <w:rFonts w:ascii="Times New Roman" w:hAnsi="Times New Roman" w:cs="Times New Roman"/>
          <w:sz w:val="28"/>
          <w:szCs w:val="28"/>
        </w:rPr>
        <w:t>МО МВД России «Тобольский»</w:t>
      </w:r>
      <w:r w:rsidR="009E683B">
        <w:rPr>
          <w:rFonts w:ascii="Times New Roman" w:hAnsi="Times New Roman" w:cs="Times New Roman"/>
          <w:sz w:val="28"/>
          <w:szCs w:val="28"/>
        </w:rPr>
        <w:t xml:space="preserve"> (в случае присутствия)</w:t>
      </w:r>
      <w:r w:rsidRPr="00D2277E">
        <w:rPr>
          <w:rFonts w:ascii="Times New Roman" w:hAnsi="Times New Roman" w:cs="Times New Roman"/>
          <w:sz w:val="28"/>
          <w:szCs w:val="28"/>
        </w:rPr>
        <w:t>.</w:t>
      </w:r>
    </w:p>
    <w:p w:rsidR="00D2277E" w:rsidRPr="00D2277E" w:rsidRDefault="00D2277E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77E">
        <w:rPr>
          <w:rFonts w:ascii="Times New Roman" w:hAnsi="Times New Roman" w:cs="Times New Roman"/>
          <w:sz w:val="28"/>
          <w:szCs w:val="28"/>
        </w:rPr>
        <w:t xml:space="preserve">В случае отказа правообладателя </w:t>
      </w:r>
      <w:r w:rsidRPr="007B394B">
        <w:rPr>
          <w:rFonts w:ascii="Times New Roman" w:hAnsi="Times New Roman" w:cs="Times New Roman"/>
          <w:sz w:val="28"/>
          <w:szCs w:val="28"/>
        </w:rPr>
        <w:t xml:space="preserve">временного объекта от подписания акта в акте освобождения земельного участка </w:t>
      </w:r>
      <w:r w:rsidR="00E557B5" w:rsidRPr="007B394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7B394B">
        <w:rPr>
          <w:rFonts w:ascii="Times New Roman" w:hAnsi="Times New Roman" w:cs="Times New Roman"/>
          <w:sz w:val="28"/>
          <w:szCs w:val="28"/>
        </w:rPr>
        <w:t xml:space="preserve"> делается отметка об отказе от его подписания с указанием причин отказа.</w:t>
      </w:r>
    </w:p>
    <w:p w:rsidR="00D2277E" w:rsidRPr="00D2277E" w:rsidRDefault="00D2277E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77E">
        <w:rPr>
          <w:rFonts w:ascii="Times New Roman" w:hAnsi="Times New Roman" w:cs="Times New Roman"/>
          <w:sz w:val="28"/>
          <w:szCs w:val="28"/>
        </w:rPr>
        <w:t xml:space="preserve">Акт освобождения земельного участка составляется в двух экземплярах (в случае если правообладатель временного объекта известен), один из </w:t>
      </w:r>
      <w:r w:rsidRPr="007B394B">
        <w:rPr>
          <w:rFonts w:ascii="Times New Roman" w:hAnsi="Times New Roman" w:cs="Times New Roman"/>
          <w:sz w:val="28"/>
          <w:szCs w:val="28"/>
        </w:rPr>
        <w:t>которых в течение 3 дней со дня подписания его в порядке, установленном настоящим пунктом, направляется посредством почтового отправления правообладателю временного объекта, а второй хранится в делах уполномоченного органа. В случае если правообладатель временного объекта не известен, акт освобождения земельного участка составляется в 1 экземпляре и хранится в делах уполномоченного органа. Копи</w:t>
      </w:r>
      <w:r w:rsidR="00C85711">
        <w:rPr>
          <w:rFonts w:ascii="Times New Roman" w:hAnsi="Times New Roman" w:cs="Times New Roman"/>
          <w:sz w:val="28"/>
          <w:szCs w:val="28"/>
        </w:rPr>
        <w:t>ю</w:t>
      </w:r>
      <w:r w:rsidRPr="007B394B">
        <w:rPr>
          <w:rFonts w:ascii="Times New Roman" w:hAnsi="Times New Roman" w:cs="Times New Roman"/>
          <w:sz w:val="28"/>
          <w:szCs w:val="28"/>
        </w:rPr>
        <w:t xml:space="preserve"> акта освобождения земельн</w:t>
      </w:r>
      <w:r w:rsidR="00C85711">
        <w:rPr>
          <w:rFonts w:ascii="Times New Roman" w:hAnsi="Times New Roman" w:cs="Times New Roman"/>
          <w:sz w:val="28"/>
          <w:szCs w:val="28"/>
        </w:rPr>
        <w:t>ого</w:t>
      </w:r>
      <w:r w:rsidRPr="007B394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85711">
        <w:rPr>
          <w:rFonts w:ascii="Times New Roman" w:hAnsi="Times New Roman" w:cs="Times New Roman"/>
          <w:sz w:val="28"/>
          <w:szCs w:val="28"/>
        </w:rPr>
        <w:t>а</w:t>
      </w:r>
      <w:r w:rsidRPr="007B394B">
        <w:rPr>
          <w:rFonts w:ascii="Times New Roman" w:hAnsi="Times New Roman" w:cs="Times New Roman"/>
          <w:sz w:val="28"/>
          <w:szCs w:val="28"/>
        </w:rPr>
        <w:t xml:space="preserve"> в течение 3 дней со дня его подписания </w:t>
      </w:r>
      <w:r w:rsidR="00E557B5" w:rsidRPr="007B394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7B394B">
        <w:rPr>
          <w:rFonts w:ascii="Times New Roman" w:hAnsi="Times New Roman" w:cs="Times New Roman"/>
          <w:sz w:val="28"/>
          <w:szCs w:val="28"/>
        </w:rPr>
        <w:t>направляет</w:t>
      </w:r>
      <w:r w:rsidRPr="00D2277E">
        <w:rPr>
          <w:rFonts w:ascii="Times New Roman" w:hAnsi="Times New Roman" w:cs="Times New Roman"/>
          <w:sz w:val="28"/>
          <w:szCs w:val="28"/>
        </w:rPr>
        <w:t xml:space="preserve"> в </w:t>
      </w:r>
      <w:r w:rsidR="00C85711">
        <w:rPr>
          <w:rFonts w:ascii="Times New Roman" w:hAnsi="Times New Roman" w:cs="Times New Roman"/>
          <w:sz w:val="28"/>
          <w:szCs w:val="28"/>
        </w:rPr>
        <w:t>департамент</w:t>
      </w:r>
      <w:r w:rsidR="00E557B5">
        <w:rPr>
          <w:rFonts w:ascii="Times New Roman" w:hAnsi="Times New Roman" w:cs="Times New Roman"/>
          <w:sz w:val="28"/>
          <w:szCs w:val="28"/>
        </w:rPr>
        <w:t xml:space="preserve"> экономики и департамент градостроительства и землепользования</w:t>
      </w:r>
      <w:r w:rsidRPr="00D2277E">
        <w:rPr>
          <w:rFonts w:ascii="Times New Roman" w:hAnsi="Times New Roman" w:cs="Times New Roman"/>
          <w:sz w:val="28"/>
          <w:szCs w:val="28"/>
        </w:rPr>
        <w:t>.</w:t>
      </w:r>
    </w:p>
    <w:p w:rsidR="00D2277E" w:rsidRPr="00D2277E" w:rsidRDefault="007B394B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D2277E" w:rsidRPr="00D2277E">
        <w:rPr>
          <w:rFonts w:ascii="Times New Roman" w:hAnsi="Times New Roman" w:cs="Times New Roman"/>
          <w:sz w:val="28"/>
          <w:szCs w:val="28"/>
        </w:rPr>
        <w:t xml:space="preserve"> В случае, если в течение срока действия муниципального контракта, указанного в </w:t>
      </w:r>
      <w:r w:rsidR="00D2277E" w:rsidRPr="00EA67E4">
        <w:rPr>
          <w:rFonts w:ascii="Times New Roman" w:hAnsi="Times New Roman" w:cs="Times New Roman"/>
          <w:sz w:val="28"/>
          <w:szCs w:val="28"/>
        </w:rPr>
        <w:t>пункт</w:t>
      </w:r>
      <w:r w:rsidR="00B9249D">
        <w:rPr>
          <w:rFonts w:ascii="Times New Roman" w:hAnsi="Times New Roman" w:cs="Times New Roman"/>
          <w:sz w:val="28"/>
          <w:szCs w:val="28"/>
        </w:rPr>
        <w:t xml:space="preserve">е 4.1 </w:t>
      </w:r>
      <w:r w:rsidR="00D2277E" w:rsidRPr="00D2277E">
        <w:rPr>
          <w:rFonts w:ascii="Times New Roman" w:hAnsi="Times New Roman" w:cs="Times New Roman"/>
          <w:sz w:val="28"/>
          <w:szCs w:val="28"/>
        </w:rPr>
        <w:t xml:space="preserve">Порядка, земельный участок освобожден правообладателем от самовольно установленного временного объекта в </w:t>
      </w:r>
      <w:r w:rsidR="00D2277E" w:rsidRPr="00D2277E">
        <w:rPr>
          <w:rFonts w:ascii="Times New Roman" w:hAnsi="Times New Roman" w:cs="Times New Roman"/>
          <w:sz w:val="28"/>
          <w:szCs w:val="28"/>
        </w:rPr>
        <w:lastRenderedPageBreak/>
        <w:t xml:space="preserve">добровольном порядке, </w:t>
      </w:r>
      <w:r w:rsidR="00E557B5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2277E" w:rsidRPr="00D2277E">
        <w:rPr>
          <w:rFonts w:ascii="Times New Roman" w:hAnsi="Times New Roman" w:cs="Times New Roman"/>
          <w:sz w:val="28"/>
          <w:szCs w:val="28"/>
        </w:rPr>
        <w:t xml:space="preserve"> </w:t>
      </w:r>
      <w:r w:rsidR="00D2277E" w:rsidRPr="007B394B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D2277E" w:rsidRPr="007B394B">
        <w:rPr>
          <w:rFonts w:ascii="Times New Roman" w:hAnsi="Times New Roman" w:cs="Times New Roman"/>
          <w:sz w:val="28"/>
          <w:szCs w:val="28"/>
        </w:rPr>
        <w:t xml:space="preserve"> осмотра места самовольной установки временного объекта по форме согласно приложению </w:t>
      </w:r>
      <w:r w:rsidR="00450525">
        <w:rPr>
          <w:rFonts w:ascii="Times New Roman" w:hAnsi="Times New Roman" w:cs="Times New Roman"/>
          <w:sz w:val="28"/>
          <w:szCs w:val="28"/>
        </w:rPr>
        <w:t>4</w:t>
      </w:r>
      <w:r w:rsidR="00D2277E" w:rsidRPr="007B394B">
        <w:rPr>
          <w:rFonts w:ascii="Times New Roman" w:hAnsi="Times New Roman" w:cs="Times New Roman"/>
          <w:sz w:val="28"/>
          <w:szCs w:val="28"/>
        </w:rPr>
        <w:t xml:space="preserve"> к настоящему Порядку в срок не позднее 2 дней со</w:t>
      </w:r>
      <w:r w:rsidR="00D2277E" w:rsidRPr="00D2277E">
        <w:rPr>
          <w:rFonts w:ascii="Times New Roman" w:hAnsi="Times New Roman" w:cs="Times New Roman"/>
          <w:sz w:val="28"/>
          <w:szCs w:val="28"/>
        </w:rPr>
        <w:t xml:space="preserve"> дня окончания срока действия муниципального контракта, которым предусмотрено выполнение работ по освобождению такого земельного участка.</w:t>
      </w:r>
    </w:p>
    <w:p w:rsidR="00D2277E" w:rsidRPr="00D2277E" w:rsidRDefault="007B394B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D2277E" w:rsidRPr="00D2277E">
        <w:rPr>
          <w:rFonts w:ascii="Times New Roman" w:hAnsi="Times New Roman" w:cs="Times New Roman"/>
          <w:sz w:val="28"/>
          <w:szCs w:val="28"/>
        </w:rPr>
        <w:t>. В целях обеспечения сохранности подлежащего демонтажу самовольно установленного временного объекта производится его вскрытие, о чем делается отметка в акте освобождения земельного участка.</w:t>
      </w:r>
    </w:p>
    <w:p w:rsidR="00D2277E" w:rsidRPr="00D2277E" w:rsidRDefault="00D2277E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77E">
        <w:rPr>
          <w:rFonts w:ascii="Times New Roman" w:hAnsi="Times New Roman" w:cs="Times New Roman"/>
          <w:sz w:val="28"/>
          <w:szCs w:val="28"/>
        </w:rPr>
        <w:t xml:space="preserve">Вскрытие временного объекта производится способами, обеспечивающими максимальную сохранность временного объекта и отдельных его конструктивных элементов и исключающими причинение ущерба имуществу. При обнаружении внутри временного объекта материальных ценностей в акте освобождения земельного участка указывается их подробное описание с указанием имеющихся на момент вскрытия внешних дефектов и повреждений, а также производится фото- и (или) </w:t>
      </w:r>
      <w:proofErr w:type="spellStart"/>
      <w:r w:rsidRPr="00D2277E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Pr="00D2277E">
        <w:rPr>
          <w:rFonts w:ascii="Times New Roman" w:hAnsi="Times New Roman" w:cs="Times New Roman"/>
          <w:sz w:val="28"/>
          <w:szCs w:val="28"/>
        </w:rPr>
        <w:t xml:space="preserve">, материалы которых прилагаются к акту освобождения земельного участка. Обнаруженные при вскрытии временного объекта материальные ценности передаются правообладателю временного объекта, являющегося правообладателем материальных ценностей, либо правообладателю материальных ценностей, присутствующему при вскрытии временного объекта, путем </w:t>
      </w:r>
      <w:r w:rsidRPr="005E116B">
        <w:rPr>
          <w:rFonts w:ascii="Times New Roman" w:hAnsi="Times New Roman" w:cs="Times New Roman"/>
          <w:sz w:val="28"/>
          <w:szCs w:val="28"/>
        </w:rPr>
        <w:t xml:space="preserve">составления </w:t>
      </w:r>
      <w:hyperlink w:anchor="P408" w:history="1">
        <w:r w:rsidRPr="005E11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акта</w:t>
        </w:r>
      </w:hyperlink>
      <w:r w:rsidRPr="005E116B">
        <w:rPr>
          <w:rFonts w:ascii="Times New Roman" w:hAnsi="Times New Roman" w:cs="Times New Roman"/>
          <w:sz w:val="28"/>
          <w:szCs w:val="28"/>
        </w:rPr>
        <w:t xml:space="preserve"> приема-передачи, оформленного в соответствии с приложением </w:t>
      </w:r>
      <w:r w:rsidR="00450525">
        <w:rPr>
          <w:rFonts w:ascii="Times New Roman" w:hAnsi="Times New Roman" w:cs="Times New Roman"/>
          <w:sz w:val="28"/>
          <w:szCs w:val="28"/>
        </w:rPr>
        <w:t>7</w:t>
      </w:r>
      <w:r w:rsidRPr="005E116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D2277E">
        <w:rPr>
          <w:rFonts w:ascii="Times New Roman" w:hAnsi="Times New Roman" w:cs="Times New Roman"/>
          <w:sz w:val="28"/>
          <w:szCs w:val="28"/>
        </w:rPr>
        <w:t>.</w:t>
      </w:r>
    </w:p>
    <w:p w:rsidR="00D2277E" w:rsidRPr="00D2277E" w:rsidRDefault="00D2277E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77E">
        <w:rPr>
          <w:rFonts w:ascii="Times New Roman" w:hAnsi="Times New Roman" w:cs="Times New Roman"/>
          <w:sz w:val="28"/>
          <w:szCs w:val="28"/>
        </w:rPr>
        <w:t xml:space="preserve">В случае если правообладатель материальных ценностей, обнаруженных во временном объекте, не известен, обнаруженные при вскрытии временного объекта материальные ценности передаются на хранение </w:t>
      </w:r>
      <w:r w:rsidR="00987E0F">
        <w:rPr>
          <w:rFonts w:ascii="Times New Roman" w:hAnsi="Times New Roman" w:cs="Times New Roman"/>
          <w:sz w:val="28"/>
          <w:szCs w:val="28"/>
        </w:rPr>
        <w:t>исполнителю, с которым заключен муниципальный контракт по</w:t>
      </w:r>
      <w:r w:rsidRPr="00D2277E">
        <w:rPr>
          <w:rFonts w:ascii="Times New Roman" w:hAnsi="Times New Roman" w:cs="Times New Roman"/>
          <w:sz w:val="28"/>
          <w:szCs w:val="28"/>
        </w:rPr>
        <w:t xml:space="preserve"> хранени</w:t>
      </w:r>
      <w:r w:rsidR="00987E0F">
        <w:rPr>
          <w:rFonts w:ascii="Times New Roman" w:hAnsi="Times New Roman" w:cs="Times New Roman"/>
          <w:sz w:val="28"/>
          <w:szCs w:val="28"/>
        </w:rPr>
        <w:t>ю</w:t>
      </w:r>
      <w:r w:rsidRPr="00D2277E">
        <w:rPr>
          <w:rFonts w:ascii="Times New Roman" w:hAnsi="Times New Roman" w:cs="Times New Roman"/>
          <w:sz w:val="28"/>
          <w:szCs w:val="28"/>
        </w:rPr>
        <w:t xml:space="preserve"> демонтированного временного объекта и материальных ценностей, обнаруженных в ходе освобождения земельных участков от самовольно установленных временных объектов, о чем делается отметка в акте освобождения земельного участка. Возврат материальных ценностей, </w:t>
      </w:r>
      <w:r w:rsidRPr="005E116B">
        <w:rPr>
          <w:rFonts w:ascii="Times New Roman" w:hAnsi="Times New Roman" w:cs="Times New Roman"/>
          <w:sz w:val="28"/>
          <w:szCs w:val="28"/>
        </w:rPr>
        <w:t xml:space="preserve">обнаруженных при вскрытии временного объекта, правообладателю осуществляется в порядке, установленном для возврата временного объекта </w:t>
      </w:r>
      <w:hyperlink w:anchor="P126" w:history="1">
        <w:r w:rsidRPr="005E11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пунктами </w:t>
        </w:r>
        <w:r w:rsidR="00B924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4.10 – 4.12</w:t>
        </w:r>
      </w:hyperlink>
      <w:r w:rsidRPr="00D2277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2277E" w:rsidRPr="005E116B" w:rsidRDefault="00D2277E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77E">
        <w:rPr>
          <w:rFonts w:ascii="Times New Roman" w:hAnsi="Times New Roman" w:cs="Times New Roman"/>
          <w:sz w:val="28"/>
          <w:szCs w:val="28"/>
        </w:rPr>
        <w:t xml:space="preserve">Признание материальных ценностей, обнаруженных при вскрытии временного объекта, бесхозяйной вещью и признание права муниципальной собственности на эту вещь, а также дальнейшее распоряжение такой вещью осуществляется в порядке, установленном для признания временного объекта бесхозяйной вещью, признания на него </w:t>
      </w:r>
      <w:r w:rsidRPr="005E116B">
        <w:rPr>
          <w:rFonts w:ascii="Times New Roman" w:hAnsi="Times New Roman" w:cs="Times New Roman"/>
          <w:sz w:val="28"/>
          <w:szCs w:val="28"/>
        </w:rPr>
        <w:t xml:space="preserve">права муниципальной собственности и дальнейшего распоряжения такой вещью </w:t>
      </w:r>
      <w:hyperlink w:anchor="P147" w:history="1">
        <w:r w:rsidRPr="005E11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пунктами </w:t>
        </w:r>
      </w:hyperlink>
      <w:r w:rsidR="00956C9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4.16 – 4.17</w:t>
      </w:r>
      <w:r w:rsidRPr="005E116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2277E" w:rsidRPr="00D2277E" w:rsidRDefault="005E116B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D2277E" w:rsidRPr="00D2277E">
        <w:rPr>
          <w:rFonts w:ascii="Times New Roman" w:hAnsi="Times New Roman" w:cs="Times New Roman"/>
          <w:sz w:val="28"/>
          <w:szCs w:val="28"/>
        </w:rPr>
        <w:t xml:space="preserve"> В случае если для демонтажа самовольно установленного временного объекта требуется разборка его составных частей, уполномоченным </w:t>
      </w:r>
      <w:r w:rsidR="00E557B5">
        <w:rPr>
          <w:rFonts w:ascii="Times New Roman" w:hAnsi="Times New Roman" w:cs="Times New Roman"/>
          <w:sz w:val="28"/>
          <w:szCs w:val="28"/>
        </w:rPr>
        <w:t>органом</w:t>
      </w:r>
      <w:r w:rsidR="00D2277E" w:rsidRPr="00D2277E">
        <w:rPr>
          <w:rFonts w:ascii="Times New Roman" w:hAnsi="Times New Roman" w:cs="Times New Roman"/>
          <w:sz w:val="28"/>
          <w:szCs w:val="28"/>
        </w:rPr>
        <w:t xml:space="preserve"> составляется подробная опись всех составных частей с указанием их размеров и количества, которая подписывается лицами, присутствующими при проведении работ, и прилагается к акту освобождения земельного участка.</w:t>
      </w:r>
    </w:p>
    <w:p w:rsidR="00D2277E" w:rsidRPr="005E116B" w:rsidRDefault="005E116B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4.8.</w:t>
      </w:r>
      <w:r w:rsidR="00D2277E" w:rsidRPr="00D2277E">
        <w:rPr>
          <w:rFonts w:ascii="Times New Roman" w:hAnsi="Times New Roman" w:cs="Times New Roman"/>
          <w:sz w:val="28"/>
          <w:szCs w:val="28"/>
        </w:rPr>
        <w:t xml:space="preserve"> Самовольно установленный временный объект, а также находящееся в нем имущество перемещаются </w:t>
      </w:r>
      <w:r w:rsidR="00E557B5" w:rsidRPr="005E116B">
        <w:rPr>
          <w:rFonts w:ascii="Times New Roman" w:hAnsi="Times New Roman" w:cs="Times New Roman"/>
          <w:sz w:val="28"/>
          <w:szCs w:val="28"/>
        </w:rPr>
        <w:t>и</w:t>
      </w:r>
      <w:r w:rsidR="00D2277E" w:rsidRPr="005E116B">
        <w:rPr>
          <w:rFonts w:ascii="Times New Roman" w:hAnsi="Times New Roman" w:cs="Times New Roman"/>
          <w:sz w:val="28"/>
          <w:szCs w:val="28"/>
        </w:rPr>
        <w:t>сполнителем на место хранения таких объектов</w:t>
      </w:r>
      <w:r w:rsidR="004248D8">
        <w:rPr>
          <w:rFonts w:ascii="Times New Roman" w:hAnsi="Times New Roman" w:cs="Times New Roman"/>
          <w:sz w:val="28"/>
          <w:szCs w:val="28"/>
        </w:rPr>
        <w:t>, установленное в договоре хранения демонтированного временного объекта, материальных ценностей, обнаруженных в ходе освобождения земельных участков от самовольно установленных временных объектов.</w:t>
      </w:r>
    </w:p>
    <w:p w:rsidR="00D2277E" w:rsidRPr="00D2277E" w:rsidRDefault="005E116B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16B">
        <w:rPr>
          <w:rFonts w:ascii="Times New Roman" w:hAnsi="Times New Roman" w:cs="Times New Roman"/>
          <w:sz w:val="28"/>
          <w:szCs w:val="28"/>
        </w:rPr>
        <w:t>4.9</w:t>
      </w:r>
      <w:r w:rsidR="00E557B5" w:rsidRPr="005E116B">
        <w:rPr>
          <w:rFonts w:ascii="Times New Roman" w:hAnsi="Times New Roman" w:cs="Times New Roman"/>
          <w:sz w:val="28"/>
          <w:szCs w:val="28"/>
        </w:rPr>
        <w:t>. Уполномоченный орган</w:t>
      </w:r>
      <w:r w:rsidR="00D2277E" w:rsidRPr="005E116B">
        <w:rPr>
          <w:rFonts w:ascii="Times New Roman" w:hAnsi="Times New Roman" w:cs="Times New Roman"/>
          <w:sz w:val="28"/>
          <w:szCs w:val="28"/>
        </w:rPr>
        <w:t xml:space="preserve"> в течение 2 дней со дня освобождения земельного участка от самовольно установленного временного объекта размещает на официальном</w:t>
      </w:r>
      <w:r w:rsidR="00D2277E" w:rsidRPr="00D2277E">
        <w:rPr>
          <w:rFonts w:ascii="Times New Roman" w:hAnsi="Times New Roman" w:cs="Times New Roman"/>
          <w:sz w:val="28"/>
          <w:szCs w:val="28"/>
        </w:rPr>
        <w:t xml:space="preserve"> сайте Администрации города Т</w:t>
      </w:r>
      <w:r w:rsidR="00703E34">
        <w:rPr>
          <w:rFonts w:ascii="Times New Roman" w:hAnsi="Times New Roman" w:cs="Times New Roman"/>
          <w:sz w:val="28"/>
          <w:szCs w:val="28"/>
        </w:rPr>
        <w:t>обольска</w:t>
      </w:r>
      <w:r w:rsidR="00D2277E" w:rsidRPr="00D2277E">
        <w:rPr>
          <w:rFonts w:ascii="Times New Roman" w:hAnsi="Times New Roman" w:cs="Times New Roman"/>
          <w:sz w:val="28"/>
          <w:szCs w:val="28"/>
        </w:rPr>
        <w:t xml:space="preserve"> информацию о демонтаже самовольно установленного временного объекта с указанием места его хранения, а также срока, в течение которого правообладатель может обратиться за возвратом самовольно установленного временного объекта, который составляет 3 месяца со дня демонтажа самовольно установленного временного объекта.</w:t>
      </w:r>
    </w:p>
    <w:p w:rsidR="00D2277E" w:rsidRPr="005E116B" w:rsidRDefault="005E116B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D2277E" w:rsidRPr="00D2277E">
        <w:rPr>
          <w:rFonts w:ascii="Times New Roman" w:hAnsi="Times New Roman" w:cs="Times New Roman"/>
          <w:sz w:val="28"/>
          <w:szCs w:val="28"/>
        </w:rPr>
        <w:t xml:space="preserve"> Возврат временного объекта осуществляется при обращении его правообладателя в течение срока, </w:t>
      </w:r>
      <w:r w:rsidR="00D2277E" w:rsidRPr="005E116B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hyperlink w:anchor="P123" w:history="1">
        <w:r w:rsidR="00D2277E" w:rsidRPr="005E11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956C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4.9</w:t>
        </w:r>
      </w:hyperlink>
      <w:r w:rsidR="00D2277E" w:rsidRPr="005E116B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следующих документов:</w:t>
      </w:r>
    </w:p>
    <w:p w:rsidR="00D2277E" w:rsidRPr="00D2277E" w:rsidRDefault="00D2277E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77E">
        <w:rPr>
          <w:rFonts w:ascii="Times New Roman" w:hAnsi="Times New Roman" w:cs="Times New Roman"/>
          <w:sz w:val="28"/>
          <w:szCs w:val="28"/>
        </w:rPr>
        <w:t>заявление о выдаче временного объекта, оформленное в произвольной форме на имя директора уполномоченного органа;</w:t>
      </w:r>
    </w:p>
    <w:p w:rsidR="00D2277E" w:rsidRPr="00D2277E" w:rsidRDefault="00D2277E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77E">
        <w:rPr>
          <w:rFonts w:ascii="Times New Roman" w:hAnsi="Times New Roman" w:cs="Times New Roman"/>
          <w:sz w:val="28"/>
          <w:szCs w:val="28"/>
        </w:rPr>
        <w:t>документы, подтверждающие права на временный объект;</w:t>
      </w:r>
    </w:p>
    <w:p w:rsidR="00D2277E" w:rsidRPr="00D2277E" w:rsidRDefault="00D2277E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77E">
        <w:rPr>
          <w:rFonts w:ascii="Times New Roman" w:hAnsi="Times New Roman" w:cs="Times New Roman"/>
          <w:sz w:val="28"/>
          <w:szCs w:val="28"/>
        </w:rPr>
        <w:t>документы, подтверждающие оплату расходов, связанных с освобождением земельного участка от самовольно установленного временного объекта, перемещением его на место хранения и последующим хранением временного объекта и обнаруженных в нем материальных ценностей на дату подачи заявления.</w:t>
      </w:r>
    </w:p>
    <w:p w:rsidR="00D2277E" w:rsidRPr="00D2277E" w:rsidRDefault="00D2277E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77E">
        <w:rPr>
          <w:rFonts w:ascii="Times New Roman" w:hAnsi="Times New Roman" w:cs="Times New Roman"/>
          <w:sz w:val="28"/>
          <w:szCs w:val="28"/>
        </w:rPr>
        <w:t xml:space="preserve">Возмещение расходов, связанных с освобождением земельного участка от самовольно установленного временного объекта, перемещением его на место хранения и последующим хранением временного объекта производится за счет правообладателя временного объекта в соответствии с затратами </w:t>
      </w:r>
      <w:r w:rsidR="00993B48" w:rsidRPr="005E116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E116B">
        <w:rPr>
          <w:rFonts w:ascii="Times New Roman" w:hAnsi="Times New Roman" w:cs="Times New Roman"/>
          <w:sz w:val="28"/>
          <w:szCs w:val="28"/>
        </w:rPr>
        <w:t xml:space="preserve"> по муниципальному контракту, заключенному в соответствии с </w:t>
      </w:r>
      <w:hyperlink w:anchor="P86" w:history="1">
        <w:r w:rsidRPr="005E11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</w:t>
        </w:r>
        <w:r w:rsidR="00956C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ом 4.1</w:t>
        </w:r>
      </w:hyperlink>
      <w:r w:rsidRPr="005E116B">
        <w:rPr>
          <w:rFonts w:ascii="Times New Roman" w:hAnsi="Times New Roman" w:cs="Times New Roman"/>
          <w:sz w:val="28"/>
          <w:szCs w:val="28"/>
        </w:rPr>
        <w:t xml:space="preserve"> настоящего Порядка, и подлежит зачислению в бюджет города Т</w:t>
      </w:r>
      <w:r w:rsidR="00703E34" w:rsidRPr="005E116B">
        <w:rPr>
          <w:rFonts w:ascii="Times New Roman" w:hAnsi="Times New Roman" w:cs="Times New Roman"/>
          <w:sz w:val="28"/>
          <w:szCs w:val="28"/>
        </w:rPr>
        <w:t>обольска</w:t>
      </w:r>
      <w:r w:rsidRPr="00D2277E">
        <w:rPr>
          <w:rFonts w:ascii="Times New Roman" w:hAnsi="Times New Roman" w:cs="Times New Roman"/>
          <w:sz w:val="28"/>
          <w:szCs w:val="28"/>
        </w:rPr>
        <w:t>.</w:t>
      </w:r>
    </w:p>
    <w:p w:rsidR="00D2277E" w:rsidRPr="00D2277E" w:rsidRDefault="00767727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116B">
        <w:rPr>
          <w:rFonts w:ascii="Times New Roman" w:hAnsi="Times New Roman" w:cs="Times New Roman"/>
          <w:sz w:val="28"/>
          <w:szCs w:val="28"/>
        </w:rPr>
        <w:t>.11</w:t>
      </w:r>
      <w:r w:rsidR="00D2277E" w:rsidRPr="00D2277E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заявления о выдаче самовольно </w:t>
      </w:r>
      <w:proofErr w:type="gramStart"/>
      <w:r w:rsidR="00D2277E" w:rsidRPr="00D2277E">
        <w:rPr>
          <w:rFonts w:ascii="Times New Roman" w:hAnsi="Times New Roman" w:cs="Times New Roman"/>
          <w:sz w:val="28"/>
          <w:szCs w:val="28"/>
        </w:rPr>
        <w:t>установленного временного объекта</w:t>
      </w:r>
      <w:proofErr w:type="gramEnd"/>
      <w:r w:rsidR="00D2277E" w:rsidRPr="00D2277E">
        <w:rPr>
          <w:rFonts w:ascii="Times New Roman" w:hAnsi="Times New Roman" w:cs="Times New Roman"/>
          <w:sz w:val="28"/>
          <w:szCs w:val="28"/>
        </w:rPr>
        <w:t xml:space="preserve"> </w:t>
      </w:r>
      <w:r w:rsidR="00993B48" w:rsidRPr="006A4DE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2277E" w:rsidRPr="00D2277E">
        <w:rPr>
          <w:rFonts w:ascii="Times New Roman" w:hAnsi="Times New Roman" w:cs="Times New Roman"/>
          <w:sz w:val="28"/>
          <w:szCs w:val="28"/>
        </w:rPr>
        <w:t xml:space="preserve"> в течение 30 дней со дня регистрации заявления готовит и направляет в адрес заявителя по почте либо выдает лично под роспись заявителя на втором экземпляре письма (в случае если в заявлении заявитель ходатайствует о выдаче результата рассмотрения заявления лично заявителю) письмо об отказе в выдаче временного объекта в следующих случаях:</w:t>
      </w:r>
    </w:p>
    <w:p w:rsidR="00D2277E" w:rsidRPr="00D2277E" w:rsidRDefault="00D2277E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77E">
        <w:rPr>
          <w:rFonts w:ascii="Times New Roman" w:hAnsi="Times New Roman" w:cs="Times New Roman"/>
          <w:sz w:val="28"/>
          <w:szCs w:val="28"/>
        </w:rPr>
        <w:t>а) заявителем не подтверждено право на самовольно установленны</w:t>
      </w:r>
      <w:r w:rsidR="00C85711">
        <w:rPr>
          <w:rFonts w:ascii="Times New Roman" w:hAnsi="Times New Roman" w:cs="Times New Roman"/>
          <w:sz w:val="28"/>
          <w:szCs w:val="28"/>
        </w:rPr>
        <w:t>й</w:t>
      </w:r>
      <w:r w:rsidRPr="00D2277E">
        <w:rPr>
          <w:rFonts w:ascii="Times New Roman" w:hAnsi="Times New Roman" w:cs="Times New Roman"/>
          <w:sz w:val="28"/>
          <w:szCs w:val="28"/>
        </w:rPr>
        <w:t xml:space="preserve"> временный объект, указанный в заявлении;</w:t>
      </w:r>
    </w:p>
    <w:p w:rsidR="00D2277E" w:rsidRPr="00042736" w:rsidRDefault="00D2277E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77E">
        <w:rPr>
          <w:rFonts w:ascii="Times New Roman" w:hAnsi="Times New Roman" w:cs="Times New Roman"/>
          <w:sz w:val="28"/>
          <w:szCs w:val="28"/>
        </w:rPr>
        <w:t>б</w:t>
      </w:r>
      <w:r w:rsidRPr="00042736">
        <w:rPr>
          <w:rFonts w:ascii="Times New Roman" w:hAnsi="Times New Roman" w:cs="Times New Roman"/>
          <w:sz w:val="28"/>
          <w:szCs w:val="28"/>
        </w:rPr>
        <w:t xml:space="preserve">) заявителем не подтверждено возмещение им расходов, понесенных уполномоченным </w:t>
      </w:r>
      <w:r w:rsidR="00993B48" w:rsidRPr="00042736">
        <w:rPr>
          <w:rFonts w:ascii="Times New Roman" w:hAnsi="Times New Roman" w:cs="Times New Roman"/>
          <w:sz w:val="28"/>
          <w:szCs w:val="28"/>
        </w:rPr>
        <w:t>органом</w:t>
      </w:r>
      <w:r w:rsidRPr="00042736">
        <w:rPr>
          <w:rFonts w:ascii="Times New Roman" w:hAnsi="Times New Roman" w:cs="Times New Roman"/>
          <w:sz w:val="28"/>
          <w:szCs w:val="28"/>
        </w:rPr>
        <w:t xml:space="preserve"> при освобождении земельного участка от самовольно ус</w:t>
      </w:r>
      <w:r w:rsidR="00C85711">
        <w:rPr>
          <w:rFonts w:ascii="Times New Roman" w:hAnsi="Times New Roman" w:cs="Times New Roman"/>
          <w:sz w:val="28"/>
          <w:szCs w:val="28"/>
        </w:rPr>
        <w:t>тановленного временного объекта</w:t>
      </w:r>
      <w:r w:rsidRPr="00042736">
        <w:rPr>
          <w:rFonts w:ascii="Times New Roman" w:hAnsi="Times New Roman" w:cs="Times New Roman"/>
          <w:sz w:val="28"/>
          <w:szCs w:val="28"/>
        </w:rPr>
        <w:t xml:space="preserve"> и расходов, связанных с перемещением и хранением временного объекта.</w:t>
      </w:r>
    </w:p>
    <w:p w:rsidR="00D2277E" w:rsidRPr="00D2277E" w:rsidRDefault="00042736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4.12</w:t>
      </w:r>
      <w:r w:rsidR="00D2277E" w:rsidRPr="00042736">
        <w:rPr>
          <w:rFonts w:ascii="Times New Roman" w:hAnsi="Times New Roman" w:cs="Times New Roman"/>
          <w:sz w:val="28"/>
          <w:szCs w:val="28"/>
        </w:rPr>
        <w:t>. При отсутствии</w:t>
      </w:r>
      <w:r w:rsidR="00D2277E" w:rsidRPr="00D2277E">
        <w:rPr>
          <w:rFonts w:ascii="Times New Roman" w:hAnsi="Times New Roman" w:cs="Times New Roman"/>
          <w:sz w:val="28"/>
          <w:szCs w:val="28"/>
        </w:rPr>
        <w:t xml:space="preserve"> оснований для отказа в выдаче самовольно установленного временного объекта, предусмотренных </w:t>
      </w:r>
      <w:hyperlink w:anchor="P137" w:history="1">
        <w:r w:rsidR="00D2277E" w:rsidRPr="007F74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956C9C" w:rsidRPr="007F74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4.11</w:t>
        </w:r>
      </w:hyperlink>
      <w:r w:rsidR="00D2277E" w:rsidRPr="007F74FC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</w:t>
      </w:r>
      <w:r w:rsidR="00993B48" w:rsidRPr="007F74FC">
        <w:rPr>
          <w:rFonts w:ascii="Times New Roman" w:hAnsi="Times New Roman" w:cs="Times New Roman"/>
          <w:sz w:val="28"/>
          <w:szCs w:val="28"/>
        </w:rPr>
        <w:t>ый</w:t>
      </w:r>
      <w:r w:rsidR="00D2277E" w:rsidRPr="007F74FC">
        <w:rPr>
          <w:rFonts w:ascii="Times New Roman" w:hAnsi="Times New Roman" w:cs="Times New Roman"/>
          <w:sz w:val="28"/>
          <w:szCs w:val="28"/>
        </w:rPr>
        <w:t xml:space="preserve"> орган в сроки, предусмотренные </w:t>
      </w:r>
      <w:hyperlink w:anchor="P137" w:history="1">
        <w:r w:rsidR="00D2277E" w:rsidRPr="007F74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956C9C" w:rsidRPr="007F74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4.11</w:t>
        </w:r>
      </w:hyperlink>
      <w:r w:rsidR="00956C9C" w:rsidRPr="007F74F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2277E" w:rsidRPr="007F74FC">
        <w:rPr>
          <w:rFonts w:ascii="Times New Roman" w:hAnsi="Times New Roman" w:cs="Times New Roman"/>
          <w:sz w:val="28"/>
          <w:szCs w:val="28"/>
        </w:rPr>
        <w:t xml:space="preserve">настоящего Порядка, готовит письмо в адрес заявителя, а также </w:t>
      </w:r>
      <w:r w:rsidR="00D2277E" w:rsidRPr="00D2277E">
        <w:rPr>
          <w:rFonts w:ascii="Times New Roman" w:hAnsi="Times New Roman" w:cs="Times New Roman"/>
          <w:sz w:val="28"/>
          <w:szCs w:val="28"/>
        </w:rPr>
        <w:t>лица, с которым заключен договор хранения самовольно установленных временных объектов, о возможности выдачи самовольно установленного временного объекта заявителю, обеспечивает его направление заявителю по почте, либо выдает лично заявителю под роспись на втором экземпляре письма (в случае если в заявлении заявитель ходатайствует о выдаче результата рассмотрения заявления лично заявителю).</w:t>
      </w:r>
    </w:p>
    <w:p w:rsidR="00D2277E" w:rsidRPr="00D2277E" w:rsidRDefault="006804C1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</w:t>
      </w:r>
      <w:r w:rsidR="00D2277E" w:rsidRPr="00D2277E">
        <w:rPr>
          <w:rFonts w:ascii="Times New Roman" w:hAnsi="Times New Roman" w:cs="Times New Roman"/>
          <w:sz w:val="28"/>
          <w:szCs w:val="28"/>
        </w:rPr>
        <w:t xml:space="preserve"> В случае если правообладателями самовольно установленных временных объектов, перемещенных на место хранения, не возмещены расходы, связанные с освобождением земельных участков от самовольно установленных самовольно установленных временных объектов, </w:t>
      </w:r>
      <w:r w:rsidR="00D2277E" w:rsidRPr="00E61565">
        <w:rPr>
          <w:rFonts w:ascii="Times New Roman" w:hAnsi="Times New Roman" w:cs="Times New Roman"/>
          <w:sz w:val="28"/>
          <w:szCs w:val="28"/>
        </w:rPr>
        <w:t>перемещением, хранением, либо он отказывается от их возмещения, уполномоченн</w:t>
      </w:r>
      <w:r w:rsidR="00B61B1B" w:rsidRPr="00E61565">
        <w:rPr>
          <w:rFonts w:ascii="Times New Roman" w:hAnsi="Times New Roman" w:cs="Times New Roman"/>
          <w:sz w:val="28"/>
          <w:szCs w:val="28"/>
        </w:rPr>
        <w:t>ый орган</w:t>
      </w:r>
      <w:r w:rsidR="00D2277E" w:rsidRPr="00E61565">
        <w:rPr>
          <w:rFonts w:ascii="Times New Roman" w:hAnsi="Times New Roman" w:cs="Times New Roman"/>
          <w:sz w:val="28"/>
          <w:szCs w:val="28"/>
        </w:rPr>
        <w:t xml:space="preserve"> обеспечивает возмещение указанных расходов в</w:t>
      </w:r>
      <w:r w:rsidR="00047430" w:rsidRPr="00E61565">
        <w:rPr>
          <w:rFonts w:ascii="Times New Roman" w:hAnsi="Times New Roman" w:cs="Times New Roman"/>
          <w:sz w:val="28"/>
          <w:szCs w:val="28"/>
        </w:rPr>
        <w:t xml:space="preserve"> судебном порядке по иску</w:t>
      </w:r>
      <w:r w:rsidR="00047430">
        <w:rPr>
          <w:rFonts w:ascii="Times New Roman" w:hAnsi="Times New Roman" w:cs="Times New Roman"/>
          <w:sz w:val="28"/>
          <w:szCs w:val="28"/>
        </w:rPr>
        <w:t xml:space="preserve"> </w:t>
      </w:r>
      <w:r w:rsidR="00D2277E" w:rsidRPr="00D2277E">
        <w:rPr>
          <w:rFonts w:ascii="Times New Roman" w:hAnsi="Times New Roman" w:cs="Times New Roman"/>
          <w:sz w:val="28"/>
          <w:szCs w:val="28"/>
        </w:rPr>
        <w:t>подготовленному и направленному в суд в течение 3 месяцев со дня подписания акта освобождения земельного участка.</w:t>
      </w:r>
    </w:p>
    <w:p w:rsidR="00D2277E" w:rsidRPr="00D2277E" w:rsidRDefault="006804C1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="00D2277E" w:rsidRPr="00D2277E">
        <w:rPr>
          <w:rFonts w:ascii="Times New Roman" w:hAnsi="Times New Roman" w:cs="Times New Roman"/>
          <w:sz w:val="28"/>
          <w:szCs w:val="28"/>
        </w:rPr>
        <w:t>. Лица, подтвердившие права на самовольно установленные временные объекты и возместившие расходы, связанные с освобождением земельного участка от самовольно установленного временного объекта, перемещением его в место хранения и последующим хранением самовольно установленного временного объекта, обнаруженных в нем материальных ценностей, производят вывоз имущества с места его хранения самостоятельно за счет собственных средств.</w:t>
      </w:r>
    </w:p>
    <w:p w:rsidR="00D2277E" w:rsidRPr="00D2277E" w:rsidRDefault="00E61565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="00D2277E" w:rsidRPr="00D2277E">
        <w:rPr>
          <w:rFonts w:ascii="Times New Roman" w:hAnsi="Times New Roman" w:cs="Times New Roman"/>
          <w:sz w:val="28"/>
          <w:szCs w:val="28"/>
        </w:rPr>
        <w:t xml:space="preserve">. В случае если от правообладателя самовольно установленного временного объекта в течение 3 месяцев хранения самовольно установленного временного объекта не поступило заявление о выдаче самовольно установленного временного объекта, либо ему отказано в выдаче самовольно </w:t>
      </w:r>
      <w:r w:rsidR="00D2277E" w:rsidRPr="00E61565">
        <w:rPr>
          <w:rFonts w:ascii="Times New Roman" w:hAnsi="Times New Roman" w:cs="Times New Roman"/>
          <w:sz w:val="28"/>
          <w:szCs w:val="28"/>
        </w:rPr>
        <w:t xml:space="preserve">установленного временного объекта по основаниям, предусмотренным </w:t>
      </w:r>
      <w:hyperlink w:anchor="P137" w:history="1">
        <w:r w:rsidR="00D2277E" w:rsidRPr="00E615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956C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4.11</w:t>
        </w:r>
      </w:hyperlink>
      <w:r w:rsidR="00D2277E" w:rsidRPr="00E61565">
        <w:rPr>
          <w:rFonts w:ascii="Times New Roman" w:hAnsi="Times New Roman" w:cs="Times New Roman"/>
          <w:sz w:val="28"/>
          <w:szCs w:val="28"/>
        </w:rPr>
        <w:t xml:space="preserve"> настоящего Порядка, и указанные основания не устранены в течение 3 месяцев хранения самовольно установленного временного объекта, </w:t>
      </w:r>
      <w:r w:rsidR="00047430" w:rsidRPr="00E61565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2277E" w:rsidRPr="00E61565">
        <w:rPr>
          <w:rFonts w:ascii="Times New Roman" w:hAnsi="Times New Roman" w:cs="Times New Roman"/>
          <w:sz w:val="28"/>
          <w:szCs w:val="28"/>
        </w:rPr>
        <w:t xml:space="preserve"> </w:t>
      </w:r>
      <w:r w:rsidR="00D2277E" w:rsidRPr="00D2277E">
        <w:rPr>
          <w:rFonts w:ascii="Times New Roman" w:hAnsi="Times New Roman" w:cs="Times New Roman"/>
          <w:sz w:val="28"/>
          <w:szCs w:val="28"/>
        </w:rPr>
        <w:t xml:space="preserve">готовит и направляет в течение 5 рабочих дней со дня истечения установленного настоящим пунктом срока хранения самовольно установленного временного объекта информацию с приложением документов, подтверждающих выявление самовольно установленного временного объекта и его хранение, в </w:t>
      </w:r>
      <w:r w:rsidR="005403A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 имущественных отношений Администрации </w:t>
      </w:r>
      <w:r w:rsidR="00D2277E" w:rsidRPr="00D2277E">
        <w:rPr>
          <w:rFonts w:ascii="Times New Roman" w:hAnsi="Times New Roman" w:cs="Times New Roman"/>
          <w:sz w:val="28"/>
          <w:szCs w:val="28"/>
        </w:rPr>
        <w:t>города Т</w:t>
      </w:r>
      <w:r w:rsidR="00B61B1B">
        <w:rPr>
          <w:rFonts w:ascii="Times New Roman" w:hAnsi="Times New Roman" w:cs="Times New Roman"/>
          <w:sz w:val="28"/>
          <w:szCs w:val="28"/>
        </w:rPr>
        <w:t>обольска</w:t>
      </w:r>
      <w:r w:rsidR="00D2277E" w:rsidRPr="00D2277E">
        <w:rPr>
          <w:rFonts w:ascii="Times New Roman" w:hAnsi="Times New Roman" w:cs="Times New Roman"/>
          <w:sz w:val="28"/>
          <w:szCs w:val="28"/>
        </w:rPr>
        <w:t xml:space="preserve"> </w:t>
      </w:r>
      <w:r w:rsidR="005403A7">
        <w:rPr>
          <w:rFonts w:ascii="Times New Roman" w:hAnsi="Times New Roman" w:cs="Times New Roman"/>
          <w:sz w:val="28"/>
          <w:szCs w:val="28"/>
        </w:rPr>
        <w:t xml:space="preserve">(далее – департамент имущественных отношений) </w:t>
      </w:r>
      <w:r w:rsidR="00D2277E" w:rsidRPr="00D2277E">
        <w:rPr>
          <w:rFonts w:ascii="Times New Roman" w:hAnsi="Times New Roman" w:cs="Times New Roman"/>
          <w:sz w:val="28"/>
          <w:szCs w:val="28"/>
        </w:rPr>
        <w:t>для признания самовольно установленного временного объекта бесхозяйной вещью и признания права муниципальной собственности на эту вещь в судебном порядке в соответствии с действующим законодательством, муниципальными правовыми актами города Т</w:t>
      </w:r>
      <w:r w:rsidR="00B61B1B">
        <w:rPr>
          <w:rFonts w:ascii="Times New Roman" w:hAnsi="Times New Roman" w:cs="Times New Roman"/>
          <w:sz w:val="28"/>
          <w:szCs w:val="28"/>
        </w:rPr>
        <w:t>обольска</w:t>
      </w:r>
      <w:r w:rsidR="00D2277E" w:rsidRPr="00D2277E">
        <w:rPr>
          <w:rFonts w:ascii="Times New Roman" w:hAnsi="Times New Roman" w:cs="Times New Roman"/>
          <w:sz w:val="28"/>
          <w:szCs w:val="28"/>
        </w:rPr>
        <w:t>.</w:t>
      </w:r>
    </w:p>
    <w:p w:rsidR="000D3254" w:rsidRDefault="005403A7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4.16.</w:t>
      </w:r>
      <w:r w:rsidR="00D2277E" w:rsidRPr="00D2277E">
        <w:rPr>
          <w:rFonts w:ascii="Times New Roman" w:hAnsi="Times New Roman" w:cs="Times New Roman"/>
          <w:sz w:val="28"/>
          <w:szCs w:val="28"/>
        </w:rPr>
        <w:t xml:space="preserve"> В течение 10 дней со дня вступления в законную силу решения суда о признании самовольно установленного временного объекта бесхозяйной </w:t>
      </w:r>
      <w:r w:rsidR="00D2277E" w:rsidRPr="00D2277E">
        <w:rPr>
          <w:rFonts w:ascii="Times New Roman" w:hAnsi="Times New Roman" w:cs="Times New Roman"/>
          <w:sz w:val="28"/>
          <w:szCs w:val="28"/>
        </w:rPr>
        <w:lastRenderedPageBreak/>
        <w:t xml:space="preserve">вещью и признания на него права муниципальной собственности </w:t>
      </w:r>
      <w:r w:rsidR="0085593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 имущественных отноше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 xml:space="preserve">ний осуществляет </w:t>
      </w:r>
      <w:r w:rsidR="000D3254">
        <w:rPr>
          <w:rFonts w:ascii="Times New Roman" w:hAnsi="Times New Roman" w:cs="Times New Roman"/>
          <w:sz w:val="28"/>
          <w:szCs w:val="28"/>
        </w:rPr>
        <w:t xml:space="preserve">действия, необходимые для дальнейшего распоряжения </w:t>
      </w:r>
      <w:r w:rsidR="000D3254" w:rsidRPr="000D3254">
        <w:rPr>
          <w:rFonts w:ascii="Times New Roman" w:hAnsi="Times New Roman" w:cs="Times New Roman"/>
          <w:sz w:val="28"/>
          <w:szCs w:val="28"/>
        </w:rPr>
        <w:t>самовольно установленн</w:t>
      </w:r>
      <w:r w:rsidR="000D3254">
        <w:rPr>
          <w:rFonts w:ascii="Times New Roman" w:hAnsi="Times New Roman" w:cs="Times New Roman"/>
          <w:sz w:val="28"/>
          <w:szCs w:val="28"/>
        </w:rPr>
        <w:t>ым</w:t>
      </w:r>
      <w:r w:rsidR="000D3254" w:rsidRPr="000D3254">
        <w:rPr>
          <w:rFonts w:ascii="Times New Roman" w:hAnsi="Times New Roman" w:cs="Times New Roman"/>
          <w:sz w:val="28"/>
          <w:szCs w:val="28"/>
        </w:rPr>
        <w:t xml:space="preserve"> временн</w:t>
      </w:r>
      <w:r w:rsidR="000D3254">
        <w:rPr>
          <w:rFonts w:ascii="Times New Roman" w:hAnsi="Times New Roman" w:cs="Times New Roman"/>
          <w:sz w:val="28"/>
          <w:szCs w:val="28"/>
        </w:rPr>
        <w:t>ым</w:t>
      </w:r>
      <w:r w:rsidR="000D3254" w:rsidRPr="000D325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D3254">
        <w:rPr>
          <w:rFonts w:ascii="Times New Roman" w:hAnsi="Times New Roman" w:cs="Times New Roman"/>
          <w:sz w:val="28"/>
          <w:szCs w:val="28"/>
        </w:rPr>
        <w:t>ом</w:t>
      </w:r>
      <w:r w:rsidR="000D3254" w:rsidRPr="000D3254">
        <w:rPr>
          <w:rFonts w:ascii="Times New Roman" w:hAnsi="Times New Roman" w:cs="Times New Roman"/>
          <w:sz w:val="28"/>
          <w:szCs w:val="28"/>
        </w:rPr>
        <w:t xml:space="preserve"> </w:t>
      </w:r>
      <w:r w:rsidR="000D3254">
        <w:rPr>
          <w:rFonts w:ascii="Times New Roman" w:hAnsi="Times New Roman" w:cs="Times New Roman"/>
          <w:sz w:val="28"/>
          <w:szCs w:val="28"/>
        </w:rPr>
        <w:t>в соответствии с муниципальными правовыми актами города Тобольска.</w:t>
      </w:r>
    </w:p>
    <w:p w:rsidR="000D3254" w:rsidRDefault="000D3254" w:rsidP="00D2277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277E" w:rsidRDefault="00D2277E" w:rsidP="00085F1D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277E" w:rsidRDefault="00D2277E" w:rsidP="00085F1D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277E" w:rsidRDefault="00D2277E" w:rsidP="00085F1D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277E" w:rsidRDefault="00D2277E" w:rsidP="00085F1D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605D" w:rsidRDefault="00F1605D" w:rsidP="00085F1D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605D" w:rsidRDefault="00F1605D" w:rsidP="00085F1D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0202" w:rsidRDefault="00D10202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1904" w:rsidRDefault="00641904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1904" w:rsidRDefault="00641904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1904" w:rsidRDefault="00641904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1904" w:rsidRDefault="00641904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1904" w:rsidRDefault="00641904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1904" w:rsidRDefault="00641904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1904" w:rsidRDefault="00641904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1904" w:rsidRDefault="00641904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1904" w:rsidRDefault="00641904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200E" w:rsidRDefault="00EC200E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200E" w:rsidRDefault="00EC200E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200E" w:rsidRDefault="00EC200E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200E" w:rsidRDefault="00EC200E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200E" w:rsidRDefault="00EC200E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200E" w:rsidRDefault="00EC200E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200E" w:rsidRDefault="00EC200E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200E" w:rsidRDefault="00EC200E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200E" w:rsidRDefault="00EC200E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200E" w:rsidRDefault="00EC200E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200E" w:rsidRDefault="00EC200E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200E" w:rsidRDefault="00EC200E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4CE9" w:rsidRDefault="00AB4CE9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4CE9" w:rsidRDefault="00AB4CE9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3254" w:rsidRDefault="000D3254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3254" w:rsidRDefault="000D3254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3254" w:rsidRDefault="000D3254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3254" w:rsidRDefault="000D3254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3254" w:rsidRDefault="000D3254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3254" w:rsidRDefault="000D3254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3254" w:rsidRDefault="000D3254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3254" w:rsidRDefault="000D3254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3254" w:rsidRDefault="000D3254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3254" w:rsidRDefault="000D3254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45C1" w:rsidRPr="00CF59EA" w:rsidRDefault="003A5B74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E45C1" w:rsidRPr="00CF59E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9753F" w:rsidRPr="00CF59EA">
        <w:rPr>
          <w:rFonts w:ascii="Times New Roman" w:hAnsi="Times New Roman" w:cs="Times New Roman"/>
          <w:sz w:val="28"/>
          <w:szCs w:val="28"/>
        </w:rPr>
        <w:t>1</w:t>
      </w:r>
    </w:p>
    <w:p w:rsidR="009E45C1" w:rsidRPr="00CF59EA" w:rsidRDefault="009E45C1" w:rsidP="006D24F4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к Порядку выявления, демонтажа</w:t>
      </w:r>
    </w:p>
    <w:p w:rsidR="009E45C1" w:rsidRPr="00CF59EA" w:rsidRDefault="009E45C1" w:rsidP="006D24F4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</w:p>
    <w:p w:rsidR="009E45C1" w:rsidRPr="00CF59EA" w:rsidRDefault="009E45C1" w:rsidP="006D24F4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 xml:space="preserve">на территории города </w:t>
      </w:r>
      <w:r w:rsidR="009D27F5" w:rsidRPr="00CF59EA">
        <w:rPr>
          <w:rFonts w:ascii="Times New Roman" w:hAnsi="Times New Roman" w:cs="Times New Roman"/>
          <w:sz w:val="28"/>
          <w:szCs w:val="28"/>
        </w:rPr>
        <w:t>Тобольска</w:t>
      </w:r>
    </w:p>
    <w:p w:rsidR="009E45C1" w:rsidRPr="00CF59EA" w:rsidRDefault="009E45C1" w:rsidP="006D24F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9E45C1" w:rsidRPr="00CF59EA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CF59EA" w:rsidRDefault="009E45C1" w:rsidP="00E9753F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81"/>
      <w:bookmarkEnd w:id="6"/>
      <w:r w:rsidRPr="00CF59EA">
        <w:rPr>
          <w:rFonts w:ascii="Times New Roman" w:hAnsi="Times New Roman" w:cs="Times New Roman"/>
          <w:sz w:val="28"/>
          <w:szCs w:val="28"/>
        </w:rPr>
        <w:t>Акт</w:t>
      </w:r>
    </w:p>
    <w:p w:rsidR="009E45C1" w:rsidRPr="00CF59EA" w:rsidRDefault="009E45C1" w:rsidP="00E9753F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непосредственного выявления самовольно установленного</w:t>
      </w:r>
    </w:p>
    <w:p w:rsidR="009E45C1" w:rsidRPr="00CF59EA" w:rsidRDefault="009E45C1" w:rsidP="00E9753F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временного объекта</w:t>
      </w:r>
    </w:p>
    <w:p w:rsidR="009E45C1" w:rsidRPr="00CF59EA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CF59EA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 xml:space="preserve">г. </w:t>
      </w:r>
      <w:r w:rsidR="009D27F5" w:rsidRPr="00CF59EA">
        <w:rPr>
          <w:rFonts w:ascii="Times New Roman" w:hAnsi="Times New Roman" w:cs="Times New Roman"/>
          <w:sz w:val="28"/>
          <w:szCs w:val="28"/>
        </w:rPr>
        <w:t>Тобольск</w:t>
      </w:r>
      <w:r w:rsidRPr="00CF59EA">
        <w:rPr>
          <w:rFonts w:ascii="Times New Roman" w:hAnsi="Times New Roman" w:cs="Times New Roman"/>
          <w:sz w:val="28"/>
          <w:szCs w:val="28"/>
        </w:rPr>
        <w:t xml:space="preserve">          "__" ________ 20__ года       Время: _____ ч. _____ мин.</w:t>
      </w:r>
    </w:p>
    <w:p w:rsidR="009E45C1" w:rsidRPr="00CF59EA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CF59EA" w:rsidRDefault="009E45C1" w:rsidP="00D90C48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Настоящий акт составлен ___________________________________________________</w:t>
      </w:r>
    </w:p>
    <w:p w:rsidR="009E45C1" w:rsidRPr="00CF59EA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E45C1" w:rsidRPr="00CF59EA" w:rsidRDefault="009E45C1" w:rsidP="00BE6902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 xml:space="preserve">            (указывается наименование органа, Ф.И.О., должность                     лица, составившего акт)</w:t>
      </w:r>
    </w:p>
    <w:p w:rsidR="009E45C1" w:rsidRPr="00CF59EA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E45C1" w:rsidRPr="00CF59EA" w:rsidRDefault="009E45C1" w:rsidP="00D90C48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о том, что на земельном участке (территории) ______________________________</w:t>
      </w:r>
      <w:r w:rsidR="00860613" w:rsidRPr="00CF59E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E45C1" w:rsidRPr="00CF59EA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E45C1" w:rsidRPr="00CF59EA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 xml:space="preserve"> (указывается кадастровый номер земельного участка, на котором расположен</w:t>
      </w:r>
    </w:p>
    <w:p w:rsidR="009E45C1" w:rsidRPr="00CF59EA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 xml:space="preserve"> объект (при наличии), адрес объекта либо привязка к близлежащим объектам</w:t>
      </w:r>
    </w:p>
    <w:p w:rsidR="009E45C1" w:rsidRPr="00CF59EA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E45C1" w:rsidRPr="00CF59EA" w:rsidRDefault="009E45C1" w:rsidP="00860613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капитального строительства, временным объектам, земельным участкам,</w:t>
      </w:r>
    </w:p>
    <w:p w:rsidR="009E45C1" w:rsidRPr="00CF59EA" w:rsidRDefault="009E45C1" w:rsidP="00BE6902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имеющим адресную привязку)</w:t>
      </w:r>
      <w:r w:rsidR="00BE6902">
        <w:rPr>
          <w:rFonts w:ascii="Times New Roman" w:hAnsi="Times New Roman" w:cs="Times New Roman"/>
          <w:sz w:val="28"/>
          <w:szCs w:val="28"/>
        </w:rPr>
        <w:t xml:space="preserve"> </w:t>
      </w:r>
      <w:r w:rsidRPr="00CF59EA">
        <w:rPr>
          <w:rFonts w:ascii="Times New Roman" w:hAnsi="Times New Roman" w:cs="Times New Roman"/>
          <w:sz w:val="28"/>
          <w:szCs w:val="28"/>
        </w:rPr>
        <w:t>расположен самовольно установленный объект ________________________________</w:t>
      </w:r>
      <w:r w:rsidR="00860613" w:rsidRPr="00CF59E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E45C1" w:rsidRPr="00CF59EA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E45C1" w:rsidRPr="00CF59EA" w:rsidRDefault="009E45C1" w:rsidP="00E9753F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Описание объекта __________________________</w:t>
      </w:r>
      <w:r w:rsidR="00D90C48" w:rsidRPr="00CF59E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E45C1" w:rsidRPr="00CF59EA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E45C1" w:rsidRPr="00CF59EA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 xml:space="preserve">      (вид, наличие фундамента, высота, ширина, длина объекта и т.д.)</w:t>
      </w:r>
    </w:p>
    <w:p w:rsidR="009E45C1" w:rsidRPr="00CF59EA" w:rsidRDefault="009E45C1" w:rsidP="00E9753F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Правообладатель объекта: __________________________________________________</w:t>
      </w:r>
    </w:p>
    <w:p w:rsidR="009E45C1" w:rsidRPr="00CF59EA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E45C1" w:rsidRPr="00CF59EA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 xml:space="preserve">      (в случае если владелец не известен, указывается "не известен")</w:t>
      </w:r>
    </w:p>
    <w:p w:rsidR="009E45C1" w:rsidRPr="00CF59EA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Особые отметки:</w:t>
      </w:r>
    </w:p>
    <w:p w:rsidR="009E45C1" w:rsidRPr="00CF59EA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E45C1" w:rsidRPr="00CF59EA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Подпись лица, составившего акт:</w:t>
      </w:r>
    </w:p>
    <w:p w:rsidR="009E45C1" w:rsidRPr="00CF59EA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 xml:space="preserve">                  (подписи, Ф.И.О. лиц, составивших акт)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CA336B" w:rsidRDefault="00CA336B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450525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Приложение </w:t>
      </w:r>
      <w:r w:rsidR="00450525">
        <w:rPr>
          <w:rFonts w:ascii="Times New Roman" w:hAnsi="Times New Roman" w:cs="Times New Roman"/>
          <w:sz w:val="28"/>
          <w:szCs w:val="28"/>
        </w:rPr>
        <w:t>2</w:t>
      </w:r>
    </w:p>
    <w:p w:rsidR="00E9753F" w:rsidRPr="00E9753F" w:rsidRDefault="009E45C1" w:rsidP="00E9753F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к Порядку</w:t>
      </w:r>
      <w:r w:rsidR="00E9753F" w:rsidRPr="00E9753F">
        <w:rPr>
          <w:rFonts w:ascii="Times New Roman" w:hAnsi="Times New Roman" w:cs="Times New Roman"/>
          <w:sz w:val="28"/>
          <w:szCs w:val="28"/>
        </w:rPr>
        <w:t xml:space="preserve"> выявления, демонтажа</w:t>
      </w:r>
    </w:p>
    <w:p w:rsidR="00E9753F" w:rsidRPr="00E9753F" w:rsidRDefault="00E9753F" w:rsidP="00E9753F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 w:rsidRPr="00E9753F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</w:p>
    <w:p w:rsidR="00E9753F" w:rsidRPr="00E9753F" w:rsidRDefault="00E9753F" w:rsidP="00E9753F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 w:rsidRPr="00E9753F">
        <w:rPr>
          <w:rFonts w:ascii="Times New Roman" w:hAnsi="Times New Roman" w:cs="Times New Roman"/>
          <w:sz w:val="28"/>
          <w:szCs w:val="28"/>
        </w:rPr>
        <w:t>на территории города Тобольска</w:t>
      </w:r>
    </w:p>
    <w:p w:rsidR="009E45C1" w:rsidRPr="006D24F4" w:rsidRDefault="009E45C1" w:rsidP="006D24F4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826"/>
      </w:tblGrid>
      <w:tr w:rsidR="009E45C1" w:rsidRPr="006D24F4" w:rsidTr="00603EB4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A7" w:rsidRDefault="009E45C1" w:rsidP="006D24F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259"/>
            <w:bookmarkEnd w:id="7"/>
            <w:r w:rsidRPr="006D24F4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</w:t>
            </w:r>
          </w:p>
          <w:p w:rsidR="009E45C1" w:rsidRPr="006D24F4" w:rsidRDefault="009E45C1" w:rsidP="006D24F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F4">
              <w:rPr>
                <w:rFonts w:ascii="Times New Roman" w:hAnsi="Times New Roman" w:cs="Times New Roman"/>
                <w:sz w:val="28"/>
                <w:szCs w:val="28"/>
              </w:rPr>
              <w:t>о выявлении самовольно установленного временного объекта и необходимости освобождения земельного участка от самовольно установленного временного объекта</w:t>
            </w:r>
          </w:p>
        </w:tc>
      </w:tr>
      <w:tr w:rsidR="009E45C1" w:rsidRPr="006D24F4" w:rsidTr="00603EB4">
        <w:tblPrEx>
          <w:tblBorders>
            <w:insideH w:val="none" w:sz="0" w:space="0" w:color="auto"/>
          </w:tblBorders>
        </w:tblPrEx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45C1" w:rsidRPr="006D24F4" w:rsidRDefault="009E45C1" w:rsidP="006D24F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4F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9D27F5" w:rsidRPr="006D24F4">
              <w:rPr>
                <w:rFonts w:ascii="Times New Roman" w:hAnsi="Times New Roman" w:cs="Times New Roman"/>
                <w:sz w:val="28"/>
                <w:szCs w:val="28"/>
              </w:rPr>
              <w:t>Тобольск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E45C1" w:rsidRPr="006D24F4" w:rsidRDefault="00EB30A7" w:rsidP="006D24F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9E45C1" w:rsidRPr="006D24F4">
              <w:rPr>
                <w:rFonts w:ascii="Times New Roman" w:hAnsi="Times New Roman" w:cs="Times New Roman"/>
                <w:sz w:val="28"/>
                <w:szCs w:val="28"/>
              </w:rPr>
              <w:t>"___" ________________</w:t>
            </w:r>
          </w:p>
        </w:tc>
      </w:tr>
      <w:tr w:rsidR="009E45C1" w:rsidRPr="006D24F4" w:rsidTr="00603EB4">
        <w:tblPrEx>
          <w:tblBorders>
            <w:insideH w:val="none" w:sz="0" w:space="0" w:color="auto"/>
          </w:tblBorders>
        </w:tblPrEx>
        <w:tc>
          <w:tcPr>
            <w:tcW w:w="9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1" w:rsidRPr="006D24F4" w:rsidRDefault="009E45C1" w:rsidP="006D24F4">
            <w:pPr>
              <w:spacing w:after="0" w:line="240" w:lineRule="auto"/>
              <w:ind w:right="-5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4F4">
              <w:rPr>
                <w:rFonts w:ascii="Times New Roman" w:hAnsi="Times New Roman" w:cs="Times New Roman"/>
                <w:sz w:val="28"/>
                <w:szCs w:val="28"/>
              </w:rPr>
              <w:t>"_____" ___________ выявлен факт самовольной установки на земельном участке, расположенном по адресу:</w:t>
            </w:r>
          </w:p>
          <w:p w:rsidR="009E45C1" w:rsidRPr="006D24F4" w:rsidRDefault="009E45C1" w:rsidP="006D24F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4F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860613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6D24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E45C1" w:rsidRPr="006D24F4" w:rsidRDefault="009E45C1" w:rsidP="006D24F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4F4">
              <w:rPr>
                <w:rFonts w:ascii="Times New Roman" w:hAnsi="Times New Roman" w:cs="Times New Roman"/>
                <w:sz w:val="28"/>
                <w:szCs w:val="28"/>
              </w:rPr>
              <w:t>временного объекта</w:t>
            </w:r>
          </w:p>
          <w:p w:rsidR="009E45C1" w:rsidRPr="006D24F4" w:rsidRDefault="009E45C1" w:rsidP="006D24F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4F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860613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6D24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E45C1" w:rsidRPr="006D24F4" w:rsidRDefault="009E45C1" w:rsidP="006D24F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F4">
              <w:rPr>
                <w:rFonts w:ascii="Times New Roman" w:hAnsi="Times New Roman" w:cs="Times New Roman"/>
                <w:sz w:val="28"/>
                <w:szCs w:val="28"/>
              </w:rPr>
              <w:t>(указывается вид и краткая характеристика объекта)</w:t>
            </w:r>
          </w:p>
          <w:p w:rsidR="009E45C1" w:rsidRPr="006D24F4" w:rsidRDefault="009E45C1" w:rsidP="006D24F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4F4">
              <w:rPr>
                <w:rFonts w:ascii="Times New Roman" w:hAnsi="Times New Roman" w:cs="Times New Roman"/>
                <w:sz w:val="28"/>
                <w:szCs w:val="28"/>
              </w:rPr>
              <w:t>что является нарушением земельного законодательства.</w:t>
            </w:r>
          </w:p>
          <w:p w:rsidR="009E45C1" w:rsidRPr="006D24F4" w:rsidRDefault="009E45C1" w:rsidP="006D24F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4F4">
              <w:rPr>
                <w:rFonts w:ascii="Times New Roman" w:hAnsi="Times New Roman" w:cs="Times New Roman"/>
                <w:sz w:val="28"/>
                <w:szCs w:val="28"/>
              </w:rPr>
              <w:t>Правообладателю самовольно установленного временного объекта в срок ________________________________________________________________________ со</w:t>
            </w:r>
          </w:p>
          <w:p w:rsidR="009E45C1" w:rsidRPr="006D24F4" w:rsidRDefault="009E45C1" w:rsidP="006D24F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F4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срок, предусмотренный </w:t>
            </w:r>
            <w:r w:rsidR="006010FA">
              <w:rPr>
                <w:rFonts w:ascii="Times New Roman" w:hAnsi="Times New Roman" w:cs="Times New Roman"/>
                <w:sz w:val="28"/>
                <w:szCs w:val="28"/>
              </w:rPr>
              <w:t>п.3.</w:t>
            </w:r>
            <w:r w:rsidR="0045052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</w:t>
            </w:r>
            <w:r w:rsidRPr="006D24F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Порядка)</w:t>
            </w:r>
          </w:p>
          <w:p w:rsidR="009E45C1" w:rsidRPr="006D24F4" w:rsidRDefault="009E45C1" w:rsidP="006D24F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4F4">
              <w:rPr>
                <w:rFonts w:ascii="Times New Roman" w:hAnsi="Times New Roman" w:cs="Times New Roman"/>
                <w:sz w:val="28"/>
                <w:szCs w:val="28"/>
              </w:rPr>
              <w:t>дня размещения настоящего уведомления освободить самовольно занятый земельный участок путем демонтажа самовольно установленного временного объекта и восстановления нарушенного благоустройства земельного участка.</w:t>
            </w:r>
          </w:p>
          <w:p w:rsidR="009E45C1" w:rsidRPr="006D24F4" w:rsidRDefault="009E45C1" w:rsidP="006D24F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4F4">
              <w:rPr>
                <w:rFonts w:ascii="Times New Roman" w:hAnsi="Times New Roman" w:cs="Times New Roman"/>
                <w:sz w:val="28"/>
                <w:szCs w:val="28"/>
              </w:rPr>
              <w:t>В случае неисполнения настоящего уведомления временный объект в период с ______________ по ______________ будет демонтирован в принудительном порядке на специально отведенное место хранения, а с Правообладателя будут взысканы средства, затраченные на демонтаж и хранение временного объекта.</w:t>
            </w:r>
          </w:p>
          <w:p w:rsidR="009E45C1" w:rsidRPr="006D24F4" w:rsidRDefault="009E45C1" w:rsidP="006D24F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5C1" w:rsidRPr="006D24F4" w:rsidRDefault="009E45C1" w:rsidP="006D24F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4F4">
              <w:rPr>
                <w:rFonts w:ascii="Times New Roman" w:hAnsi="Times New Roman" w:cs="Times New Roman"/>
                <w:sz w:val="28"/>
                <w:szCs w:val="28"/>
              </w:rPr>
              <w:t>Уведомление ___________________________________________ размещено на фасаде</w:t>
            </w:r>
          </w:p>
          <w:p w:rsidR="009E45C1" w:rsidRPr="006D24F4" w:rsidRDefault="009E45C1" w:rsidP="006D24F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F4">
              <w:rPr>
                <w:rFonts w:ascii="Times New Roman" w:hAnsi="Times New Roman" w:cs="Times New Roman"/>
                <w:sz w:val="28"/>
                <w:szCs w:val="28"/>
              </w:rPr>
              <w:t>(указывается дата размещения уведомления)</w:t>
            </w:r>
          </w:p>
          <w:p w:rsidR="009E45C1" w:rsidRPr="006D24F4" w:rsidRDefault="009E45C1" w:rsidP="006D24F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4F4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установленного временного объекта.</w:t>
            </w:r>
          </w:p>
          <w:p w:rsidR="009E45C1" w:rsidRPr="006D24F4" w:rsidRDefault="009E45C1" w:rsidP="006D24F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4F4">
              <w:rPr>
                <w:rFonts w:ascii="Times New Roman" w:hAnsi="Times New Roman" w:cs="Times New Roman"/>
                <w:sz w:val="28"/>
                <w:szCs w:val="28"/>
              </w:rPr>
              <w:t>(заполня</w:t>
            </w:r>
            <w:r w:rsidR="00450525">
              <w:rPr>
                <w:rFonts w:ascii="Times New Roman" w:hAnsi="Times New Roman" w:cs="Times New Roman"/>
                <w:sz w:val="28"/>
                <w:szCs w:val="28"/>
              </w:rPr>
              <w:t>ется в случаях, предусмотренных п. 3.</w:t>
            </w:r>
            <w:r w:rsidR="00CF59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24F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Порядка)</w:t>
            </w:r>
          </w:p>
          <w:p w:rsidR="009E45C1" w:rsidRPr="006D24F4" w:rsidRDefault="009E45C1" w:rsidP="006D24F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5C1" w:rsidRPr="006D24F4" w:rsidRDefault="009E45C1" w:rsidP="00603EB4">
            <w:pPr>
              <w:spacing w:after="0" w:line="240" w:lineRule="auto"/>
              <w:ind w:right="-5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D24F4">
              <w:rPr>
                <w:rFonts w:ascii="Times New Roman" w:hAnsi="Times New Roman" w:cs="Times New Roman"/>
                <w:sz w:val="28"/>
                <w:szCs w:val="28"/>
              </w:rPr>
              <w:t>Лица, обладающие информацией о правообладателе самовольно установленного временного объекта, могут сообщить данную информацию по телефонам _________________________________________</w:t>
            </w:r>
            <w:r w:rsidR="00BE6902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6D24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45C1" w:rsidRPr="006D24F4" w:rsidRDefault="009E45C1" w:rsidP="006D24F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F4">
              <w:rPr>
                <w:rFonts w:ascii="Times New Roman" w:hAnsi="Times New Roman" w:cs="Times New Roman"/>
                <w:sz w:val="28"/>
                <w:szCs w:val="28"/>
              </w:rPr>
              <w:t>(указывается, в случае, если правообладатель временного объекта неизвестен)</w:t>
            </w:r>
          </w:p>
          <w:p w:rsidR="009E45C1" w:rsidRPr="006D24F4" w:rsidRDefault="009E45C1" w:rsidP="006D24F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5C1" w:rsidRPr="006D24F4" w:rsidRDefault="009E45C1" w:rsidP="0080267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24F4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должностного лица _______________________ Ф.И.О.</w:t>
            </w:r>
          </w:p>
          <w:p w:rsidR="009E45C1" w:rsidRPr="006D24F4" w:rsidRDefault="009E45C1" w:rsidP="0080267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24F4">
              <w:rPr>
                <w:rFonts w:ascii="Times New Roman" w:hAnsi="Times New Roman" w:cs="Times New Roman"/>
                <w:sz w:val="28"/>
                <w:szCs w:val="28"/>
              </w:rPr>
              <w:t>Адрес, контактный телефон _________________________________________________</w:t>
            </w:r>
          </w:p>
          <w:p w:rsidR="009E45C1" w:rsidRPr="006D24F4" w:rsidRDefault="009E45C1" w:rsidP="006D24F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5C1" w:rsidRPr="006D24F4" w:rsidRDefault="009E45C1" w:rsidP="0080267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24F4">
              <w:rPr>
                <w:rFonts w:ascii="Times New Roman" w:hAnsi="Times New Roman" w:cs="Times New Roman"/>
                <w:sz w:val="28"/>
                <w:szCs w:val="28"/>
              </w:rPr>
              <w:t>Уведомление получено лично _______________________________________________</w:t>
            </w:r>
          </w:p>
          <w:p w:rsidR="009E45C1" w:rsidRPr="006D24F4" w:rsidRDefault="009E45C1" w:rsidP="006D24F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F4">
              <w:rPr>
                <w:rFonts w:ascii="Times New Roman" w:hAnsi="Times New Roman" w:cs="Times New Roman"/>
                <w:sz w:val="28"/>
                <w:szCs w:val="28"/>
              </w:rPr>
              <w:t>(Ф.И.О. и подпись правообладателя мобильного торгового объекта либо лица, осуществляющего торговую деятельность в мобильном торговом объекте)</w:t>
            </w:r>
          </w:p>
          <w:p w:rsidR="009E45C1" w:rsidRPr="006D24F4" w:rsidRDefault="009E45C1" w:rsidP="006D24F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F4">
              <w:rPr>
                <w:rFonts w:ascii="Times New Roman" w:hAnsi="Times New Roman" w:cs="Times New Roman"/>
                <w:sz w:val="28"/>
                <w:szCs w:val="28"/>
              </w:rPr>
              <w:t>(заполн</w:t>
            </w:r>
            <w:r w:rsidR="00450525">
              <w:rPr>
                <w:rFonts w:ascii="Times New Roman" w:hAnsi="Times New Roman" w:cs="Times New Roman"/>
                <w:sz w:val="28"/>
                <w:szCs w:val="28"/>
              </w:rPr>
              <w:t>яется в</w:t>
            </w:r>
            <w:r w:rsidR="006D4E98">
              <w:rPr>
                <w:rFonts w:ascii="Times New Roman" w:hAnsi="Times New Roman" w:cs="Times New Roman"/>
                <w:sz w:val="28"/>
                <w:szCs w:val="28"/>
              </w:rPr>
              <w:t xml:space="preserve"> случаях, предусмотренных п. 3.3</w:t>
            </w:r>
            <w:r w:rsidRPr="006D24F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Порядка)</w:t>
            </w:r>
          </w:p>
          <w:p w:rsidR="009E45C1" w:rsidRPr="006D24F4" w:rsidRDefault="009E45C1" w:rsidP="006D24F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5C1" w:rsidRPr="006D24F4" w:rsidRDefault="009E45C1" w:rsidP="006D24F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4F4">
              <w:rPr>
                <w:rFonts w:ascii="Times New Roman" w:hAnsi="Times New Roman" w:cs="Times New Roman"/>
                <w:sz w:val="28"/>
                <w:szCs w:val="28"/>
              </w:rPr>
              <w:t>Приложение: _________________</w:t>
            </w:r>
          </w:p>
        </w:tc>
      </w:tr>
    </w:tbl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450525" w:rsidRDefault="00450525" w:rsidP="00450525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0525" w:rsidRDefault="00450525" w:rsidP="00450525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0525" w:rsidRDefault="00450525" w:rsidP="00450525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0525" w:rsidRDefault="00450525" w:rsidP="00450525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0525" w:rsidRDefault="00450525" w:rsidP="00450525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0525" w:rsidRDefault="00450525" w:rsidP="00450525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0525" w:rsidRDefault="00450525" w:rsidP="00450525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0525" w:rsidRDefault="00450525" w:rsidP="00450525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0525" w:rsidRDefault="00450525" w:rsidP="00450525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0525" w:rsidRDefault="00450525" w:rsidP="00450525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0525" w:rsidRDefault="00450525" w:rsidP="00450525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0525" w:rsidRDefault="00450525" w:rsidP="00450525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0525" w:rsidRDefault="00450525" w:rsidP="00450525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0525" w:rsidRDefault="00450525" w:rsidP="00450525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0525" w:rsidRDefault="00450525" w:rsidP="00450525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0525" w:rsidRDefault="00450525" w:rsidP="00450525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0525" w:rsidRDefault="00450525" w:rsidP="00450525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0525" w:rsidRDefault="00450525" w:rsidP="00450525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0525" w:rsidRDefault="00450525" w:rsidP="00450525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0525" w:rsidRDefault="00450525" w:rsidP="00450525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4E98" w:rsidRDefault="006D4E98" w:rsidP="00450525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4E98" w:rsidRDefault="006D4E98" w:rsidP="00450525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10FA" w:rsidRDefault="006010FA" w:rsidP="00450525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6902" w:rsidRDefault="00BE6902" w:rsidP="00450525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6902" w:rsidRDefault="00BE6902" w:rsidP="00450525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0525" w:rsidRPr="00CF59EA" w:rsidRDefault="00450525" w:rsidP="00450525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50525" w:rsidRPr="00CF59EA" w:rsidRDefault="00450525" w:rsidP="00450525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к Порядку выявления, демонтажа</w:t>
      </w:r>
    </w:p>
    <w:p w:rsidR="00450525" w:rsidRPr="00CF59EA" w:rsidRDefault="00450525" w:rsidP="00450525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</w:p>
    <w:p w:rsidR="00450525" w:rsidRPr="00CF59EA" w:rsidRDefault="00450525" w:rsidP="00450525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на территории города Тобольска</w:t>
      </w:r>
    </w:p>
    <w:p w:rsidR="00450525" w:rsidRPr="00CF59EA" w:rsidRDefault="00450525" w:rsidP="00450525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</w:p>
    <w:p w:rsidR="00450525" w:rsidRPr="00CF59EA" w:rsidRDefault="00450525" w:rsidP="00450525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450525" w:rsidRPr="00CF59EA" w:rsidRDefault="00450525" w:rsidP="00450525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26"/>
      <w:bookmarkEnd w:id="8"/>
      <w:r w:rsidRPr="00CF59EA">
        <w:rPr>
          <w:rFonts w:ascii="Times New Roman" w:hAnsi="Times New Roman" w:cs="Times New Roman"/>
          <w:sz w:val="28"/>
          <w:szCs w:val="28"/>
        </w:rPr>
        <w:t>Информация о выявлении самовольно установленного</w:t>
      </w:r>
    </w:p>
    <w:p w:rsidR="00450525" w:rsidRPr="00CF59EA" w:rsidRDefault="00450525" w:rsidP="00450525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временного объекта</w:t>
      </w:r>
    </w:p>
    <w:p w:rsidR="00450525" w:rsidRPr="00CF59EA" w:rsidRDefault="00450525" w:rsidP="00450525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450525" w:rsidRPr="00CF59EA" w:rsidRDefault="00450525" w:rsidP="00450525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450525" w:rsidRPr="00CF59EA" w:rsidRDefault="00450525" w:rsidP="00450525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 xml:space="preserve">    "___" ___________ выявлен факт самовольного занятия земельного участка, расположенного по адресу: _________________________________________________</w:t>
      </w:r>
    </w:p>
    <w:p w:rsidR="00450525" w:rsidRPr="00CF59EA" w:rsidRDefault="00450525" w:rsidP="00450525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путем установки временного объекта _______________________________________,</w:t>
      </w:r>
    </w:p>
    <w:p w:rsidR="00450525" w:rsidRPr="00CF59EA" w:rsidRDefault="00450525" w:rsidP="00450525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 xml:space="preserve">                         (указывается вид и краткая характеристика объекта)</w:t>
      </w:r>
    </w:p>
    <w:p w:rsidR="00450525" w:rsidRPr="00CF59EA" w:rsidRDefault="00450525" w:rsidP="00450525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что является нарушением земельного законодательства.</w:t>
      </w:r>
    </w:p>
    <w:p w:rsidR="00450525" w:rsidRPr="006D24F4" w:rsidRDefault="00450525" w:rsidP="00450525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 xml:space="preserve">    Правообладателю  самовольно установленного временного объекта в течение 2  рабочих  дней  со  дня  выявления факта самовольной установки временного объекта  освободить  самовольно  занятый  земельный участок путем демонтажа самовольно  установленного  временного объекта и восстановления нарушенного благоустройства земельного участка.</w:t>
      </w:r>
    </w:p>
    <w:p w:rsidR="00CA336B" w:rsidRDefault="00CA336B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336B" w:rsidRDefault="00CA336B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336B" w:rsidRDefault="00CA336B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336B" w:rsidRDefault="00CA336B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336B" w:rsidRDefault="00CA336B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336B" w:rsidRDefault="00CA336B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336B" w:rsidRDefault="00CA336B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336B" w:rsidRDefault="00CA336B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336B" w:rsidRDefault="00CA336B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336B" w:rsidRDefault="00CA336B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336B" w:rsidRDefault="00CA336B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336B" w:rsidRDefault="00CA336B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336B" w:rsidRDefault="00CA336B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336B" w:rsidRDefault="00CA336B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336B" w:rsidRDefault="00CA336B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336B" w:rsidRDefault="00CA336B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336B" w:rsidRDefault="00CA336B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336B" w:rsidRDefault="00CA336B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3EB4" w:rsidRDefault="00603EB4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0613" w:rsidRDefault="00860613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0613" w:rsidRDefault="00860613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4E98" w:rsidRDefault="006D4E98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4E98" w:rsidRDefault="006D4E98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59EA" w:rsidRPr="00CF59EA" w:rsidRDefault="00CF59EA" w:rsidP="00CF59EA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CF59EA" w:rsidRPr="00CF59EA" w:rsidRDefault="00CF59EA" w:rsidP="00CF59EA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к Порядку выявления, демонтажа</w:t>
      </w:r>
    </w:p>
    <w:p w:rsidR="00CF59EA" w:rsidRPr="00CF59EA" w:rsidRDefault="00CF59EA" w:rsidP="00CF59EA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</w:p>
    <w:p w:rsidR="00CF59EA" w:rsidRPr="00CF59EA" w:rsidRDefault="00CF59EA" w:rsidP="00CF59EA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на территории города Тобольска</w:t>
      </w:r>
    </w:p>
    <w:p w:rsidR="00CF59EA" w:rsidRPr="00CF59EA" w:rsidRDefault="00CF59EA" w:rsidP="00CF59EA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61"/>
      <w:bookmarkEnd w:id="9"/>
      <w:r w:rsidRPr="00CF59E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E690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F59EA">
        <w:rPr>
          <w:rFonts w:ascii="Times New Roman" w:hAnsi="Times New Roman" w:cs="Times New Roman"/>
          <w:sz w:val="28"/>
          <w:szCs w:val="28"/>
        </w:rPr>
        <w:t xml:space="preserve"> Акт № ______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 xml:space="preserve">          осмотра места самовольной установки временного объекта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 xml:space="preserve">г. Тобольск                                </w:t>
      </w:r>
      <w:r w:rsidR="00B219F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F59EA">
        <w:rPr>
          <w:rFonts w:ascii="Times New Roman" w:hAnsi="Times New Roman" w:cs="Times New Roman"/>
          <w:sz w:val="28"/>
          <w:szCs w:val="28"/>
        </w:rPr>
        <w:t xml:space="preserve">               "____" ____________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 xml:space="preserve">                      (указывается должность, Ф.И.О.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 xml:space="preserve">          должностных лиц, осуществивших осмотр места самовольной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 xml:space="preserve">                       установки временного объекта)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CF59EA" w:rsidRPr="00CF59EA" w:rsidRDefault="00CF59EA" w:rsidP="00B219F2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произведен   осмотр   места   самовольной   установки  временного  объекта,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расположенного ____________________________________________________________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 xml:space="preserve">      (указывается адресное описание земельного участка либо привязка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 xml:space="preserve">            к близлежащим объектам капитального строительства)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CF59EA" w:rsidRPr="00CF59EA" w:rsidRDefault="00CF59EA" w:rsidP="00B219F2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 xml:space="preserve">    В результате осмотра установлено: _____________________________________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 xml:space="preserve">    Приложение: приобщенные материалы фотосъемки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CF59EA" w:rsidRPr="006D24F4" w:rsidRDefault="00CF59EA" w:rsidP="00CF59EA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Подписи лиц, составивших акт: _____________________________________________</w:t>
      </w:r>
    </w:p>
    <w:p w:rsidR="00CF59EA" w:rsidRPr="006D24F4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6D4E98" w:rsidRDefault="006D4E98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59EA" w:rsidRDefault="00CF59EA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59EA" w:rsidRDefault="00CF59EA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59EA" w:rsidRDefault="00CF59EA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59EA" w:rsidRDefault="00CF59EA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59EA" w:rsidRDefault="00CF59EA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59EA" w:rsidRDefault="00CF59EA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59EA" w:rsidRPr="00CF59EA" w:rsidRDefault="00CF59EA" w:rsidP="00CF59EA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CF59EA" w:rsidRPr="00CF59EA" w:rsidRDefault="00CF59EA" w:rsidP="00CF59EA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к Порядку выявления, демонтажа</w:t>
      </w:r>
    </w:p>
    <w:p w:rsidR="00CF59EA" w:rsidRPr="00CF59EA" w:rsidRDefault="00CF59EA" w:rsidP="00CF59EA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</w:p>
    <w:p w:rsidR="00CF59EA" w:rsidRPr="00CF59EA" w:rsidRDefault="00CF59EA" w:rsidP="00CF59EA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на территории города Тобольска</w:t>
      </w:r>
    </w:p>
    <w:p w:rsidR="00CF59EA" w:rsidRPr="00CF59EA" w:rsidRDefault="00CF59EA" w:rsidP="00CF59EA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CF59EA" w:rsidRPr="00CF59EA" w:rsidRDefault="00CF59EA" w:rsidP="00CF59EA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370"/>
      <w:bookmarkEnd w:id="10"/>
      <w:r w:rsidRPr="00CF59EA">
        <w:rPr>
          <w:rFonts w:ascii="Times New Roman" w:hAnsi="Times New Roman" w:cs="Times New Roman"/>
          <w:sz w:val="28"/>
          <w:szCs w:val="28"/>
        </w:rPr>
        <w:t>Акт № ______</w:t>
      </w:r>
    </w:p>
    <w:p w:rsidR="00CF59EA" w:rsidRPr="00CF59EA" w:rsidRDefault="00CF59EA" w:rsidP="00CF59EA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осмотра земельного участка, освобождаемого от самовольно</w:t>
      </w:r>
    </w:p>
    <w:p w:rsidR="00CF59EA" w:rsidRPr="00CF59EA" w:rsidRDefault="00CF59EA" w:rsidP="00CF59EA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установленного временного объекта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г. Тобольск                                                           "_____" ________________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 xml:space="preserve">                      (указывается должность, Ф.И.О.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 xml:space="preserve">         должностных лиц, осуществивших осмотр земельного участка)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 xml:space="preserve">произведен   осмотр   земельного   </w:t>
      </w:r>
      <w:proofErr w:type="gramStart"/>
      <w:r w:rsidRPr="00CF59EA">
        <w:rPr>
          <w:rFonts w:ascii="Times New Roman" w:hAnsi="Times New Roman" w:cs="Times New Roman"/>
          <w:sz w:val="28"/>
          <w:szCs w:val="28"/>
        </w:rPr>
        <w:t>участка,  освобождаемого</w:t>
      </w:r>
      <w:proofErr w:type="gramEnd"/>
      <w:r w:rsidRPr="00CF59EA">
        <w:rPr>
          <w:rFonts w:ascii="Times New Roman" w:hAnsi="Times New Roman" w:cs="Times New Roman"/>
          <w:sz w:val="28"/>
          <w:szCs w:val="28"/>
        </w:rPr>
        <w:t xml:space="preserve">  от  самовольно</w:t>
      </w:r>
    </w:p>
    <w:p w:rsidR="00CF59EA" w:rsidRPr="00CF59EA" w:rsidRDefault="00CF59EA" w:rsidP="00B219F2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 xml:space="preserve">установленного  временного  объекта,  расположенного 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 xml:space="preserve">     (указывается адресное описание земельного участка либо привязка к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 xml:space="preserve">             близлежащим объектам капитального строительства)</w:t>
      </w:r>
    </w:p>
    <w:p w:rsidR="00CF59EA" w:rsidRPr="00CF59EA" w:rsidRDefault="00CF59EA" w:rsidP="00B219F2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 xml:space="preserve">    В результате осмотра установлено: _____________________________________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 xml:space="preserve">   (перечисляются факты нарушенного благоустройства с учетом имеющихся</w:t>
      </w:r>
    </w:p>
    <w:p w:rsidR="00CF59EA" w:rsidRPr="00CF59EA" w:rsidRDefault="00BE6902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59EA" w:rsidRPr="00CF59EA">
        <w:rPr>
          <w:rFonts w:ascii="Times New Roman" w:hAnsi="Times New Roman" w:cs="Times New Roman"/>
          <w:sz w:val="28"/>
          <w:szCs w:val="28"/>
        </w:rPr>
        <w:t>фотоматериалов)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 xml:space="preserve">    Приложение: приобщенные материалы фотосъемки</w:t>
      </w:r>
    </w:p>
    <w:p w:rsidR="00CF59EA" w:rsidRPr="00CF59EA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 xml:space="preserve">    Подписи лиц, составивших акт:</w:t>
      </w:r>
    </w:p>
    <w:p w:rsidR="00CF59EA" w:rsidRPr="006D24F4" w:rsidRDefault="00CF59EA" w:rsidP="00CF59E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59E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F59EA" w:rsidRDefault="00CF59EA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59EA" w:rsidRDefault="00CF59EA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59EA" w:rsidRDefault="00CF59EA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59EA" w:rsidRDefault="00CF59EA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59EA" w:rsidRDefault="00CF59EA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59EA" w:rsidRDefault="00CF59EA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59EA" w:rsidRDefault="00CF59EA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59EA" w:rsidRDefault="00CF59EA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59EA" w:rsidRDefault="00CF59EA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59EA" w:rsidRDefault="00CF59EA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59EA" w:rsidRDefault="00CF59EA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6902" w:rsidRDefault="00BE6902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6902" w:rsidRDefault="00BE6902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D4E98">
        <w:rPr>
          <w:rFonts w:ascii="Times New Roman" w:hAnsi="Times New Roman" w:cs="Times New Roman"/>
          <w:sz w:val="28"/>
          <w:szCs w:val="28"/>
        </w:rPr>
        <w:t>6</w:t>
      </w:r>
    </w:p>
    <w:p w:rsidR="009E45C1" w:rsidRPr="006D24F4" w:rsidRDefault="009E45C1" w:rsidP="006D24F4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к Порядку выявления, демонтажа</w:t>
      </w:r>
    </w:p>
    <w:p w:rsidR="009E45C1" w:rsidRPr="006D24F4" w:rsidRDefault="009E45C1" w:rsidP="006D24F4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</w:p>
    <w:p w:rsidR="009E45C1" w:rsidRPr="006D24F4" w:rsidRDefault="009E45C1" w:rsidP="006D24F4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на территории города </w:t>
      </w:r>
      <w:r w:rsidR="009D27F5" w:rsidRPr="006D24F4">
        <w:rPr>
          <w:rFonts w:ascii="Times New Roman" w:hAnsi="Times New Roman" w:cs="Times New Roman"/>
          <w:sz w:val="28"/>
          <w:szCs w:val="28"/>
        </w:rPr>
        <w:t>Тобольска</w:t>
      </w:r>
    </w:p>
    <w:p w:rsidR="009E45C1" w:rsidRPr="006D24F4" w:rsidRDefault="009E45C1" w:rsidP="006D24F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CA336B" w:rsidP="00603EB4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302"/>
      <w:bookmarkEnd w:id="11"/>
      <w:r>
        <w:rPr>
          <w:rFonts w:ascii="Times New Roman" w:hAnsi="Times New Roman" w:cs="Times New Roman"/>
          <w:sz w:val="28"/>
          <w:szCs w:val="28"/>
        </w:rPr>
        <w:t>Акт №</w:t>
      </w:r>
      <w:r w:rsidR="009E45C1" w:rsidRPr="006D24F4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9E45C1" w:rsidRPr="006D24F4" w:rsidRDefault="009E45C1" w:rsidP="00603EB4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освобождения земельного участка</w:t>
      </w:r>
    </w:p>
    <w:p w:rsidR="009E45C1" w:rsidRPr="006D24F4" w:rsidRDefault="009E45C1" w:rsidP="00603EB4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от самовольно установленного временного объекта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г. </w:t>
      </w:r>
      <w:r w:rsidR="009D27F5" w:rsidRPr="006D24F4">
        <w:rPr>
          <w:rFonts w:ascii="Times New Roman" w:hAnsi="Times New Roman" w:cs="Times New Roman"/>
          <w:sz w:val="28"/>
          <w:szCs w:val="28"/>
        </w:rPr>
        <w:t>Тобольск</w:t>
      </w:r>
      <w:r w:rsidRPr="006D24F4">
        <w:rPr>
          <w:rFonts w:ascii="Times New Roman" w:hAnsi="Times New Roman" w:cs="Times New Roman"/>
          <w:sz w:val="28"/>
          <w:szCs w:val="28"/>
        </w:rPr>
        <w:t xml:space="preserve">               "_____" ________________ время: _____ ч. _____ мин.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    Настоящий акт составлен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1. ___________________________________________________________________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2. ___________________________________________________________________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3. ___________________________________________________________________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                   (должности, Ф.И.О. лиц, составивших акт)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    в присутствии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1. ___________________________________________________________________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2. ___________________________________________________________________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                           (Ф.И.О. присутствующих лиц)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о том, что на земельном участке (территории) 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  (указывается кадастровый номер земельного участка (при наличии), адрес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 объекта либо привязка к близлежащим объектам капитального строительства,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    временным объектам, земельным участкам, имеющим адресную привязку)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расположен самовольно установленный временный объект.</w:t>
      </w:r>
    </w:p>
    <w:p w:rsidR="009E45C1" w:rsidRPr="006D24F4" w:rsidRDefault="009E45C1" w:rsidP="00EB30A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Описание временного объекта _______________________________________________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      (вид, наличие фундамента, высота, ширина, длина объекта и т.д.)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Правообладатель временного объекта: 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      (в случае если владелец не известен, указывается "не известен")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Имеющиеся повреждения временного объекта: 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E45C1" w:rsidRPr="006D24F4" w:rsidRDefault="009E45C1" w:rsidP="00BE6902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Вскрытие объекта производилось (не производилось) _________________________</w:t>
      </w:r>
    </w:p>
    <w:p w:rsidR="009E45C1" w:rsidRPr="006D24F4" w:rsidRDefault="009E45C1" w:rsidP="00B219F2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lastRenderedPageBreak/>
        <w:t>Разборка временного объекта производилась (не производилась) ______________</w:t>
      </w:r>
    </w:p>
    <w:p w:rsidR="009E45C1" w:rsidRPr="006D24F4" w:rsidRDefault="009E45C1" w:rsidP="00B219F2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Наличие материальных ценностей во временном объекте: ___________________________________________________________________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  (указываются обнаруженные при вскрытии временного объекта материальные ценности, а также их краткое описание)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    Уведомление   о   необходимости   </w:t>
      </w:r>
      <w:proofErr w:type="gramStart"/>
      <w:r w:rsidRPr="006D24F4">
        <w:rPr>
          <w:rFonts w:ascii="Times New Roman" w:hAnsi="Times New Roman" w:cs="Times New Roman"/>
          <w:sz w:val="28"/>
          <w:szCs w:val="28"/>
        </w:rPr>
        <w:t>освобождения  земельного</w:t>
      </w:r>
      <w:proofErr w:type="gramEnd"/>
      <w:r w:rsidRPr="006D24F4">
        <w:rPr>
          <w:rFonts w:ascii="Times New Roman" w:hAnsi="Times New Roman" w:cs="Times New Roman"/>
          <w:sz w:val="28"/>
          <w:szCs w:val="28"/>
        </w:rPr>
        <w:t xml:space="preserve">  участка  от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самовольно   установленного   временного  объекта  в  добровольном  порядке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правообладателем временного объекта не исполнено.</w:t>
      </w:r>
    </w:p>
    <w:p w:rsidR="009E45C1" w:rsidRPr="006D24F4" w:rsidRDefault="009E45C1" w:rsidP="00B219F2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    Место временного хранения объекта: ____________________________________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E45C1" w:rsidRPr="006D24F4" w:rsidRDefault="009E45C1" w:rsidP="00BE6902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Особые отметки: ___________________________________________________________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Подписи лиц, составивших акт: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1. ___________________________________________________________________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2. ___________________________________________________________________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3. ___________________________________________________________________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Подписи лиц, присутствующих при составлении акта: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1. ___________________________________________________________________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2. ___________________________________________________________________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3. ___________________________________________________________________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                                Приложение: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    1. Опись составных частей временного объекта (при разборке);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    2. Фото- и видеоматериалы (при наличии).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CA336B" w:rsidRDefault="00CA336B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30A7" w:rsidRDefault="00EB30A7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59EA" w:rsidRDefault="00CF59EA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6902" w:rsidRDefault="00BE6902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6902" w:rsidRDefault="00BE6902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6902" w:rsidRDefault="00BE6902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D4E98">
        <w:rPr>
          <w:rFonts w:ascii="Times New Roman" w:hAnsi="Times New Roman" w:cs="Times New Roman"/>
          <w:sz w:val="28"/>
          <w:szCs w:val="28"/>
        </w:rPr>
        <w:t>7</w:t>
      </w:r>
    </w:p>
    <w:p w:rsidR="009E45C1" w:rsidRPr="006D24F4" w:rsidRDefault="009E45C1" w:rsidP="006D24F4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к Порядку выявления, демонтажа</w:t>
      </w:r>
    </w:p>
    <w:p w:rsidR="009E45C1" w:rsidRPr="006D24F4" w:rsidRDefault="009E45C1" w:rsidP="006D24F4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</w:p>
    <w:p w:rsidR="009E45C1" w:rsidRPr="006D24F4" w:rsidRDefault="009E45C1" w:rsidP="006D24F4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на территории города </w:t>
      </w:r>
      <w:r w:rsidR="009D27F5" w:rsidRPr="006D24F4">
        <w:rPr>
          <w:rFonts w:ascii="Times New Roman" w:hAnsi="Times New Roman" w:cs="Times New Roman"/>
          <w:sz w:val="28"/>
          <w:szCs w:val="28"/>
        </w:rPr>
        <w:t>Тобольска</w:t>
      </w:r>
    </w:p>
    <w:p w:rsidR="009E45C1" w:rsidRPr="006D24F4" w:rsidRDefault="009E45C1" w:rsidP="006D24F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08"/>
      <w:bookmarkEnd w:id="12"/>
      <w:r w:rsidRPr="006D24F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A336B">
        <w:rPr>
          <w:rFonts w:ascii="Times New Roman" w:hAnsi="Times New Roman" w:cs="Times New Roman"/>
          <w:sz w:val="28"/>
          <w:szCs w:val="28"/>
        </w:rPr>
        <w:t>Акт приема-передачи №</w:t>
      </w:r>
      <w:r w:rsidRPr="006D24F4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г. </w:t>
      </w:r>
      <w:r w:rsidR="009D27F5" w:rsidRPr="006D24F4">
        <w:rPr>
          <w:rFonts w:ascii="Times New Roman" w:hAnsi="Times New Roman" w:cs="Times New Roman"/>
          <w:sz w:val="28"/>
          <w:szCs w:val="28"/>
        </w:rPr>
        <w:t>Тобольск</w:t>
      </w:r>
      <w:r w:rsidRPr="006D24F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B30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D24F4">
        <w:rPr>
          <w:rFonts w:ascii="Times New Roman" w:hAnsi="Times New Roman" w:cs="Times New Roman"/>
          <w:sz w:val="28"/>
          <w:szCs w:val="28"/>
        </w:rPr>
        <w:t xml:space="preserve">    "_____" 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BE6902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    Департамент г</w:t>
      </w:r>
      <w:r w:rsidR="00BE6902">
        <w:rPr>
          <w:rFonts w:ascii="Times New Roman" w:hAnsi="Times New Roman" w:cs="Times New Roman"/>
          <w:sz w:val="28"/>
          <w:szCs w:val="28"/>
        </w:rPr>
        <w:t>ородского хозяйства и землепользования</w:t>
      </w:r>
      <w:r w:rsidR="003B2FD0">
        <w:rPr>
          <w:rFonts w:ascii="Times New Roman" w:hAnsi="Times New Roman" w:cs="Times New Roman"/>
          <w:sz w:val="28"/>
          <w:szCs w:val="28"/>
        </w:rPr>
        <w:t xml:space="preserve"> </w:t>
      </w:r>
      <w:r w:rsidRPr="006D24F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E45C1" w:rsidRPr="006D24F4" w:rsidRDefault="009E45C1" w:rsidP="00BE6902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9D27F5" w:rsidRPr="006D24F4">
        <w:rPr>
          <w:rFonts w:ascii="Times New Roman" w:hAnsi="Times New Roman" w:cs="Times New Roman"/>
          <w:sz w:val="28"/>
          <w:szCs w:val="28"/>
        </w:rPr>
        <w:t>Тобольска</w:t>
      </w:r>
      <w:r w:rsidRPr="006D24F4">
        <w:rPr>
          <w:rFonts w:ascii="Times New Roman" w:hAnsi="Times New Roman" w:cs="Times New Roman"/>
          <w:sz w:val="28"/>
          <w:szCs w:val="28"/>
        </w:rPr>
        <w:t xml:space="preserve"> в лице ______________________________________________________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(далее - Уполномоченный орган), с одной стороны, и 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B30A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D24F4">
        <w:rPr>
          <w:rFonts w:ascii="Times New Roman" w:hAnsi="Times New Roman" w:cs="Times New Roman"/>
          <w:sz w:val="28"/>
          <w:szCs w:val="28"/>
        </w:rPr>
        <w:t>в лице</w:t>
      </w:r>
      <w:r w:rsidR="00BE6902">
        <w:rPr>
          <w:rFonts w:ascii="Times New Roman" w:hAnsi="Times New Roman" w:cs="Times New Roman"/>
          <w:sz w:val="28"/>
          <w:szCs w:val="28"/>
        </w:rPr>
        <w:t xml:space="preserve"> </w:t>
      </w:r>
      <w:r w:rsidRPr="006D24F4">
        <w:rPr>
          <w:rFonts w:ascii="Times New Roman" w:hAnsi="Times New Roman" w:cs="Times New Roman"/>
          <w:sz w:val="28"/>
          <w:szCs w:val="28"/>
        </w:rPr>
        <w:t>(указывается правообладатель временного объекта)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__________________________________________________________________ (далее -</w:t>
      </w:r>
      <w:r w:rsidR="00BE6902">
        <w:rPr>
          <w:rFonts w:ascii="Times New Roman" w:hAnsi="Times New Roman" w:cs="Times New Roman"/>
          <w:sz w:val="28"/>
          <w:szCs w:val="28"/>
        </w:rPr>
        <w:t xml:space="preserve"> </w:t>
      </w:r>
      <w:r w:rsidRPr="006D24F4">
        <w:rPr>
          <w:rFonts w:ascii="Times New Roman" w:hAnsi="Times New Roman" w:cs="Times New Roman"/>
          <w:sz w:val="28"/>
          <w:szCs w:val="28"/>
        </w:rPr>
        <w:t>Правообладатель),  с  другой  стороны,  совместно  именуемые  в  дальнейшем</w:t>
      </w:r>
      <w:r w:rsidR="00EB30A7">
        <w:rPr>
          <w:rFonts w:ascii="Times New Roman" w:hAnsi="Times New Roman" w:cs="Times New Roman"/>
          <w:sz w:val="28"/>
          <w:szCs w:val="28"/>
        </w:rPr>
        <w:t xml:space="preserve"> </w:t>
      </w:r>
      <w:r w:rsidRPr="006D24F4">
        <w:rPr>
          <w:rFonts w:ascii="Times New Roman" w:hAnsi="Times New Roman" w:cs="Times New Roman"/>
          <w:sz w:val="28"/>
          <w:szCs w:val="28"/>
        </w:rPr>
        <w:t>Стороны, составили настоящий Акт приема-передачи о нижеследующем: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    Уполномоченный орган передает, а Правообладатель принимает: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    (указывается перечень передаваемых материальных ценностей, включая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                          скоропортящиеся товары)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    Стороны  по  передаваемым материальным ценностям претензий друг к другу</w:t>
      </w:r>
      <w:r w:rsidR="00EB30A7">
        <w:rPr>
          <w:rFonts w:ascii="Times New Roman" w:hAnsi="Times New Roman" w:cs="Times New Roman"/>
          <w:sz w:val="28"/>
          <w:szCs w:val="28"/>
        </w:rPr>
        <w:t xml:space="preserve"> </w:t>
      </w:r>
      <w:r w:rsidRPr="006D24F4">
        <w:rPr>
          <w:rFonts w:ascii="Times New Roman" w:hAnsi="Times New Roman" w:cs="Times New Roman"/>
          <w:sz w:val="28"/>
          <w:szCs w:val="28"/>
        </w:rPr>
        <w:t>не имеют.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    Настоящий  Акт  приема-передачи  составлен  в ____ экземплярах, имеющих</w:t>
      </w:r>
      <w:r w:rsidR="00EB30A7">
        <w:rPr>
          <w:rFonts w:ascii="Times New Roman" w:hAnsi="Times New Roman" w:cs="Times New Roman"/>
          <w:sz w:val="28"/>
          <w:szCs w:val="28"/>
        </w:rPr>
        <w:t xml:space="preserve"> </w:t>
      </w:r>
      <w:r w:rsidRPr="006D24F4">
        <w:rPr>
          <w:rFonts w:ascii="Times New Roman" w:hAnsi="Times New Roman" w:cs="Times New Roman"/>
          <w:sz w:val="28"/>
          <w:szCs w:val="28"/>
        </w:rPr>
        <w:t>одинаковую юридическую силу.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                              Подписи сторон: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641904" w:rsidRDefault="00641904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1904" w:rsidRDefault="00641904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6902" w:rsidRDefault="00BE6902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6902" w:rsidRDefault="00BE6902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336B">
        <w:rPr>
          <w:rFonts w:ascii="Times New Roman" w:hAnsi="Times New Roman" w:cs="Times New Roman"/>
          <w:sz w:val="28"/>
          <w:szCs w:val="28"/>
        </w:rPr>
        <w:t>8</w:t>
      </w:r>
    </w:p>
    <w:p w:rsidR="00CA336B" w:rsidRPr="00CA336B" w:rsidRDefault="00CA336B" w:rsidP="00CA336B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 w:rsidRPr="00CA336B">
        <w:rPr>
          <w:rFonts w:ascii="Times New Roman" w:hAnsi="Times New Roman" w:cs="Times New Roman"/>
          <w:sz w:val="28"/>
          <w:szCs w:val="28"/>
        </w:rPr>
        <w:t>к Порядку выявления, демонтажа</w:t>
      </w:r>
    </w:p>
    <w:p w:rsidR="00CA336B" w:rsidRPr="00CA336B" w:rsidRDefault="00CA336B" w:rsidP="00CA336B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 w:rsidRPr="00CA336B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</w:p>
    <w:p w:rsidR="00CA336B" w:rsidRPr="00CA336B" w:rsidRDefault="00CA336B" w:rsidP="00CA336B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 w:rsidRPr="00CA336B">
        <w:rPr>
          <w:rFonts w:ascii="Times New Roman" w:hAnsi="Times New Roman" w:cs="Times New Roman"/>
          <w:sz w:val="28"/>
          <w:szCs w:val="28"/>
        </w:rPr>
        <w:t>на территории города Тобольска</w:t>
      </w:r>
    </w:p>
    <w:p w:rsidR="009E45C1" w:rsidRPr="006D24F4" w:rsidRDefault="009E45C1" w:rsidP="00CA336B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CA336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499"/>
      <w:bookmarkEnd w:id="13"/>
      <w:r w:rsidRPr="006D24F4">
        <w:rPr>
          <w:rFonts w:ascii="Times New Roman" w:hAnsi="Times New Roman" w:cs="Times New Roman"/>
          <w:sz w:val="28"/>
          <w:szCs w:val="28"/>
        </w:rPr>
        <w:t>Акт</w:t>
      </w:r>
    </w:p>
    <w:p w:rsidR="009E45C1" w:rsidRPr="006D24F4" w:rsidRDefault="009E45C1" w:rsidP="00CA336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об уничтожении временного объекта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г. </w:t>
      </w:r>
      <w:r w:rsidR="009D27F5" w:rsidRPr="006D24F4">
        <w:rPr>
          <w:rFonts w:ascii="Times New Roman" w:hAnsi="Times New Roman" w:cs="Times New Roman"/>
          <w:sz w:val="28"/>
          <w:szCs w:val="28"/>
        </w:rPr>
        <w:t>Тобольск</w:t>
      </w:r>
      <w:r w:rsidRPr="006D24F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A336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D24F4">
        <w:rPr>
          <w:rFonts w:ascii="Times New Roman" w:hAnsi="Times New Roman" w:cs="Times New Roman"/>
          <w:sz w:val="28"/>
          <w:szCs w:val="28"/>
        </w:rPr>
        <w:t>"___" ___________ 20___ г.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    Настоящий акт составлен о нижеследующем: временный объект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                        (тип и вид, размер объекта)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в  количестве  _________________  штук,  демонтированный(-</w:t>
      </w:r>
      <w:proofErr w:type="spellStart"/>
      <w:r w:rsidRPr="006D24F4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6D24F4">
        <w:rPr>
          <w:rFonts w:ascii="Times New Roman" w:hAnsi="Times New Roman" w:cs="Times New Roman"/>
          <w:sz w:val="28"/>
          <w:szCs w:val="28"/>
        </w:rPr>
        <w:t>)  на основании</w:t>
      </w:r>
      <w:r w:rsidR="00BE6902">
        <w:rPr>
          <w:rFonts w:ascii="Times New Roman" w:hAnsi="Times New Roman" w:cs="Times New Roman"/>
          <w:sz w:val="28"/>
          <w:szCs w:val="28"/>
        </w:rPr>
        <w:t xml:space="preserve"> </w:t>
      </w:r>
      <w:r w:rsidRPr="006D24F4">
        <w:rPr>
          <w:rFonts w:ascii="Times New Roman" w:hAnsi="Times New Roman" w:cs="Times New Roman"/>
          <w:sz w:val="28"/>
          <w:szCs w:val="28"/>
        </w:rPr>
        <w:t>Порядка   освобождения   земельных  участков  от  самовольно  установленных</w:t>
      </w:r>
      <w:r w:rsidR="00BE6902">
        <w:rPr>
          <w:rFonts w:ascii="Times New Roman" w:hAnsi="Times New Roman" w:cs="Times New Roman"/>
          <w:sz w:val="28"/>
          <w:szCs w:val="28"/>
        </w:rPr>
        <w:t xml:space="preserve"> </w:t>
      </w:r>
      <w:r w:rsidRPr="006D24F4">
        <w:rPr>
          <w:rFonts w:ascii="Times New Roman" w:hAnsi="Times New Roman" w:cs="Times New Roman"/>
          <w:sz w:val="28"/>
          <w:szCs w:val="28"/>
        </w:rPr>
        <w:t>нестационарных     торговых    объектов,    утвержденного    постановлением</w:t>
      </w:r>
      <w:r w:rsidR="00BE6902">
        <w:rPr>
          <w:rFonts w:ascii="Times New Roman" w:hAnsi="Times New Roman" w:cs="Times New Roman"/>
          <w:sz w:val="28"/>
          <w:szCs w:val="28"/>
        </w:rPr>
        <w:t xml:space="preserve"> </w:t>
      </w:r>
      <w:r w:rsidRPr="006D24F4">
        <w:rPr>
          <w:rFonts w:ascii="Times New Roman" w:hAnsi="Times New Roman" w:cs="Times New Roman"/>
          <w:sz w:val="28"/>
          <w:szCs w:val="28"/>
        </w:rPr>
        <w:t xml:space="preserve">Администрации  города  </w:t>
      </w:r>
      <w:r w:rsidR="009D27F5" w:rsidRPr="006D24F4">
        <w:rPr>
          <w:rFonts w:ascii="Times New Roman" w:hAnsi="Times New Roman" w:cs="Times New Roman"/>
          <w:sz w:val="28"/>
          <w:szCs w:val="28"/>
        </w:rPr>
        <w:t>Тобольска</w:t>
      </w:r>
      <w:r w:rsidRPr="006D24F4">
        <w:rPr>
          <w:rFonts w:ascii="Times New Roman" w:hAnsi="Times New Roman" w:cs="Times New Roman"/>
          <w:sz w:val="28"/>
          <w:szCs w:val="28"/>
        </w:rPr>
        <w:t xml:space="preserve">  от  02.09.2014  N  169-пк, акта освобождения</w:t>
      </w:r>
      <w:r w:rsidR="00BE6902">
        <w:rPr>
          <w:rFonts w:ascii="Times New Roman" w:hAnsi="Times New Roman" w:cs="Times New Roman"/>
          <w:sz w:val="28"/>
          <w:szCs w:val="28"/>
        </w:rPr>
        <w:t xml:space="preserve"> </w:t>
      </w:r>
      <w:r w:rsidRPr="006D24F4">
        <w:rPr>
          <w:rFonts w:ascii="Times New Roman" w:hAnsi="Times New Roman" w:cs="Times New Roman"/>
          <w:sz w:val="28"/>
          <w:szCs w:val="28"/>
        </w:rPr>
        <w:t xml:space="preserve">земельного  участка  от  самовольно  установленного  временного  объекта от______________________________________       </w:t>
      </w:r>
      <w:r w:rsidR="00EB30A7">
        <w:rPr>
          <w:rFonts w:ascii="Times New Roman" w:hAnsi="Times New Roman" w:cs="Times New Roman"/>
          <w:sz w:val="28"/>
          <w:szCs w:val="28"/>
        </w:rPr>
        <w:t>№</w:t>
      </w:r>
      <w:r w:rsidRPr="006D24F4">
        <w:rPr>
          <w:rFonts w:ascii="Times New Roman" w:hAnsi="Times New Roman" w:cs="Times New Roman"/>
          <w:sz w:val="28"/>
          <w:szCs w:val="28"/>
        </w:rPr>
        <w:t xml:space="preserve">       ___________________, и</w:t>
      </w:r>
      <w:r w:rsidR="00EB30A7">
        <w:rPr>
          <w:rFonts w:ascii="Times New Roman" w:hAnsi="Times New Roman" w:cs="Times New Roman"/>
          <w:sz w:val="28"/>
          <w:szCs w:val="28"/>
        </w:rPr>
        <w:t xml:space="preserve"> </w:t>
      </w:r>
      <w:r w:rsidRPr="006D24F4">
        <w:rPr>
          <w:rFonts w:ascii="Times New Roman" w:hAnsi="Times New Roman" w:cs="Times New Roman"/>
          <w:sz w:val="28"/>
          <w:szCs w:val="28"/>
        </w:rPr>
        <w:t>закрепленный(-</w:t>
      </w:r>
      <w:proofErr w:type="spellStart"/>
      <w:r w:rsidRPr="006D24F4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6D24F4">
        <w:rPr>
          <w:rFonts w:ascii="Times New Roman" w:hAnsi="Times New Roman" w:cs="Times New Roman"/>
          <w:sz w:val="28"/>
          <w:szCs w:val="28"/>
        </w:rPr>
        <w:t>)      на      праве     оперативного     управления     за</w:t>
      </w:r>
      <w:r w:rsidR="00BE6902">
        <w:rPr>
          <w:rFonts w:ascii="Times New Roman" w:hAnsi="Times New Roman" w:cs="Times New Roman"/>
          <w:sz w:val="28"/>
          <w:szCs w:val="28"/>
        </w:rPr>
        <w:t xml:space="preserve"> </w:t>
      </w:r>
      <w:r w:rsidRPr="006D24F4">
        <w:rPr>
          <w:rFonts w:ascii="Times New Roman" w:hAnsi="Times New Roman" w:cs="Times New Roman"/>
          <w:sz w:val="28"/>
          <w:szCs w:val="28"/>
        </w:rPr>
        <w:t>_______________________________________ уничтожен(-ы).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    Акт составлен в ________________ экземплярах.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_____________________________/________________/_____________________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        (должность)              (подпись)                 (ФИО)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_____________________________/________________/_____________________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        (должность)              (подпись)                 (ФИО)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>_____________________________/________________/_____________________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        (должность)              (подпись)                 (ФИО)</w:t>
      </w:r>
    </w:p>
    <w:p w:rsidR="009E45C1" w:rsidRPr="006D24F4" w:rsidRDefault="009E45C1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E45C1" w:rsidRPr="006D24F4" w:rsidRDefault="009E45C1" w:rsidP="00CA336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br/>
      </w:r>
    </w:p>
    <w:p w:rsidR="005D77D5" w:rsidRPr="006D24F4" w:rsidRDefault="005D77D5" w:rsidP="006D24F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sectPr w:rsidR="005D77D5" w:rsidRPr="006D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14"/>
    <w:rsid w:val="00012A14"/>
    <w:rsid w:val="00042736"/>
    <w:rsid w:val="00047430"/>
    <w:rsid w:val="00051989"/>
    <w:rsid w:val="00055D33"/>
    <w:rsid w:val="00085F1D"/>
    <w:rsid w:val="0009611C"/>
    <w:rsid w:val="000B5390"/>
    <w:rsid w:val="000B69A1"/>
    <w:rsid w:val="000D3254"/>
    <w:rsid w:val="000F0B04"/>
    <w:rsid w:val="0010793A"/>
    <w:rsid w:val="001223AE"/>
    <w:rsid w:val="0013529C"/>
    <w:rsid w:val="00184538"/>
    <w:rsid w:val="001947F0"/>
    <w:rsid w:val="001974B7"/>
    <w:rsid w:val="001B4516"/>
    <w:rsid w:val="001D05F0"/>
    <w:rsid w:val="001D1A63"/>
    <w:rsid w:val="00260916"/>
    <w:rsid w:val="002A7F33"/>
    <w:rsid w:val="00312E19"/>
    <w:rsid w:val="00314B88"/>
    <w:rsid w:val="003500F3"/>
    <w:rsid w:val="00367399"/>
    <w:rsid w:val="00375187"/>
    <w:rsid w:val="00376213"/>
    <w:rsid w:val="003773FF"/>
    <w:rsid w:val="003A5B74"/>
    <w:rsid w:val="003B10DC"/>
    <w:rsid w:val="003B2FD0"/>
    <w:rsid w:val="003E3F86"/>
    <w:rsid w:val="004248D8"/>
    <w:rsid w:val="00450525"/>
    <w:rsid w:val="00455F25"/>
    <w:rsid w:val="004761EC"/>
    <w:rsid w:val="0049256E"/>
    <w:rsid w:val="004D32C2"/>
    <w:rsid w:val="004F29AA"/>
    <w:rsid w:val="005403A7"/>
    <w:rsid w:val="00573D5B"/>
    <w:rsid w:val="005939E2"/>
    <w:rsid w:val="005B270E"/>
    <w:rsid w:val="005D1BC3"/>
    <w:rsid w:val="005D77D5"/>
    <w:rsid w:val="005E116B"/>
    <w:rsid w:val="005E45C9"/>
    <w:rsid w:val="005F52A6"/>
    <w:rsid w:val="006010FA"/>
    <w:rsid w:val="00603EB4"/>
    <w:rsid w:val="00610E40"/>
    <w:rsid w:val="00630506"/>
    <w:rsid w:val="00641904"/>
    <w:rsid w:val="0064648D"/>
    <w:rsid w:val="00655A5F"/>
    <w:rsid w:val="00660E9F"/>
    <w:rsid w:val="0066183D"/>
    <w:rsid w:val="0067320A"/>
    <w:rsid w:val="006804C1"/>
    <w:rsid w:val="006A4DE1"/>
    <w:rsid w:val="006D24F4"/>
    <w:rsid w:val="006D4E98"/>
    <w:rsid w:val="006D7ADF"/>
    <w:rsid w:val="006F6BD7"/>
    <w:rsid w:val="00703E34"/>
    <w:rsid w:val="00710DF3"/>
    <w:rsid w:val="0072032B"/>
    <w:rsid w:val="00735320"/>
    <w:rsid w:val="00767727"/>
    <w:rsid w:val="00786028"/>
    <w:rsid w:val="0079245E"/>
    <w:rsid w:val="007B394B"/>
    <w:rsid w:val="007C5151"/>
    <w:rsid w:val="007F2863"/>
    <w:rsid w:val="007F74FC"/>
    <w:rsid w:val="0080267A"/>
    <w:rsid w:val="00834565"/>
    <w:rsid w:val="00840D6F"/>
    <w:rsid w:val="0085189E"/>
    <w:rsid w:val="00855930"/>
    <w:rsid w:val="00860613"/>
    <w:rsid w:val="00864355"/>
    <w:rsid w:val="00880D09"/>
    <w:rsid w:val="008E06E0"/>
    <w:rsid w:val="00914DDD"/>
    <w:rsid w:val="009235E7"/>
    <w:rsid w:val="00941C88"/>
    <w:rsid w:val="00943367"/>
    <w:rsid w:val="00956C9C"/>
    <w:rsid w:val="00973299"/>
    <w:rsid w:val="00987E0F"/>
    <w:rsid w:val="00993B48"/>
    <w:rsid w:val="009D27F5"/>
    <w:rsid w:val="009E0C22"/>
    <w:rsid w:val="009E45C1"/>
    <w:rsid w:val="009E683B"/>
    <w:rsid w:val="00A01237"/>
    <w:rsid w:val="00A57220"/>
    <w:rsid w:val="00A77ABB"/>
    <w:rsid w:val="00AB4CE9"/>
    <w:rsid w:val="00AD3078"/>
    <w:rsid w:val="00AD6577"/>
    <w:rsid w:val="00AF5B10"/>
    <w:rsid w:val="00B17A62"/>
    <w:rsid w:val="00B21934"/>
    <w:rsid w:val="00B219F2"/>
    <w:rsid w:val="00B44AE8"/>
    <w:rsid w:val="00B61B1B"/>
    <w:rsid w:val="00B636A6"/>
    <w:rsid w:val="00B81695"/>
    <w:rsid w:val="00B83D70"/>
    <w:rsid w:val="00B9249D"/>
    <w:rsid w:val="00B93608"/>
    <w:rsid w:val="00BC025B"/>
    <w:rsid w:val="00BC5890"/>
    <w:rsid w:val="00BE549E"/>
    <w:rsid w:val="00BE6902"/>
    <w:rsid w:val="00BF75B7"/>
    <w:rsid w:val="00C03EF6"/>
    <w:rsid w:val="00C158FE"/>
    <w:rsid w:val="00C25C04"/>
    <w:rsid w:val="00C34091"/>
    <w:rsid w:val="00C62170"/>
    <w:rsid w:val="00C85711"/>
    <w:rsid w:val="00C963F1"/>
    <w:rsid w:val="00CA336B"/>
    <w:rsid w:val="00CB4A3B"/>
    <w:rsid w:val="00CE15D5"/>
    <w:rsid w:val="00CF59EA"/>
    <w:rsid w:val="00D10202"/>
    <w:rsid w:val="00D17220"/>
    <w:rsid w:val="00D2277E"/>
    <w:rsid w:val="00D74203"/>
    <w:rsid w:val="00D75F45"/>
    <w:rsid w:val="00D90C48"/>
    <w:rsid w:val="00DB67FC"/>
    <w:rsid w:val="00DB7143"/>
    <w:rsid w:val="00E21297"/>
    <w:rsid w:val="00E27DA8"/>
    <w:rsid w:val="00E51502"/>
    <w:rsid w:val="00E557B5"/>
    <w:rsid w:val="00E56C4E"/>
    <w:rsid w:val="00E61565"/>
    <w:rsid w:val="00E71F78"/>
    <w:rsid w:val="00E739C6"/>
    <w:rsid w:val="00E90751"/>
    <w:rsid w:val="00E9753F"/>
    <w:rsid w:val="00EA67E4"/>
    <w:rsid w:val="00EA7935"/>
    <w:rsid w:val="00EB30A7"/>
    <w:rsid w:val="00EB6E80"/>
    <w:rsid w:val="00EC200E"/>
    <w:rsid w:val="00F1605D"/>
    <w:rsid w:val="00F54140"/>
    <w:rsid w:val="00FA0AA5"/>
    <w:rsid w:val="00FC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4B0AA-8F38-4CF4-9ADE-6C0D6A00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5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5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5B10"/>
    <w:pPr>
      <w:ind w:left="720"/>
      <w:contextualSpacing/>
    </w:pPr>
  </w:style>
  <w:style w:type="paragraph" w:customStyle="1" w:styleId="ConsPlusNormal">
    <w:name w:val="ConsPlusNormal"/>
    <w:rsid w:val="00D17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45623EA0F94543308B28EF7DD01B9E175C936B02FB6A1D8025E781FFB22A9F7EAF7B23F2960029BA3C8EFAD18EED31AB04A40656DDAE710FFF8A27pCj6G" TargetMode="External"/><Relationship Id="rId13" Type="http://schemas.openxmlformats.org/officeDocument/2006/relationships/hyperlink" Target="consultantplus://offline/ref=A045623EA0F94543308B28EF7DD01B9E175C936B02FB6A1D8025E781FFB22A9F7EAF7B23F2960029BA3C8EFAD18EED31AB04A40656DDAE710FFF8A27pCj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45623EA0F94543308B36E26BBC45911254CD6E06FE624ADD76E1D6A0E22CCA2CEF257AB1DB1329B8228DFAD9p8jCG" TargetMode="External"/><Relationship Id="rId12" Type="http://schemas.openxmlformats.org/officeDocument/2006/relationships/hyperlink" Target="consultantplus://offline/ref=A045623EA0F94543308B36E26BBC45911254CD6404F8624ADD76E1D6A0E22CCA2CEF257AB1DB1329B8228DFAD9p8jC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45623EA0F94543308B36E26BBC45911255CD6206FC624ADD76E1D6A0E22CCA2CEF257AB1DB1329B8228DFAD9p8jCG" TargetMode="External"/><Relationship Id="rId11" Type="http://schemas.openxmlformats.org/officeDocument/2006/relationships/hyperlink" Target="consultantplus://offline/ref=A045623EA0F94543308B36E26BBC45911254CD6E06FE624ADD76E1D6A0E22CCA2CEF257AB1DB1329B8228DFAD9p8jC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045623EA0F94543308B36E26BBC45911255CD6206FC624ADD76E1D6A0E22CCA2CEF257AB1DB1329B8228DFAD9p8j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45623EA0F94543308B28EF7DD01B9E175C936B02FB681D8527E781FFB22A9F7EAF7B23F2960029BA3D8CFEDC8EED31AB04A40656DDAE710FFF8A27pCj6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DA05A-5E82-4B98-B91E-0F0B7E09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1884</TotalTime>
  <Pages>1</Pages>
  <Words>6892</Words>
  <Characters>39287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83</cp:revision>
  <cp:lastPrinted>2020-02-01T08:48:00Z</cp:lastPrinted>
  <dcterms:created xsi:type="dcterms:W3CDTF">2019-12-09T06:33:00Z</dcterms:created>
  <dcterms:modified xsi:type="dcterms:W3CDTF">2020-02-01T08:50:00Z</dcterms:modified>
</cp:coreProperties>
</file>