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BB1D08" w:rsidRDefault="00BB1D08" w:rsidP="004E6C2A">
      <w:pPr>
        <w:spacing w:after="0" w:line="240" w:lineRule="auto"/>
        <w:jc w:val="center"/>
        <w:rPr>
          <w:b/>
          <w:color w:val="000000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Проекта постановления </w:t>
      </w:r>
      <w:bookmarkStart w:id="0" w:name="_GoBack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«</w:t>
      </w:r>
      <w:r w:rsidR="004E6C2A" w:rsidRPr="004E6C2A">
        <w:rPr>
          <w:rFonts w:ascii="Times New Roman" w:eastAsia="Times New Roman" w:hAnsi="Times New Roman"/>
          <w:b/>
          <w:sz w:val="27"/>
          <w:szCs w:val="27"/>
          <w:lang w:eastAsia="ru-RU"/>
        </w:rPr>
        <w:t>Об утверждении схемы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</w:t>
      </w:r>
      <w:r w:rsidR="00D97560">
        <w:rPr>
          <w:rFonts w:ascii="Times New Roman" w:eastAsia="Times New Roman" w:hAnsi="Times New Roman"/>
          <w:b/>
          <w:sz w:val="27"/>
          <w:szCs w:val="27"/>
          <w:lang w:eastAsia="ru-RU"/>
        </w:rPr>
        <w:t>»</w:t>
      </w:r>
      <w:r w:rsidR="004E6C2A" w:rsidRPr="004E6C2A">
        <w:rPr>
          <w:rFonts w:ascii="Times New Roman" w:eastAsia="Times New Roman" w:hAnsi="Times New Roman"/>
          <w:b/>
          <w:sz w:val="27"/>
          <w:szCs w:val="27"/>
          <w:lang w:eastAsia="ru-RU"/>
        </w:rPr>
        <w:t>.</w:t>
      </w:r>
    </w:p>
    <w:bookmarkEnd w:id="0"/>
    <w:p w:rsidR="005E73D6" w:rsidRPr="00DE7BA7" w:rsidRDefault="005E73D6" w:rsidP="00DE7BA7">
      <w:pPr>
        <w:pStyle w:val="a3"/>
        <w:spacing w:before="0" w:beforeAutospacing="0" w:after="0" w:line="240" w:lineRule="auto"/>
        <w:jc w:val="center"/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D97560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 w:rsidR="00BB1D08">
        <w:rPr>
          <w:color w:val="000000"/>
          <w:sz w:val="22"/>
          <w:szCs w:val="22"/>
        </w:rPr>
        <w:t>16</w:t>
      </w:r>
      <w:r w:rsidR="00C049FD">
        <w:rPr>
          <w:color w:val="000000"/>
          <w:sz w:val="22"/>
          <w:szCs w:val="22"/>
        </w:rPr>
        <w:t xml:space="preserve">» </w:t>
      </w:r>
      <w:r w:rsidR="00BB1D08">
        <w:rPr>
          <w:color w:val="000000"/>
          <w:sz w:val="22"/>
          <w:szCs w:val="22"/>
        </w:rPr>
        <w:t xml:space="preserve">апреля </w:t>
      </w:r>
      <w:r w:rsidR="00C049FD">
        <w:rPr>
          <w:color w:val="000000"/>
          <w:sz w:val="22"/>
          <w:szCs w:val="22"/>
        </w:rPr>
        <w:t>20</w:t>
      </w:r>
      <w:r w:rsidR="009804DF">
        <w:rPr>
          <w:color w:val="000000"/>
          <w:sz w:val="22"/>
          <w:szCs w:val="22"/>
        </w:rPr>
        <w:t>20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40528"/>
    <w:rsid w:val="001F39BE"/>
    <w:rsid w:val="00234C5E"/>
    <w:rsid w:val="0037220E"/>
    <w:rsid w:val="00441029"/>
    <w:rsid w:val="00470EC0"/>
    <w:rsid w:val="004A0E7E"/>
    <w:rsid w:val="004E6C2A"/>
    <w:rsid w:val="005E73D6"/>
    <w:rsid w:val="0069679F"/>
    <w:rsid w:val="006D5BDD"/>
    <w:rsid w:val="00736EF0"/>
    <w:rsid w:val="007E11DE"/>
    <w:rsid w:val="008C6A0B"/>
    <w:rsid w:val="008F5B20"/>
    <w:rsid w:val="00973DF3"/>
    <w:rsid w:val="009804DF"/>
    <w:rsid w:val="00993E42"/>
    <w:rsid w:val="009A5F22"/>
    <w:rsid w:val="009E3DB4"/>
    <w:rsid w:val="00B53485"/>
    <w:rsid w:val="00B90AE0"/>
    <w:rsid w:val="00BB1D08"/>
    <w:rsid w:val="00BF23DF"/>
    <w:rsid w:val="00C049FD"/>
    <w:rsid w:val="00C15CD5"/>
    <w:rsid w:val="00D13847"/>
    <w:rsid w:val="00D97560"/>
    <w:rsid w:val="00DE7BA7"/>
    <w:rsid w:val="00E11AE5"/>
    <w:rsid w:val="00E433C5"/>
    <w:rsid w:val="00E8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09009-8A9A-4E81-A0E0-A0CDA67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1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B1D0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user</cp:lastModifiedBy>
  <cp:revision>20</cp:revision>
  <cp:lastPrinted>2020-03-24T09:48:00Z</cp:lastPrinted>
  <dcterms:created xsi:type="dcterms:W3CDTF">2017-12-21T11:04:00Z</dcterms:created>
  <dcterms:modified xsi:type="dcterms:W3CDTF">2020-03-27T12:52:00Z</dcterms:modified>
</cp:coreProperties>
</file>