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B53485" w:rsidP="00BE721C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E433C5">
        <w:rPr>
          <w:rFonts w:ascii="Times New Roman" w:eastAsia="SimSun" w:hAnsi="Times New Roman"/>
          <w:sz w:val="28"/>
          <w:szCs w:val="28"/>
          <w:lang w:eastAsia="zh-CN" w:bidi="hi-IN"/>
        </w:rPr>
        <w:t>решения Тобольской городской Думы «</w:t>
      </w:r>
      <w:r w:rsidR="00BE721C" w:rsidRPr="00BE721C">
        <w:rPr>
          <w:rFonts w:ascii="Times New Roman" w:eastAsia="SimSun" w:hAnsi="Times New Roman"/>
          <w:sz w:val="28"/>
          <w:szCs w:val="28"/>
          <w:lang w:eastAsia="zh-CN" w:bidi="hi-IN"/>
        </w:rPr>
        <w:t>Об утверждении Правил благоустройства территории города Тобольска».</w:t>
      </w:r>
    </w:p>
    <w:p w:rsidR="00BE721C" w:rsidRPr="00DE7BA7" w:rsidRDefault="00BE721C" w:rsidP="00BE721C">
      <w:pPr>
        <w:spacing w:after="0" w:line="240" w:lineRule="auto"/>
        <w:jc w:val="center"/>
      </w:pPr>
      <w:bookmarkStart w:id="0" w:name="_GoBack"/>
      <w:bookmarkEnd w:id="0"/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BE721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09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E721C"/>
    <w:rsid w:val="00BF23DF"/>
    <w:rsid w:val="00C049FD"/>
    <w:rsid w:val="00C15CD5"/>
    <w:rsid w:val="00D13847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16</cp:revision>
  <dcterms:created xsi:type="dcterms:W3CDTF">2017-12-21T11:04:00Z</dcterms:created>
  <dcterms:modified xsi:type="dcterms:W3CDTF">2020-03-19T11:52:00Z</dcterms:modified>
</cp:coreProperties>
</file>