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DC" w:rsidRDefault="00CF16DC" w:rsidP="00DA0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CF16DC" w:rsidRDefault="00CF16DC" w:rsidP="00DA0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проведения оценки регулирующего воздействия </w:t>
      </w:r>
    </w:p>
    <w:p w:rsidR="00CF16DC" w:rsidRDefault="00CF16DC" w:rsidP="00DA0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деятельности</w:t>
      </w:r>
    </w:p>
    <w:p w:rsidR="00CF16DC" w:rsidRDefault="00CF16DC" w:rsidP="00DA0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</w:t>
      </w:r>
      <w:r w:rsidR="00EE5336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CF16DC" w:rsidRPr="00CC133B" w:rsidRDefault="00CF16DC" w:rsidP="00DA0E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6DC" w:rsidRDefault="00CF16DC" w:rsidP="00B90E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333D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B1333D">
          <w:rPr>
            <w:rFonts w:ascii="Times New Roman" w:hAnsi="Times New Roman"/>
            <w:sz w:val="28"/>
            <w:szCs w:val="28"/>
          </w:rPr>
          <w:t>законом</w:t>
        </w:r>
      </w:hyperlink>
      <w:r w:rsidRPr="00B1333D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с 2016 года Администрация города 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Тобольск</w:t>
        </w:r>
      </w:smartTag>
      <w:r>
        <w:rPr>
          <w:rFonts w:ascii="Times New Roman" w:hAnsi="Times New Roman"/>
          <w:sz w:val="28"/>
          <w:szCs w:val="28"/>
        </w:rPr>
        <w:t xml:space="preserve">а обязана проводить оценку регулирующего воздействия и экспертизу проектов МНПА, затрагивающих вопросы осуществления предпринимательской деятельности. </w:t>
      </w:r>
    </w:p>
    <w:p w:rsidR="00CF16DC" w:rsidRDefault="00CF16DC" w:rsidP="00B90E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ersonName">
        <w:smartTag w:uri="urn:schemas-microsoft-com:office:smarttags" w:element="place">
          <w:r>
            <w:rPr>
              <w:rFonts w:ascii="Times New Roman" w:hAnsi="Times New Roman"/>
              <w:sz w:val="28"/>
              <w:szCs w:val="28"/>
              <w:lang w:val="en-US"/>
            </w:rPr>
            <w:t>I</w:t>
          </w:r>
          <w:r>
            <w:rPr>
              <w:rFonts w:ascii="Times New Roman" w:hAnsi="Times New Roman"/>
              <w:sz w:val="28"/>
              <w:szCs w:val="28"/>
            </w:rPr>
            <w:t>.</w:t>
          </w:r>
        </w:smartTag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B90E7C">
        <w:rPr>
          <w:rFonts w:ascii="Times New Roman" w:hAnsi="Times New Roman"/>
          <w:sz w:val="28"/>
          <w:szCs w:val="28"/>
        </w:rPr>
        <w:t xml:space="preserve">Под ОРВ понимается анализ проблем и целей регулирования, поиск альтернативных вариантов достижения этих целей, а также связанных с ними выгод и издержек субъектов предпринимательской и инвестиционной деятельности, подвергающихся воздействию регулирования. </w:t>
      </w:r>
    </w:p>
    <w:p w:rsidR="00CF16DC" w:rsidRPr="00B90E7C" w:rsidRDefault="00CF16DC" w:rsidP="00B90E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E7C">
        <w:rPr>
          <w:rFonts w:ascii="Times New Roman" w:hAnsi="Times New Roman"/>
          <w:sz w:val="28"/>
          <w:szCs w:val="28"/>
        </w:rPr>
        <w:t>При подготовке проекта МНПА орган</w:t>
      </w:r>
      <w:r w:rsidR="007346C7">
        <w:rPr>
          <w:rFonts w:ascii="Times New Roman" w:hAnsi="Times New Roman"/>
          <w:sz w:val="28"/>
          <w:szCs w:val="28"/>
        </w:rPr>
        <w:t xml:space="preserve"> </w:t>
      </w:r>
      <w:r w:rsidR="00FB0E09">
        <w:rPr>
          <w:rFonts w:ascii="Times New Roman" w:hAnsi="Times New Roman"/>
          <w:sz w:val="28"/>
          <w:szCs w:val="28"/>
        </w:rPr>
        <w:t>разработчик</w:t>
      </w:r>
      <w:r w:rsidRPr="00B90E7C">
        <w:rPr>
          <w:rFonts w:ascii="Times New Roman" w:hAnsi="Times New Roman"/>
          <w:sz w:val="28"/>
          <w:szCs w:val="28"/>
        </w:rPr>
        <w:t xml:space="preserve"> проводит анализ по следующим направлениям:</w:t>
      </w:r>
    </w:p>
    <w:p w:rsidR="00CF16DC" w:rsidRPr="00135D62" w:rsidRDefault="00CF16DC" w:rsidP="00466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а) проблема, на решение которой направлено предлагаемое регулирование;</w:t>
      </w:r>
    </w:p>
    <w:p w:rsidR="00CF16DC" w:rsidRPr="00135D62" w:rsidRDefault="00CF16DC" w:rsidP="00466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б) что произойдет, если предлагаемое регулирование не будет введено;</w:t>
      </w:r>
    </w:p>
    <w:p w:rsidR="00CF16DC" w:rsidRPr="00135D62" w:rsidRDefault="00CF16DC" w:rsidP="00466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в) на какие субъекты предпринимательской и инвестиционной деятельности будет оказываться воздействие предлагаемым регулированием;</w:t>
      </w:r>
    </w:p>
    <w:p w:rsidR="00CF16DC" w:rsidRPr="00135D62" w:rsidRDefault="00CF16DC" w:rsidP="00466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г) цель (цели) предлагаемого регулирования;</w:t>
      </w:r>
    </w:p>
    <w:p w:rsidR="00CF16DC" w:rsidRPr="00135D62" w:rsidRDefault="00CF16DC" w:rsidP="00466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д) иные возможные способы решения рассматриваемой проблемы;</w:t>
      </w:r>
    </w:p>
    <w:p w:rsidR="00CF16DC" w:rsidRPr="00135D62" w:rsidRDefault="00CF16DC" w:rsidP="00466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е) выгоды и издержки в связи с введением нового/изменением существующего регулирования;</w:t>
      </w:r>
    </w:p>
    <w:p w:rsidR="00CF16DC" w:rsidRPr="00135D62" w:rsidRDefault="00CF16DC" w:rsidP="00466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ж) ожидаемые результаты, риски и ограничения в связи с введением нового/изменением существующего регулирования;</w:t>
      </w:r>
    </w:p>
    <w:p w:rsidR="00CF16DC" w:rsidRPr="00B7076E" w:rsidRDefault="00CF16DC" w:rsidP="00B707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6E">
        <w:rPr>
          <w:rFonts w:ascii="Times New Roman" w:hAnsi="Times New Roman" w:cs="Times New Roman"/>
          <w:sz w:val="28"/>
          <w:szCs w:val="28"/>
        </w:rPr>
        <w:t>з) индикаторы (показатели) мониторинга достижения цели (целей) предлагаемого регулирования, их значения на дату проведения анализа проблемы, на решение которой направлено предлагаемое регулирование, источники получения данных о значениях индикаторов (показателей).</w:t>
      </w:r>
    </w:p>
    <w:p w:rsidR="00CF16DC" w:rsidRPr="00B7076E" w:rsidRDefault="00CF16DC" w:rsidP="00B707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6E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составляет 15 рабочих дней, исчисляемых со дня, следующего за днем размещения на Официальном сайте Администрации города </w:t>
      </w:r>
      <w:smartTag w:uri="urn:schemas-microsoft-com:office:smarttags" w:element="PersonName">
        <w:r w:rsidRPr="00B7076E">
          <w:rPr>
            <w:rFonts w:ascii="Times New Roman" w:hAnsi="Times New Roman" w:cs="Times New Roman"/>
            <w:sz w:val="28"/>
            <w:szCs w:val="28"/>
          </w:rPr>
          <w:t>Тобольск</w:t>
        </w:r>
      </w:smartTag>
      <w:r w:rsidRPr="00B7076E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CF16DC" w:rsidRPr="00FF2C57" w:rsidRDefault="00CF16DC" w:rsidP="00B70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F2C57">
        <w:rPr>
          <w:rFonts w:ascii="Times New Roman" w:hAnsi="Times New Roman" w:cs="Times New Roman"/>
          <w:sz w:val="28"/>
          <w:szCs w:val="28"/>
        </w:rPr>
        <w:t xml:space="preserve"> обсуждению проектов МНПА </w:t>
      </w:r>
      <w:r>
        <w:rPr>
          <w:rFonts w:ascii="Times New Roman" w:hAnsi="Times New Roman" w:cs="Times New Roman"/>
          <w:sz w:val="28"/>
          <w:szCs w:val="28"/>
        </w:rPr>
        <w:t>привлекаются</w:t>
      </w:r>
      <w:r w:rsidRPr="00FF2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представители</w:t>
      </w:r>
      <w:r w:rsidRPr="00FF2C57">
        <w:rPr>
          <w:rFonts w:ascii="Times New Roman" w:hAnsi="Times New Roman" w:cs="Times New Roman"/>
          <w:sz w:val="28"/>
          <w:szCs w:val="28"/>
        </w:rPr>
        <w:t xml:space="preserve"> предпринимательского сообщества.</w:t>
      </w:r>
    </w:p>
    <w:p w:rsidR="00CF16DC" w:rsidRDefault="00CF16DC" w:rsidP="00315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9">
        <w:rPr>
          <w:rFonts w:ascii="Times New Roman" w:hAnsi="Times New Roman" w:cs="Times New Roman"/>
          <w:sz w:val="28"/>
          <w:szCs w:val="28"/>
        </w:rPr>
        <w:t>В случае поступления предложений (замечаний) уч</w:t>
      </w:r>
      <w:r w:rsidR="00A95011">
        <w:rPr>
          <w:rFonts w:ascii="Times New Roman" w:hAnsi="Times New Roman" w:cs="Times New Roman"/>
          <w:sz w:val="28"/>
          <w:szCs w:val="28"/>
        </w:rPr>
        <w:t>астников публичных консультаций комитет экономики</w:t>
      </w:r>
      <w:r w:rsidR="005F12F8">
        <w:rPr>
          <w:rFonts w:ascii="Times New Roman" w:hAnsi="Times New Roman" w:cs="Times New Roman"/>
          <w:sz w:val="28"/>
          <w:szCs w:val="28"/>
        </w:rPr>
        <w:t xml:space="preserve"> Администрации города Тобольска </w:t>
      </w:r>
      <w:bookmarkStart w:id="0" w:name="_GoBack"/>
      <w:bookmarkEnd w:id="0"/>
      <w:r w:rsidR="00A9501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33685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95011">
        <w:rPr>
          <w:rFonts w:ascii="Times New Roman" w:hAnsi="Times New Roman" w:cs="Times New Roman"/>
          <w:sz w:val="28"/>
          <w:szCs w:val="28"/>
        </w:rPr>
        <w:t>)</w:t>
      </w:r>
      <w:r w:rsidRPr="00336859">
        <w:rPr>
          <w:rFonts w:ascii="Times New Roman" w:hAnsi="Times New Roman" w:cs="Times New Roman"/>
          <w:sz w:val="28"/>
          <w:szCs w:val="28"/>
        </w:rPr>
        <w:t xml:space="preserve"> готовит </w:t>
      </w:r>
      <w:hyperlink w:anchor="P189" w:history="1">
        <w:r w:rsidRPr="00336859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336859">
        <w:rPr>
          <w:rFonts w:ascii="Times New Roman" w:hAnsi="Times New Roman" w:cs="Times New Roman"/>
          <w:sz w:val="28"/>
          <w:szCs w:val="28"/>
        </w:rPr>
        <w:t xml:space="preserve"> о публичных консультациях. </w:t>
      </w:r>
    </w:p>
    <w:p w:rsidR="00CF16DC" w:rsidRDefault="00CF16DC" w:rsidP="00315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В случае согласия с поступившими предложениями (замечаниями) орган</w:t>
      </w:r>
      <w:r w:rsidR="007346C7">
        <w:rPr>
          <w:rFonts w:ascii="Times New Roman" w:hAnsi="Times New Roman" w:cs="Times New Roman"/>
          <w:sz w:val="28"/>
          <w:szCs w:val="28"/>
        </w:rPr>
        <w:t xml:space="preserve"> </w:t>
      </w:r>
      <w:r w:rsidRPr="00135D62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D62">
        <w:rPr>
          <w:rFonts w:ascii="Times New Roman" w:hAnsi="Times New Roman" w:cs="Times New Roman"/>
          <w:sz w:val="28"/>
          <w:szCs w:val="28"/>
        </w:rPr>
        <w:t xml:space="preserve">осуществляет доработку проекта правового акта и отражает поступившие предложения (замечания) в отчете о публичных консультациях, при этом, в случае существенного изменения проекта правового акта данный проект подлежит повторному согласованию с заинтересованными органами </w:t>
      </w:r>
      <w:r w:rsidRPr="00135D62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Тобольска, муниципальными учреждениями города Тобольска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35D62">
        <w:rPr>
          <w:rFonts w:ascii="Times New Roman" w:hAnsi="Times New Roman" w:cs="Times New Roman"/>
          <w:sz w:val="28"/>
          <w:szCs w:val="28"/>
        </w:rPr>
        <w:t>проведению публичных консультаций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6DC" w:rsidRDefault="00CF16DC" w:rsidP="00315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В случае несогласия с поступившими предложениями (замечаниями) орган разработчик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D62">
        <w:rPr>
          <w:rFonts w:ascii="Times New Roman" w:hAnsi="Times New Roman" w:cs="Times New Roman"/>
          <w:sz w:val="28"/>
          <w:szCs w:val="28"/>
        </w:rPr>
        <w:t>готовит мотивированные пояснения и отражает их в отчете о публичных к</w:t>
      </w:r>
      <w:r>
        <w:rPr>
          <w:rFonts w:ascii="Times New Roman" w:hAnsi="Times New Roman" w:cs="Times New Roman"/>
          <w:sz w:val="28"/>
          <w:szCs w:val="28"/>
        </w:rPr>
        <w:t>онсультациях.</w:t>
      </w:r>
    </w:p>
    <w:p w:rsidR="00CF16DC" w:rsidRDefault="00CF16DC" w:rsidP="00315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Предложения (замечания),</w:t>
      </w:r>
      <w:r>
        <w:rPr>
          <w:rFonts w:ascii="Times New Roman" w:hAnsi="Times New Roman" w:cs="Times New Roman"/>
          <w:sz w:val="28"/>
          <w:szCs w:val="28"/>
        </w:rPr>
        <w:t xml:space="preserve"> поступившие по истечении срока </w:t>
      </w:r>
      <w:r w:rsidRPr="00135D62">
        <w:rPr>
          <w:rFonts w:ascii="Times New Roman" w:hAnsi="Times New Roman" w:cs="Times New Roman"/>
          <w:sz w:val="28"/>
          <w:szCs w:val="28"/>
        </w:rPr>
        <w:t>уполномоченным органом к рассмотрению не принимаются.</w:t>
      </w:r>
    </w:p>
    <w:p w:rsidR="00CF16DC" w:rsidRDefault="00CF16DC" w:rsidP="00315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Проект правового акта, прошедший процедуру публичных консультаций, процедуру согласования, с приложением сводного отчета, отчета о публичных консультациях, дополнения к сводному отчету направляется органом разработчиком в уполномоченный орган для подготовки заключения о резул</w:t>
      </w:r>
      <w:r>
        <w:rPr>
          <w:rFonts w:ascii="Times New Roman" w:hAnsi="Times New Roman" w:cs="Times New Roman"/>
          <w:sz w:val="28"/>
          <w:szCs w:val="28"/>
        </w:rPr>
        <w:t>ьтатах ОРВ (далее - заключение).</w:t>
      </w:r>
    </w:p>
    <w:p w:rsidR="00CF16DC" w:rsidRPr="00135D62" w:rsidRDefault="00CF16DC" w:rsidP="00B70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135D62">
        <w:rPr>
          <w:rFonts w:ascii="Times New Roman" w:hAnsi="Times New Roman" w:cs="Times New Roman"/>
          <w:sz w:val="28"/>
          <w:szCs w:val="28"/>
        </w:rPr>
        <w:t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представленного пакета документов</w:t>
      </w:r>
      <w:r w:rsidRPr="00135D62">
        <w:rPr>
          <w:rFonts w:ascii="Times New Roman" w:hAnsi="Times New Roman" w:cs="Times New Roman"/>
          <w:sz w:val="28"/>
          <w:szCs w:val="28"/>
        </w:rPr>
        <w:t xml:space="preserve"> на предмет:</w:t>
      </w:r>
    </w:p>
    <w:p w:rsidR="00CF16DC" w:rsidRPr="00135D62" w:rsidRDefault="00CF16DC" w:rsidP="00722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а) наличия в сводном отчете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D62">
        <w:rPr>
          <w:rFonts w:ascii="Times New Roman" w:hAnsi="Times New Roman" w:cs="Times New Roman"/>
          <w:sz w:val="28"/>
          <w:szCs w:val="28"/>
        </w:rPr>
        <w:t>согласования проекта правово</w:t>
      </w:r>
      <w:r>
        <w:rPr>
          <w:rFonts w:ascii="Times New Roman" w:hAnsi="Times New Roman" w:cs="Times New Roman"/>
          <w:sz w:val="28"/>
          <w:szCs w:val="28"/>
        </w:rPr>
        <w:t xml:space="preserve">го акта всеми заинтересованными </w:t>
      </w:r>
      <w:r w:rsidRPr="00135D62">
        <w:rPr>
          <w:rFonts w:ascii="Times New Roman" w:hAnsi="Times New Roman" w:cs="Times New Roman"/>
          <w:sz w:val="28"/>
          <w:szCs w:val="28"/>
        </w:rPr>
        <w:t xml:space="preserve">органами Администрации города </w:t>
      </w:r>
      <w:smartTag w:uri="urn:schemas-microsoft-com:office:smarttags" w:element="PersonName">
        <w:r w:rsidRPr="00135D62">
          <w:rPr>
            <w:rFonts w:ascii="Times New Roman" w:hAnsi="Times New Roman" w:cs="Times New Roman"/>
            <w:sz w:val="28"/>
            <w:szCs w:val="28"/>
          </w:rPr>
          <w:t>Тобольск</w:t>
        </w:r>
      </w:smartTag>
      <w:r w:rsidRPr="00135D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16DC" w:rsidRPr="00135D62" w:rsidRDefault="00CF16DC" w:rsidP="00B70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б) соблюдения органом разработчиком порядка проведения публичных консультаций;</w:t>
      </w:r>
    </w:p>
    <w:p w:rsidR="00CF16DC" w:rsidRPr="00135D62" w:rsidRDefault="00CF16DC" w:rsidP="00B70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в) наличия всех документов;</w:t>
      </w:r>
    </w:p>
    <w:p w:rsidR="00CF16DC" w:rsidRDefault="00CF16DC" w:rsidP="00B70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соответствия сводного отчета.</w:t>
      </w:r>
    </w:p>
    <w:p w:rsidR="00CF16DC" w:rsidRPr="00135D62" w:rsidRDefault="00CF16DC" w:rsidP="007220C4">
      <w:pPr>
        <w:pStyle w:val="ConsPlusNormal"/>
        <w:tabs>
          <w:tab w:val="left" w:pos="79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 xml:space="preserve">В случае выявления уполномоченным органом несоблюдения органом разработчиком порядка проведения публичных консультаций, отсутствия документов, отсутствия в сводном отчете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135D62">
        <w:rPr>
          <w:rFonts w:ascii="Times New Roman" w:hAnsi="Times New Roman" w:cs="Times New Roman"/>
          <w:sz w:val="28"/>
          <w:szCs w:val="28"/>
        </w:rPr>
        <w:t>сведений, уполномоченный орган возвращает органу разработчику  представленные им документы с сопроводительным письмом, содержащим обоснование возврата представленных документов.</w:t>
      </w:r>
    </w:p>
    <w:p w:rsidR="00CF16DC" w:rsidRDefault="00CF16DC" w:rsidP="00722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При этом в случае, если уполномоченным органом выявлено нарушение порядка проведения публичных консультаций, проект правового акта подлежит повторной процедуре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6DC" w:rsidRPr="00135D62" w:rsidRDefault="00CF16DC" w:rsidP="00722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 xml:space="preserve">В случае выявления уполномоченным органом наличия согласования проекта правового акта всеми заинтересованными органами Администрации города </w:t>
      </w:r>
      <w:smartTag w:uri="urn:schemas-microsoft-com:office:smarttags" w:element="PersonName">
        <w:r w:rsidRPr="00135D62">
          <w:rPr>
            <w:rFonts w:ascii="Times New Roman" w:hAnsi="Times New Roman" w:cs="Times New Roman"/>
            <w:sz w:val="28"/>
            <w:szCs w:val="28"/>
          </w:rPr>
          <w:t>Тобольск</w:t>
        </w:r>
      </w:smartTag>
      <w:r w:rsidRPr="00135D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5D62">
        <w:rPr>
          <w:rFonts w:ascii="Times New Roman" w:hAnsi="Times New Roman" w:cs="Times New Roman"/>
          <w:sz w:val="28"/>
          <w:szCs w:val="28"/>
        </w:rPr>
        <w:t xml:space="preserve"> соблюдения органом разработчиком порядка проведения публичных консультаций, наличия всех документов, соответствия сводного отчета, наличия в сводном отчете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135D62">
        <w:rPr>
          <w:rFonts w:ascii="Times New Roman" w:hAnsi="Times New Roman" w:cs="Times New Roman"/>
          <w:sz w:val="28"/>
          <w:szCs w:val="28"/>
        </w:rPr>
        <w:t>сведений, уполномоченный орган проводит 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6DC" w:rsidRPr="00135D62" w:rsidRDefault="00CF16DC" w:rsidP="00722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В случае выявления уполномоченным органом по результатам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D62">
        <w:rPr>
          <w:rFonts w:ascii="Times New Roman" w:hAnsi="Times New Roman" w:cs="Times New Roman"/>
          <w:sz w:val="28"/>
          <w:szCs w:val="28"/>
        </w:rPr>
        <w:t>в проекте правового акта положений, вводящих избыточные обязанности, запреты и ограничения для субъектов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D62">
        <w:rPr>
          <w:rFonts w:ascii="Times New Roman" w:hAnsi="Times New Roman" w:cs="Times New Roman"/>
          <w:sz w:val="28"/>
          <w:szCs w:val="28"/>
        </w:rPr>
        <w:t xml:space="preserve">необоснованного отклонения </w:t>
      </w:r>
      <w:r>
        <w:rPr>
          <w:rFonts w:ascii="Times New Roman" w:hAnsi="Times New Roman" w:cs="Times New Roman"/>
          <w:sz w:val="28"/>
          <w:szCs w:val="28"/>
        </w:rPr>
        <w:t>органом разработчиком</w:t>
      </w:r>
      <w:r w:rsidRPr="00135D62">
        <w:rPr>
          <w:rFonts w:ascii="Times New Roman" w:hAnsi="Times New Roman" w:cs="Times New Roman"/>
          <w:sz w:val="28"/>
          <w:szCs w:val="28"/>
        </w:rPr>
        <w:t xml:space="preserve"> внесенных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D62">
        <w:rPr>
          <w:rFonts w:ascii="Times New Roman" w:hAnsi="Times New Roman" w:cs="Times New Roman"/>
          <w:sz w:val="28"/>
          <w:szCs w:val="28"/>
        </w:rPr>
        <w:t>предложений (замечаний) участников публичных консультаций, уполномоченный орган составляет отрицательное заключение, которое направляется в орган разработчик для устранения замечаний, изложенных в заключении.</w:t>
      </w:r>
    </w:p>
    <w:p w:rsidR="00CF16DC" w:rsidRPr="00135D62" w:rsidRDefault="00CF16DC" w:rsidP="00722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При отсутствии положений, вводящих избыточные обязанности, запреты и ограничения для субъектов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D62">
        <w:rPr>
          <w:rFonts w:ascii="Times New Roman" w:hAnsi="Times New Roman" w:cs="Times New Roman"/>
          <w:sz w:val="28"/>
          <w:szCs w:val="28"/>
        </w:rPr>
        <w:t xml:space="preserve">обоснованного отклонения органом разработчиком внесенных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предложений (замечаний)</w:t>
      </w:r>
      <w:r w:rsidRPr="00135D62">
        <w:rPr>
          <w:rFonts w:ascii="Times New Roman" w:hAnsi="Times New Roman" w:cs="Times New Roman"/>
          <w:sz w:val="28"/>
          <w:szCs w:val="28"/>
        </w:rPr>
        <w:t xml:space="preserve"> уполномоченный орган составляет положительное заключение, которое направляется в орган разработчик.</w:t>
      </w:r>
    </w:p>
    <w:p w:rsidR="00CF16DC" w:rsidRPr="00135D62" w:rsidRDefault="00CF16DC" w:rsidP="00722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В случае получения отрицательного заключения уполномоченного органа, орган разработчик обеспечивает устранение замечаний, изложенных в отрицательном заключении, и представляет повторно в уполномоченный орган доработанный проект правового акта для рассмотрения.</w:t>
      </w:r>
    </w:p>
    <w:p w:rsidR="00CF16DC" w:rsidRPr="00135D62" w:rsidRDefault="00CF16DC" w:rsidP="00722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При этом в случае, если устранение выявленных уполномоченным органом замечаний приводит к существенному изменению проекта правового акта проект правового акта подлежит повторной процедуре проведения публичных консультаций.</w:t>
      </w:r>
    </w:p>
    <w:p w:rsidR="00CF16DC" w:rsidRDefault="00CF16DC" w:rsidP="00C22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 xml:space="preserve">Орган разработчик направляет проект правового акта, получивший положительное заключение уполномоченного органа, пояснительную записку к нему, сводный отчет, дополнение к пояснительной записке, отчет о публичных консультациях, копию положительного заключения уполномоченного органа в юридический комитет Администрации города </w:t>
      </w:r>
      <w:smartTag w:uri="urn:schemas-microsoft-com:office:smarttags" w:element="PersonName">
        <w:r w:rsidRPr="00135D62">
          <w:rPr>
            <w:rFonts w:ascii="Times New Roman" w:hAnsi="Times New Roman" w:cs="Times New Roman"/>
            <w:sz w:val="28"/>
            <w:szCs w:val="28"/>
          </w:rPr>
          <w:t>Тобольск</w:t>
        </w:r>
      </w:smartTag>
      <w:r w:rsidRPr="00135D62">
        <w:rPr>
          <w:rFonts w:ascii="Times New Roman" w:hAnsi="Times New Roman" w:cs="Times New Roman"/>
          <w:sz w:val="28"/>
          <w:szCs w:val="28"/>
        </w:rPr>
        <w:t xml:space="preserve">а для проведения правовой экспертизы проекта правового акта в порядке, установленном муниципальным правовым актом Администрации города </w:t>
      </w:r>
      <w:smartTag w:uri="urn:schemas-microsoft-com:office:smarttags" w:element="PersonName">
        <w:r w:rsidRPr="00135D62">
          <w:rPr>
            <w:rFonts w:ascii="Times New Roman" w:hAnsi="Times New Roman" w:cs="Times New Roman"/>
            <w:sz w:val="28"/>
            <w:szCs w:val="28"/>
          </w:rPr>
          <w:t>Тобольск</w:t>
        </w:r>
      </w:smartTag>
      <w:r w:rsidRPr="00135D62">
        <w:rPr>
          <w:rFonts w:ascii="Times New Roman" w:hAnsi="Times New Roman" w:cs="Times New Roman"/>
          <w:sz w:val="28"/>
          <w:szCs w:val="28"/>
        </w:rPr>
        <w:t>а.</w:t>
      </w:r>
    </w:p>
    <w:p w:rsidR="003A5060" w:rsidRDefault="00CF16DC" w:rsidP="003A5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3A506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уполномоченным</w:t>
      </w:r>
      <w:r w:rsidRPr="00B90E7C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 xml:space="preserve">ом проведена оценка регулирующего воздействия в отношении </w:t>
      </w:r>
      <w:r w:rsidR="003A5060" w:rsidRPr="00416734">
        <w:rPr>
          <w:rFonts w:ascii="Times New Roman" w:hAnsi="Times New Roman"/>
          <w:color w:val="FF0000"/>
          <w:sz w:val="28"/>
          <w:szCs w:val="28"/>
        </w:rPr>
        <w:t>43</w:t>
      </w:r>
      <w:r w:rsidRPr="0041673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 МНПА</w:t>
      </w:r>
      <w:r w:rsidR="003A5060">
        <w:rPr>
          <w:rFonts w:ascii="Times New Roman" w:hAnsi="Times New Roman"/>
          <w:sz w:val="28"/>
          <w:szCs w:val="28"/>
        </w:rPr>
        <w:t>. Предложений (замечаний) участников публичных консультаций</w:t>
      </w:r>
      <w:r w:rsidR="003A5060" w:rsidRPr="00DA0E31">
        <w:rPr>
          <w:rFonts w:ascii="Times New Roman" w:hAnsi="Times New Roman"/>
          <w:sz w:val="28"/>
          <w:szCs w:val="28"/>
        </w:rPr>
        <w:t xml:space="preserve"> </w:t>
      </w:r>
      <w:r w:rsidR="003A5060">
        <w:rPr>
          <w:rFonts w:ascii="Times New Roman" w:hAnsi="Times New Roman"/>
          <w:sz w:val="28"/>
          <w:szCs w:val="28"/>
        </w:rPr>
        <w:t>не поступ</w:t>
      </w:r>
      <w:r w:rsidR="000E4B03">
        <w:rPr>
          <w:rFonts w:ascii="Times New Roman" w:hAnsi="Times New Roman"/>
          <w:sz w:val="28"/>
          <w:szCs w:val="28"/>
        </w:rPr>
        <w:t>а</w:t>
      </w:r>
      <w:r w:rsidR="003A5060">
        <w:rPr>
          <w:rFonts w:ascii="Times New Roman" w:hAnsi="Times New Roman"/>
          <w:sz w:val="28"/>
          <w:szCs w:val="28"/>
        </w:rPr>
        <w:t>ло.</w:t>
      </w:r>
    </w:p>
    <w:p w:rsidR="000C4F06" w:rsidRDefault="000C4F06" w:rsidP="003A506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C4F06" w:rsidRDefault="000C4F06" w:rsidP="00DA0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CF16DC" w:rsidRDefault="00830C24" w:rsidP="00DA0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</w:t>
      </w:r>
      <w:r w:rsidR="00CF16DC">
        <w:rPr>
          <w:rFonts w:ascii="Times New Roman" w:hAnsi="Times New Roman"/>
          <w:b/>
          <w:sz w:val="28"/>
          <w:szCs w:val="28"/>
        </w:rPr>
        <w:t>проведении экспертизы муниципальных нормативных правовых актов, затрагивающих вопросы осуществления предпринимательской деятельности</w:t>
      </w:r>
    </w:p>
    <w:p w:rsidR="00CF16DC" w:rsidRDefault="00CF16DC" w:rsidP="00DA0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16DC" w:rsidRDefault="00CF16DC" w:rsidP="00CA77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333D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B1333D">
          <w:rPr>
            <w:rFonts w:ascii="Times New Roman" w:hAnsi="Times New Roman"/>
            <w:sz w:val="28"/>
            <w:szCs w:val="28"/>
          </w:rPr>
          <w:t>законом</w:t>
        </w:r>
      </w:hyperlink>
      <w:r w:rsidRPr="00B1333D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с 2016 года Администрация города Тобольска обязана проводить экспертизу МНПА, затрагивающих вопросы осуществления предпринимательской деятельности. </w:t>
      </w:r>
    </w:p>
    <w:p w:rsidR="00CF16DC" w:rsidRPr="00FF2C57" w:rsidRDefault="00CF16DC" w:rsidP="00FF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C57">
        <w:rPr>
          <w:rFonts w:ascii="Times New Roman" w:hAnsi="Times New Roman" w:cs="Times New Roman"/>
          <w:sz w:val="28"/>
          <w:szCs w:val="28"/>
        </w:rPr>
        <w:t>Экспертизе подлежат муниципальные нормативные правовые акты Администрации города Тобольска, затрагивающие вопросы осуществления предпринимательской и инвестиционной деятельности (далее - правовые акты).</w:t>
      </w:r>
    </w:p>
    <w:p w:rsidR="00CF16DC" w:rsidRPr="00C47E80" w:rsidRDefault="00CF16DC" w:rsidP="00FF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E80">
        <w:rPr>
          <w:rFonts w:ascii="Times New Roman" w:hAnsi="Times New Roman" w:cs="Times New Roman"/>
          <w:sz w:val="28"/>
          <w:szCs w:val="28"/>
        </w:rPr>
        <w:t>Экспертиза не проводится в отношении правовых актов, содержащих сведения, составляющие государственную тайну, или сведения конфиденциального характера.</w:t>
      </w:r>
    </w:p>
    <w:p w:rsidR="00CF16DC" w:rsidRDefault="00CF16DC" w:rsidP="00FF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E80">
        <w:rPr>
          <w:rFonts w:ascii="Times New Roman" w:hAnsi="Times New Roman" w:cs="Times New Roman"/>
          <w:sz w:val="28"/>
          <w:szCs w:val="28"/>
        </w:rPr>
        <w:t xml:space="preserve">Экспертиза проводится </w:t>
      </w:r>
      <w:r w:rsidR="002D26C8">
        <w:rPr>
          <w:rFonts w:ascii="Times New Roman" w:hAnsi="Times New Roman" w:cs="Times New Roman"/>
          <w:sz w:val="28"/>
          <w:szCs w:val="28"/>
        </w:rPr>
        <w:t>уполномоченным</w:t>
      </w:r>
      <w:r w:rsidR="00830C2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D26C8">
        <w:rPr>
          <w:rFonts w:ascii="Times New Roman" w:hAnsi="Times New Roman" w:cs="Times New Roman"/>
          <w:sz w:val="28"/>
          <w:szCs w:val="28"/>
        </w:rPr>
        <w:t>ом</w:t>
      </w:r>
      <w:r w:rsidR="00830C24">
        <w:rPr>
          <w:rFonts w:ascii="Times New Roman" w:hAnsi="Times New Roman" w:cs="Times New Roman"/>
          <w:sz w:val="28"/>
          <w:szCs w:val="28"/>
        </w:rPr>
        <w:t xml:space="preserve"> </w:t>
      </w:r>
      <w:r w:rsidRPr="00C47E80">
        <w:rPr>
          <w:rFonts w:ascii="Times New Roman" w:hAnsi="Times New Roman" w:cs="Times New Roman"/>
          <w:sz w:val="28"/>
          <w:szCs w:val="28"/>
        </w:rPr>
        <w:t>в соответствии с ежегодным планом проведения экспертизы 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6DC" w:rsidRDefault="00CF16DC" w:rsidP="00BC3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B52">
        <w:rPr>
          <w:rFonts w:ascii="Times New Roman" w:hAnsi="Times New Roman" w:cs="Times New Roman"/>
          <w:sz w:val="28"/>
          <w:szCs w:val="28"/>
        </w:rPr>
        <w:t>В проект плана включаются правовые акты, в отношении которых уполномоченным органом проведена оценка регулирующего воздействия и с даты вступления в силу которых на 1 октября года, предшествующего году проведения экспертизы, прошло 12 месяцев и более, в количестве не менее 5 правовых актов.</w:t>
      </w:r>
    </w:p>
    <w:p w:rsidR="00CF16DC" w:rsidRPr="00135D62" w:rsidRDefault="00CF16DC" w:rsidP="00315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324">
        <w:rPr>
          <w:rFonts w:ascii="Times New Roman" w:hAnsi="Times New Roman" w:cs="Times New Roman"/>
          <w:sz w:val="28"/>
          <w:szCs w:val="28"/>
        </w:rPr>
        <w:lastRenderedPageBreak/>
        <w:t xml:space="preserve">Срок проведения экспертизы составляет </w:t>
      </w:r>
      <w:r>
        <w:rPr>
          <w:rFonts w:ascii="Times New Roman" w:hAnsi="Times New Roman" w:cs="Times New Roman"/>
          <w:sz w:val="28"/>
          <w:szCs w:val="28"/>
        </w:rPr>
        <w:t>не более 45 рабочих</w:t>
      </w:r>
      <w:r w:rsidRPr="00135D62">
        <w:rPr>
          <w:rFonts w:ascii="Times New Roman" w:hAnsi="Times New Roman" w:cs="Times New Roman"/>
          <w:sz w:val="28"/>
          <w:szCs w:val="28"/>
        </w:rPr>
        <w:t xml:space="preserve"> дней, исчи</w:t>
      </w:r>
      <w:r>
        <w:rPr>
          <w:rFonts w:ascii="Times New Roman" w:hAnsi="Times New Roman" w:cs="Times New Roman"/>
          <w:sz w:val="28"/>
          <w:szCs w:val="28"/>
        </w:rPr>
        <w:t>сляемых со дня установленного П</w:t>
      </w:r>
      <w:r w:rsidRPr="00135D62">
        <w:rPr>
          <w:rFonts w:ascii="Times New Roman" w:hAnsi="Times New Roman" w:cs="Times New Roman"/>
          <w:sz w:val="28"/>
          <w:szCs w:val="28"/>
        </w:rPr>
        <w:t xml:space="preserve">ланом для начала экспертизы </w:t>
      </w:r>
      <w:r>
        <w:rPr>
          <w:rFonts w:ascii="Times New Roman" w:hAnsi="Times New Roman" w:cs="Times New Roman"/>
          <w:sz w:val="28"/>
          <w:szCs w:val="28"/>
        </w:rPr>
        <w:t>соответствующего правового акта</w:t>
      </w:r>
      <w:r w:rsidRPr="00135D62">
        <w:rPr>
          <w:rFonts w:ascii="Times New Roman" w:hAnsi="Times New Roman" w:cs="Times New Roman"/>
          <w:sz w:val="28"/>
          <w:szCs w:val="28"/>
        </w:rPr>
        <w:t xml:space="preserve"> и включает в себя срок, необходимый для:</w:t>
      </w:r>
    </w:p>
    <w:p w:rsidR="00CF16DC" w:rsidRPr="00135D62" w:rsidRDefault="00CF16DC" w:rsidP="00315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а) проведения публичных консультаций;</w:t>
      </w:r>
    </w:p>
    <w:p w:rsidR="00CF16DC" w:rsidRPr="00135D62" w:rsidRDefault="00CF16DC" w:rsidP="00315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б) проведения уполномоченным органом исследования правового акта;</w:t>
      </w:r>
    </w:p>
    <w:p w:rsidR="00CF16DC" w:rsidRPr="00135D62" w:rsidRDefault="00CF16DC" w:rsidP="00315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в) оформления заключения по результатам экспертизы правового акта.</w:t>
      </w:r>
    </w:p>
    <w:p w:rsidR="00CF16DC" w:rsidRPr="00FF2C57" w:rsidRDefault="00CF16DC" w:rsidP="00FF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C57">
        <w:rPr>
          <w:rFonts w:ascii="Times New Roman" w:hAnsi="Times New Roman" w:cs="Times New Roman"/>
          <w:sz w:val="28"/>
          <w:szCs w:val="28"/>
        </w:rPr>
        <w:t>Срок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публичных консультаций составляет 30 календарных дней</w:t>
      </w:r>
      <w:r w:rsidRPr="00FF2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исчисляемых</w:t>
      </w:r>
      <w:r w:rsidRPr="00135D62">
        <w:rPr>
          <w:rFonts w:ascii="Times New Roman" w:hAnsi="Times New Roman" w:cs="Times New Roman"/>
          <w:sz w:val="28"/>
          <w:szCs w:val="28"/>
        </w:rPr>
        <w:t xml:space="preserve"> со дня, установленно</w:t>
      </w:r>
      <w:r>
        <w:rPr>
          <w:rFonts w:ascii="Times New Roman" w:hAnsi="Times New Roman" w:cs="Times New Roman"/>
          <w:sz w:val="28"/>
          <w:szCs w:val="28"/>
        </w:rPr>
        <w:t>го планом для начала экспертизы</w:t>
      </w:r>
      <w:r w:rsidRPr="00FF2C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16DC" w:rsidRPr="00FF2C57" w:rsidRDefault="00CF16DC" w:rsidP="00FF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F2C57">
        <w:rPr>
          <w:rFonts w:ascii="Times New Roman" w:hAnsi="Times New Roman" w:cs="Times New Roman"/>
          <w:sz w:val="28"/>
          <w:szCs w:val="28"/>
        </w:rPr>
        <w:t xml:space="preserve"> обсуждению </w:t>
      </w:r>
      <w:r w:rsidRPr="00C47E80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привлекаются</w:t>
      </w:r>
      <w:r w:rsidRPr="00FF2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представители</w:t>
      </w:r>
      <w:r w:rsidRPr="00FF2C57">
        <w:rPr>
          <w:rFonts w:ascii="Times New Roman" w:hAnsi="Times New Roman" w:cs="Times New Roman"/>
          <w:sz w:val="28"/>
          <w:szCs w:val="28"/>
        </w:rPr>
        <w:t xml:space="preserve"> предпринимательского сообщества.</w:t>
      </w:r>
    </w:p>
    <w:p w:rsidR="00CF16DC" w:rsidRPr="00FF2C57" w:rsidRDefault="00CF16DC" w:rsidP="00FF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C57">
        <w:rPr>
          <w:rFonts w:ascii="Times New Roman" w:hAnsi="Times New Roman" w:cs="Times New Roman"/>
          <w:sz w:val="28"/>
          <w:szCs w:val="28"/>
        </w:rPr>
        <w:t>Уполномоченный орган по истечении срока, проводит исследование правового акта, опросных листов, поступивших в уполномоченный орган.</w:t>
      </w:r>
    </w:p>
    <w:p w:rsidR="00CF16DC" w:rsidRDefault="00CF16DC" w:rsidP="00E64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E80">
        <w:rPr>
          <w:rFonts w:ascii="Times New Roman" w:hAnsi="Times New Roman" w:cs="Times New Roman"/>
          <w:sz w:val="28"/>
          <w:szCs w:val="28"/>
        </w:rPr>
        <w:t>По результатам проведения экспертизы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E80">
        <w:rPr>
          <w:rFonts w:ascii="Times New Roman" w:hAnsi="Times New Roman" w:cs="Times New Roman"/>
          <w:sz w:val="28"/>
          <w:szCs w:val="28"/>
        </w:rPr>
        <w:t>оформляется заключение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экспертизы правового акта.</w:t>
      </w:r>
    </w:p>
    <w:p w:rsidR="00CF16DC" w:rsidRPr="00135D62" w:rsidRDefault="00CF16DC" w:rsidP="00E64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 xml:space="preserve">О результатах рассмотрения опросных листов, иной информации уполномоченный орган письменно информирует участника публичных консультаций, направившего соответствующий опросный лист. </w:t>
      </w:r>
      <w:bookmarkStart w:id="1" w:name="P312"/>
      <w:bookmarkEnd w:id="1"/>
    </w:p>
    <w:p w:rsidR="00CF16DC" w:rsidRDefault="00CF16DC" w:rsidP="00E64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По результатам проведения экспертизы уполномоченным органом оформляется заключение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6DC" w:rsidRDefault="00CF16DC" w:rsidP="001868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 xml:space="preserve">В случае, если по результатам экспертизы правового акта уполномоченным органом выявлены положения, необоснованно затрудняющие осуществление предпринимательской и инвестиционной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135D62">
        <w:rPr>
          <w:rFonts w:ascii="Times New Roman" w:hAnsi="Times New Roman" w:cs="Times New Roman"/>
          <w:sz w:val="28"/>
          <w:szCs w:val="28"/>
        </w:rPr>
        <w:t>разрабо</w:t>
      </w:r>
      <w:r>
        <w:rPr>
          <w:rFonts w:ascii="Times New Roman" w:hAnsi="Times New Roman" w:cs="Times New Roman"/>
          <w:sz w:val="28"/>
          <w:szCs w:val="28"/>
        </w:rPr>
        <w:t xml:space="preserve">тчик </w:t>
      </w:r>
      <w:r w:rsidRPr="00135D62">
        <w:rPr>
          <w:rFonts w:ascii="Times New Roman" w:hAnsi="Times New Roman" w:cs="Times New Roman"/>
          <w:sz w:val="28"/>
          <w:szCs w:val="28"/>
        </w:rPr>
        <w:t>обеспечивает внесение изменений в правовой акт, в отношении которого уполномоченны</w:t>
      </w:r>
      <w:r>
        <w:rPr>
          <w:rFonts w:ascii="Times New Roman" w:hAnsi="Times New Roman" w:cs="Times New Roman"/>
          <w:sz w:val="28"/>
          <w:szCs w:val="28"/>
        </w:rPr>
        <w:t>м органом проведена экспертиза.</w:t>
      </w:r>
    </w:p>
    <w:p w:rsidR="00CF16DC" w:rsidRDefault="00CF16DC" w:rsidP="001868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разработчик, </w:t>
      </w:r>
      <w:r w:rsidRPr="00135D62">
        <w:rPr>
          <w:rFonts w:ascii="Times New Roman" w:hAnsi="Times New Roman" w:cs="Times New Roman"/>
          <w:sz w:val="28"/>
          <w:szCs w:val="28"/>
        </w:rPr>
        <w:t>со дня издания правового акта о внесении изменений, направленных на исключение положений, необоснованно затрудняющих осуществление предпринимательской и инвестиционной деятельности, письменно уведомляет уполномоченный орган о его издании.</w:t>
      </w:r>
    </w:p>
    <w:p w:rsidR="00CF16DC" w:rsidRDefault="00CF16DC" w:rsidP="00790D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830C2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уполномоченным</w:t>
      </w:r>
      <w:r w:rsidRPr="00B90E7C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 xml:space="preserve">ом проведена экспертиза в отношении </w:t>
      </w:r>
      <w:r w:rsidR="00D6593D">
        <w:rPr>
          <w:rFonts w:ascii="Times New Roman" w:hAnsi="Times New Roman"/>
          <w:sz w:val="28"/>
          <w:szCs w:val="28"/>
        </w:rPr>
        <w:t xml:space="preserve">8 </w:t>
      </w:r>
      <w:r w:rsidR="00830C24">
        <w:rPr>
          <w:rFonts w:ascii="Times New Roman" w:hAnsi="Times New Roman"/>
          <w:sz w:val="28"/>
          <w:szCs w:val="28"/>
        </w:rPr>
        <w:t>правовых актов</w:t>
      </w:r>
      <w:r w:rsidR="00E71247">
        <w:rPr>
          <w:rFonts w:ascii="Times New Roman" w:hAnsi="Times New Roman"/>
          <w:sz w:val="28"/>
          <w:szCs w:val="28"/>
        </w:rPr>
        <w:t xml:space="preserve">. </w:t>
      </w:r>
      <w:r w:rsidR="00830C2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редложений (замечаний) участников публичных консультаций</w:t>
      </w:r>
      <w:r w:rsidRPr="00DA0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поступ</w:t>
      </w:r>
      <w:r w:rsidR="000E4B0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ло.</w:t>
      </w:r>
    </w:p>
    <w:p w:rsidR="00687C94" w:rsidRDefault="00687C94" w:rsidP="00790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87C94" w:rsidSect="00BE27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AC1"/>
    <w:multiLevelType w:val="hybridMultilevel"/>
    <w:tmpl w:val="9DEE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C1204E"/>
    <w:multiLevelType w:val="hybridMultilevel"/>
    <w:tmpl w:val="E0E68D00"/>
    <w:lvl w:ilvl="0" w:tplc="E75C501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3A"/>
    <w:rsid w:val="00005771"/>
    <w:rsid w:val="00011126"/>
    <w:rsid w:val="000444C2"/>
    <w:rsid w:val="00044804"/>
    <w:rsid w:val="00093CD5"/>
    <w:rsid w:val="000C4F06"/>
    <w:rsid w:val="000C70A6"/>
    <w:rsid w:val="000E0934"/>
    <w:rsid w:val="000E17C3"/>
    <w:rsid w:val="000E4B03"/>
    <w:rsid w:val="000E5C55"/>
    <w:rsid w:val="00112CC9"/>
    <w:rsid w:val="00127287"/>
    <w:rsid w:val="00135D62"/>
    <w:rsid w:val="00140AA2"/>
    <w:rsid w:val="001746A4"/>
    <w:rsid w:val="00186882"/>
    <w:rsid w:val="00191783"/>
    <w:rsid w:val="00192804"/>
    <w:rsid w:val="001D68A3"/>
    <w:rsid w:val="001E2822"/>
    <w:rsid w:val="001F02CD"/>
    <w:rsid w:val="001F1AA9"/>
    <w:rsid w:val="002012CF"/>
    <w:rsid w:val="00204021"/>
    <w:rsid w:val="00213B52"/>
    <w:rsid w:val="00244339"/>
    <w:rsid w:val="0024459A"/>
    <w:rsid w:val="0025283B"/>
    <w:rsid w:val="00253C98"/>
    <w:rsid w:val="002D26C8"/>
    <w:rsid w:val="002E3702"/>
    <w:rsid w:val="003054EE"/>
    <w:rsid w:val="00315542"/>
    <w:rsid w:val="00336859"/>
    <w:rsid w:val="003A5060"/>
    <w:rsid w:val="003B0FB4"/>
    <w:rsid w:val="003E448A"/>
    <w:rsid w:val="00416734"/>
    <w:rsid w:val="00440C8A"/>
    <w:rsid w:val="00446FD1"/>
    <w:rsid w:val="00464448"/>
    <w:rsid w:val="004662AB"/>
    <w:rsid w:val="00467959"/>
    <w:rsid w:val="0048119F"/>
    <w:rsid w:val="004C0F91"/>
    <w:rsid w:val="004F55A3"/>
    <w:rsid w:val="00534967"/>
    <w:rsid w:val="00552C81"/>
    <w:rsid w:val="0057615D"/>
    <w:rsid w:val="005812CC"/>
    <w:rsid w:val="005B1E1E"/>
    <w:rsid w:val="005C5910"/>
    <w:rsid w:val="005D23C5"/>
    <w:rsid w:val="005F12F8"/>
    <w:rsid w:val="00613EFF"/>
    <w:rsid w:val="00654324"/>
    <w:rsid w:val="00675EB6"/>
    <w:rsid w:val="00687C94"/>
    <w:rsid w:val="006C5E4F"/>
    <w:rsid w:val="006D20EC"/>
    <w:rsid w:val="007220C4"/>
    <w:rsid w:val="007346C7"/>
    <w:rsid w:val="007803BC"/>
    <w:rsid w:val="00790DCE"/>
    <w:rsid w:val="007926B0"/>
    <w:rsid w:val="007A25A3"/>
    <w:rsid w:val="007A3950"/>
    <w:rsid w:val="007A3F33"/>
    <w:rsid w:val="007A6167"/>
    <w:rsid w:val="007A7877"/>
    <w:rsid w:val="00814B10"/>
    <w:rsid w:val="00817F1D"/>
    <w:rsid w:val="00820329"/>
    <w:rsid w:val="00830C24"/>
    <w:rsid w:val="00850EC5"/>
    <w:rsid w:val="00853C72"/>
    <w:rsid w:val="00881C21"/>
    <w:rsid w:val="00891E6A"/>
    <w:rsid w:val="00920CDC"/>
    <w:rsid w:val="00922174"/>
    <w:rsid w:val="009A2586"/>
    <w:rsid w:val="009A79F2"/>
    <w:rsid w:val="009D7BC5"/>
    <w:rsid w:val="00A22D3A"/>
    <w:rsid w:val="00A46900"/>
    <w:rsid w:val="00A76381"/>
    <w:rsid w:val="00A95011"/>
    <w:rsid w:val="00AF206C"/>
    <w:rsid w:val="00AF77F9"/>
    <w:rsid w:val="00B1333D"/>
    <w:rsid w:val="00B369C2"/>
    <w:rsid w:val="00B4179F"/>
    <w:rsid w:val="00B430EC"/>
    <w:rsid w:val="00B46827"/>
    <w:rsid w:val="00B50577"/>
    <w:rsid w:val="00B7076E"/>
    <w:rsid w:val="00B74C48"/>
    <w:rsid w:val="00B90E7C"/>
    <w:rsid w:val="00B93486"/>
    <w:rsid w:val="00BC3741"/>
    <w:rsid w:val="00BE04B7"/>
    <w:rsid w:val="00BE273E"/>
    <w:rsid w:val="00BF4BB4"/>
    <w:rsid w:val="00C0553A"/>
    <w:rsid w:val="00C2187E"/>
    <w:rsid w:val="00C226AE"/>
    <w:rsid w:val="00C34783"/>
    <w:rsid w:val="00C3724B"/>
    <w:rsid w:val="00C40D2B"/>
    <w:rsid w:val="00C47E80"/>
    <w:rsid w:val="00C53A16"/>
    <w:rsid w:val="00C54F2C"/>
    <w:rsid w:val="00C76079"/>
    <w:rsid w:val="00C95651"/>
    <w:rsid w:val="00C96AE0"/>
    <w:rsid w:val="00CA7777"/>
    <w:rsid w:val="00CC133B"/>
    <w:rsid w:val="00CF0653"/>
    <w:rsid w:val="00CF16DC"/>
    <w:rsid w:val="00D023B3"/>
    <w:rsid w:val="00D64818"/>
    <w:rsid w:val="00D6593D"/>
    <w:rsid w:val="00DA0E31"/>
    <w:rsid w:val="00DC388B"/>
    <w:rsid w:val="00DE636C"/>
    <w:rsid w:val="00E101E9"/>
    <w:rsid w:val="00E248EC"/>
    <w:rsid w:val="00E42927"/>
    <w:rsid w:val="00E64CE9"/>
    <w:rsid w:val="00E71247"/>
    <w:rsid w:val="00E84007"/>
    <w:rsid w:val="00E9452D"/>
    <w:rsid w:val="00EC1652"/>
    <w:rsid w:val="00EC4966"/>
    <w:rsid w:val="00ED28EE"/>
    <w:rsid w:val="00ED4D99"/>
    <w:rsid w:val="00EE5336"/>
    <w:rsid w:val="00F35F56"/>
    <w:rsid w:val="00F47308"/>
    <w:rsid w:val="00F61F89"/>
    <w:rsid w:val="00F62CD6"/>
    <w:rsid w:val="00F92068"/>
    <w:rsid w:val="00FB0E09"/>
    <w:rsid w:val="00F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ECF2847-30A4-4ABD-8DD1-8B829F54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6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0EC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4C0F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rsid w:val="009A79F2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9A79F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9A79F2"/>
    <w:rPr>
      <w:rFonts w:eastAsia="Times New Roman" w:cs="Times New Roman"/>
      <w:b/>
      <w:sz w:val="28"/>
      <w:lang w:val="ru-RU" w:eastAsia="ru-RU" w:bidi="ar-SA"/>
    </w:rPr>
  </w:style>
  <w:style w:type="paragraph" w:styleId="31">
    <w:name w:val="Body Text Indent 3"/>
    <w:basedOn w:val="a"/>
    <w:link w:val="32"/>
    <w:uiPriority w:val="99"/>
    <w:semiHidden/>
    <w:rsid w:val="009A79F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A79F2"/>
    <w:rPr>
      <w:rFonts w:eastAsia="Times New Roman" w:cs="Times New Roman"/>
      <w:sz w:val="16"/>
      <w:szCs w:val="16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0E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B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1113943C0FB6B19A8850CA3A033D3D9D64DAC4A4B77D6907B6D49000A8FC29B79FB3A5B0i4A9G" TargetMode="External"/><Relationship Id="rId5" Type="http://schemas.openxmlformats.org/officeDocument/2006/relationships/hyperlink" Target="consultantplus://offline/ref=DB1113943C0FB6B19A8850CA3A033D3D9D64DAC4A4B77D6907B6D49000A8FC29B79FB3A5B0i4A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user</cp:lastModifiedBy>
  <cp:revision>14</cp:revision>
  <cp:lastPrinted>2020-01-30T09:49:00Z</cp:lastPrinted>
  <dcterms:created xsi:type="dcterms:W3CDTF">2020-01-30T07:39:00Z</dcterms:created>
  <dcterms:modified xsi:type="dcterms:W3CDTF">2020-01-30T10:03:00Z</dcterms:modified>
</cp:coreProperties>
</file>