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5C" w:rsidRDefault="00EE425C">
      <w:pPr>
        <w:pStyle w:val="ConsPlusTitle"/>
        <w:jc w:val="center"/>
        <w:outlineLvl w:val="0"/>
      </w:pPr>
      <w:r>
        <w:t>АДМИНИСТРАЦИЯ ГОРОДА ТОБОЛЬСКА</w:t>
      </w:r>
    </w:p>
    <w:p w:rsidR="00EE425C" w:rsidRDefault="00EE425C">
      <w:pPr>
        <w:pStyle w:val="ConsPlusTitle"/>
        <w:jc w:val="center"/>
      </w:pPr>
    </w:p>
    <w:p w:rsidR="00EE425C" w:rsidRDefault="00EE425C">
      <w:pPr>
        <w:pStyle w:val="ConsPlusTitle"/>
        <w:jc w:val="center"/>
      </w:pPr>
      <w:r>
        <w:t>ПОСТАНОВЛЕНИЕ</w:t>
      </w:r>
    </w:p>
    <w:p w:rsidR="00EE425C" w:rsidRDefault="00EE425C">
      <w:pPr>
        <w:pStyle w:val="ConsPlusTitle"/>
        <w:jc w:val="center"/>
      </w:pPr>
      <w:r>
        <w:t>от 20 декабря 2017 г. N 78</w:t>
      </w:r>
    </w:p>
    <w:p w:rsidR="00EE425C" w:rsidRDefault="00EE425C">
      <w:pPr>
        <w:pStyle w:val="ConsPlusTitle"/>
        <w:jc w:val="center"/>
      </w:pPr>
    </w:p>
    <w:p w:rsidR="00EE425C" w:rsidRDefault="00EE425C">
      <w:pPr>
        <w:pStyle w:val="ConsPlusTitle"/>
        <w:jc w:val="center"/>
      </w:pPr>
      <w:r>
        <w:t>ОБ УТВЕРЖДЕНИИ ПОРЯДКА ДЕМОНТАЖА РЕКЛАМНЫХ КОНСТРУКЦИЙ,</w:t>
      </w:r>
    </w:p>
    <w:p w:rsidR="00EE425C" w:rsidRDefault="00EE425C">
      <w:pPr>
        <w:pStyle w:val="ConsPlusTitle"/>
        <w:jc w:val="center"/>
      </w:pPr>
      <w:r>
        <w:t xml:space="preserve">УСТАНОВЛЕННЫХ </w:t>
      </w:r>
      <w:proofErr w:type="gramStart"/>
      <w:r>
        <w:t>И</w:t>
      </w:r>
      <w:proofErr w:type="gramEnd"/>
      <w:r>
        <w:t xml:space="preserve"> (ИЛИ) ЭКСПЛУАТИРУЕМЫХ БЕЗ РАЗРЕШЕНИЯ</w:t>
      </w:r>
    </w:p>
    <w:p w:rsidR="00EE425C" w:rsidRDefault="00EE425C">
      <w:pPr>
        <w:pStyle w:val="ConsPlusTitle"/>
        <w:jc w:val="center"/>
      </w:pPr>
      <w:r>
        <w:t>НА УСТАНОВКУ И ЭКСПЛУАТАЦИЮ РЕКЛАМНЫХ КОНСТРУКЦИЙ</w:t>
      </w:r>
    </w:p>
    <w:p w:rsidR="00EE425C" w:rsidRDefault="00EE425C">
      <w:pPr>
        <w:pStyle w:val="ConsPlusNormal"/>
        <w:jc w:val="both"/>
      </w:pPr>
    </w:p>
    <w:p w:rsidR="00EE425C" w:rsidRDefault="00EE425C">
      <w:pPr>
        <w:pStyle w:val="ConsPlusNormal"/>
        <w:ind w:firstLine="540"/>
        <w:jc w:val="both"/>
      </w:pPr>
      <w:r>
        <w:t xml:space="preserve">В соответствии с Федеральным </w:t>
      </w:r>
      <w:hyperlink r:id="rId4" w:history="1">
        <w:r>
          <w:rPr>
            <w:color w:val="0000FF"/>
          </w:rPr>
          <w:t>законом</w:t>
        </w:r>
      </w:hyperlink>
      <w:r>
        <w:t xml:space="preserve"> от 13.03.2006 N 38-ФЗ "О рекламе", Федеральным </w:t>
      </w:r>
      <w:hyperlink r:id="rId5" w:history="1">
        <w:r>
          <w:rPr>
            <w:color w:val="0000FF"/>
          </w:rPr>
          <w:t>законом</w:t>
        </w:r>
      </w:hyperlink>
      <w:r>
        <w:t xml:space="preserve"> от 02.05.2006 N 59-ФЗ "О порядке рассмотрения обращений граждан Российской Федерации", Федеральным </w:t>
      </w:r>
      <w:hyperlink r:id="rId6"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руководствуясь </w:t>
      </w:r>
      <w:hyperlink r:id="rId7" w:history="1">
        <w:r>
          <w:rPr>
            <w:color w:val="0000FF"/>
          </w:rPr>
          <w:t>статьями 40</w:t>
        </w:r>
      </w:hyperlink>
      <w:r>
        <w:t xml:space="preserve">, </w:t>
      </w:r>
      <w:hyperlink r:id="rId8" w:history="1">
        <w:r>
          <w:rPr>
            <w:color w:val="0000FF"/>
          </w:rPr>
          <w:t>44</w:t>
        </w:r>
      </w:hyperlink>
      <w:r>
        <w:t xml:space="preserve"> Устава города Тобольска, Администрация города постановляет:</w:t>
      </w:r>
    </w:p>
    <w:p w:rsidR="00EE425C" w:rsidRDefault="00EE425C">
      <w:pPr>
        <w:pStyle w:val="ConsPlusNormal"/>
        <w:spacing w:before="220"/>
        <w:ind w:firstLine="540"/>
        <w:jc w:val="both"/>
      </w:pPr>
      <w:r>
        <w:t xml:space="preserve">1. Утвердить </w:t>
      </w:r>
      <w:hyperlink w:anchor="P27" w:history="1">
        <w:r>
          <w:rPr>
            <w:color w:val="0000FF"/>
          </w:rPr>
          <w:t>Порядок</w:t>
        </w:r>
      </w:hyperlink>
      <w:r>
        <w:t xml:space="preserve"> демонтажа рекламных конструкций, установленных и (или) эксплуатируемых без разрешения на установку и эксплуатацию рекламных конструкций (прилагается).</w:t>
      </w:r>
    </w:p>
    <w:p w:rsidR="00EE425C" w:rsidRDefault="00EE425C">
      <w:pPr>
        <w:pStyle w:val="ConsPlusNormal"/>
        <w:spacing w:before="220"/>
        <w:ind w:firstLine="540"/>
        <w:jc w:val="both"/>
      </w:pPr>
      <w:r>
        <w:t xml:space="preserve">2. Опубликовать постановление в газете "Тобольская правда", </w:t>
      </w:r>
      <w:hyperlink w:anchor="P27" w:history="1">
        <w:r>
          <w:rPr>
            <w:color w:val="0000FF"/>
          </w:rPr>
          <w:t>приложение</w:t>
        </w:r>
      </w:hyperlink>
      <w:r>
        <w:t xml:space="preserve"> к постановлению разместить на информационных стендах в соответствии с </w:t>
      </w:r>
      <w:hyperlink r:id="rId9" w:history="1">
        <w:r>
          <w:rPr>
            <w:color w:val="0000FF"/>
          </w:rPr>
          <w:t>постановлением</w:t>
        </w:r>
      </w:hyperlink>
      <w:r>
        <w:t xml:space="preserve"> Администрации города Тобольска от 01.04.2015 N 24. Постановление с </w:t>
      </w:r>
      <w:hyperlink w:anchor="P27" w:history="1">
        <w:r>
          <w:rPr>
            <w:color w:val="0000FF"/>
          </w:rPr>
          <w:t>приложением</w:t>
        </w:r>
      </w:hyperlink>
      <w:r>
        <w:t xml:space="preserve"> разместить на официальном сайте муниципального образования город Тобольск на портале органов государственной власти Тюменской области (www.tobolsk.admtyumen.ru) и Администрации города Тобольска (www.admtobolsk.ru).</w:t>
      </w:r>
    </w:p>
    <w:p w:rsidR="00EE425C" w:rsidRDefault="00EE425C">
      <w:pPr>
        <w:pStyle w:val="ConsPlusNormal"/>
        <w:spacing w:before="220"/>
        <w:ind w:firstLine="540"/>
        <w:jc w:val="both"/>
      </w:pPr>
      <w:r>
        <w:t>3. Настоящее постановление вступает в силу с даты его официального опубликования.</w:t>
      </w:r>
    </w:p>
    <w:p w:rsidR="00EE425C" w:rsidRDefault="00EE425C">
      <w:pPr>
        <w:pStyle w:val="ConsPlusNormal"/>
        <w:spacing w:before="220"/>
        <w:ind w:firstLine="540"/>
        <w:jc w:val="both"/>
      </w:pPr>
      <w:r>
        <w:t>4. Контроль исполнения настоящего постановления возложить на заместителя Главы города Н.Я. Руппеля.</w:t>
      </w:r>
    </w:p>
    <w:p w:rsidR="00EE425C" w:rsidRDefault="00EE425C">
      <w:pPr>
        <w:pStyle w:val="ConsPlusNormal"/>
        <w:jc w:val="both"/>
      </w:pPr>
    </w:p>
    <w:p w:rsidR="00EE425C" w:rsidRDefault="00EE425C">
      <w:pPr>
        <w:pStyle w:val="ConsPlusNormal"/>
        <w:jc w:val="right"/>
      </w:pPr>
      <w:r>
        <w:t>Глава города</w:t>
      </w:r>
    </w:p>
    <w:p w:rsidR="00EE425C" w:rsidRDefault="00EE425C">
      <w:pPr>
        <w:pStyle w:val="ConsPlusNormal"/>
        <w:jc w:val="right"/>
      </w:pPr>
      <w:r>
        <w:t>В.В.МАЗУР</w:t>
      </w: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right"/>
        <w:outlineLvl w:val="0"/>
      </w:pPr>
      <w:r>
        <w:t>Утвержден</w:t>
      </w:r>
    </w:p>
    <w:p w:rsidR="00EE425C" w:rsidRDefault="00EE425C">
      <w:pPr>
        <w:pStyle w:val="ConsPlusNormal"/>
        <w:jc w:val="right"/>
      </w:pPr>
      <w:r>
        <w:t>постановлением</w:t>
      </w:r>
    </w:p>
    <w:p w:rsidR="00EE425C" w:rsidRDefault="00EE425C">
      <w:pPr>
        <w:pStyle w:val="ConsPlusNormal"/>
        <w:jc w:val="right"/>
      </w:pPr>
      <w:r>
        <w:t>Администрации города Тобольска</w:t>
      </w:r>
    </w:p>
    <w:p w:rsidR="00EE425C" w:rsidRDefault="00EE425C">
      <w:pPr>
        <w:pStyle w:val="ConsPlusNormal"/>
        <w:jc w:val="right"/>
      </w:pPr>
      <w:r>
        <w:t>от 20 декабря 2017 г. N 78</w:t>
      </w:r>
    </w:p>
    <w:p w:rsidR="00EE425C" w:rsidRDefault="00EE425C">
      <w:pPr>
        <w:pStyle w:val="ConsPlusNormal"/>
        <w:jc w:val="both"/>
      </w:pPr>
    </w:p>
    <w:p w:rsidR="00EE425C" w:rsidRDefault="00EE425C">
      <w:pPr>
        <w:pStyle w:val="ConsPlusTitle"/>
        <w:jc w:val="center"/>
      </w:pPr>
      <w:bookmarkStart w:id="0" w:name="P27"/>
      <w:bookmarkEnd w:id="0"/>
      <w:r>
        <w:t>ПОРЯДОК</w:t>
      </w:r>
    </w:p>
    <w:p w:rsidR="00EE425C" w:rsidRDefault="00EE425C">
      <w:pPr>
        <w:pStyle w:val="ConsPlusTitle"/>
        <w:jc w:val="center"/>
      </w:pPr>
      <w:r>
        <w:t>ДЕМОНТАЖА РЕКЛАМНЫХ КОНСТРУКЦИЙ, УСТАНОВЛЕННЫХ И (ИЛИ)</w:t>
      </w:r>
    </w:p>
    <w:p w:rsidR="00EE425C" w:rsidRDefault="00EE425C">
      <w:pPr>
        <w:pStyle w:val="ConsPlusTitle"/>
        <w:jc w:val="center"/>
      </w:pPr>
      <w:r>
        <w:t>ЭКСПЛУАТИРУЕМЫХ БЕЗ РАЗРЕШЕНИЯ НА УСТАНОВКУ И ЭКСПЛУАТАЦИЮ</w:t>
      </w:r>
    </w:p>
    <w:p w:rsidR="00EE425C" w:rsidRDefault="00EE425C">
      <w:pPr>
        <w:pStyle w:val="ConsPlusTitle"/>
        <w:jc w:val="center"/>
      </w:pPr>
      <w:r>
        <w:t>РЕКЛАМНЫХ КОНСТРУКЦИЙ</w:t>
      </w:r>
    </w:p>
    <w:p w:rsidR="00EE425C" w:rsidRDefault="00EE425C">
      <w:pPr>
        <w:pStyle w:val="ConsPlusNormal"/>
        <w:jc w:val="both"/>
      </w:pPr>
    </w:p>
    <w:p w:rsidR="00EE425C" w:rsidRDefault="00EE425C">
      <w:pPr>
        <w:pStyle w:val="ConsPlusNormal"/>
        <w:jc w:val="center"/>
        <w:outlineLvl w:val="1"/>
      </w:pPr>
      <w:r>
        <w:t>I. Общие положения</w:t>
      </w:r>
    </w:p>
    <w:p w:rsidR="00EE425C" w:rsidRDefault="00EE425C">
      <w:pPr>
        <w:pStyle w:val="ConsPlusNormal"/>
        <w:jc w:val="both"/>
      </w:pPr>
    </w:p>
    <w:p w:rsidR="00EE425C" w:rsidRDefault="00EE425C">
      <w:pPr>
        <w:pStyle w:val="ConsPlusNormal"/>
        <w:ind w:firstLine="540"/>
        <w:jc w:val="both"/>
      </w:pPr>
      <w:r>
        <w:t xml:space="preserve">1.1. Настоящий порядок демонтажа рекламных конструкций на территории города Тобольска (далее - Порядок) разработан в соответствии с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history="1">
        <w:r>
          <w:rPr>
            <w:color w:val="0000FF"/>
          </w:rPr>
          <w:t>законом</w:t>
        </w:r>
      </w:hyperlink>
      <w:r>
        <w:t xml:space="preserve"> от 13.03.2006 N 38-ФЗ "О рекламе", </w:t>
      </w:r>
      <w:hyperlink r:id="rId12" w:history="1">
        <w:r>
          <w:rPr>
            <w:color w:val="0000FF"/>
          </w:rPr>
          <w:t>Уставом</w:t>
        </w:r>
      </w:hyperlink>
      <w:r>
        <w:t xml:space="preserve"> города Тобольска.</w:t>
      </w:r>
    </w:p>
    <w:p w:rsidR="00EE425C" w:rsidRDefault="00EE425C">
      <w:pPr>
        <w:pStyle w:val="ConsPlusNormal"/>
        <w:spacing w:before="220"/>
        <w:ind w:firstLine="540"/>
        <w:jc w:val="both"/>
      </w:pPr>
      <w:r>
        <w:lastRenderedPageBreak/>
        <w:t>1.2. Настоящий Порядок устанавливает требования к демонтажу рекламных конструкций, установленных без разрешения на установку и эксплуатацию рекламной конструкции (самовольная рекламная конструкция), в том числе демонтажу рекламных конструкций, разрешения на установку и эксплуатацию которых аннулированы или признаны недействительными,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либо эксплуатируемых без договора (рекламные конструкции, установленные и (или) эксплуатируемые без разрешения на установку и эксплуатацию рекламной конструкции).</w:t>
      </w:r>
    </w:p>
    <w:p w:rsidR="00EE425C" w:rsidRDefault="00EE425C">
      <w:pPr>
        <w:pStyle w:val="ConsPlusNormal"/>
        <w:spacing w:before="220"/>
        <w:ind w:firstLine="540"/>
        <w:jc w:val="both"/>
      </w:pPr>
      <w:r>
        <w:t>1.3. В настоящем Порядке применяются следующие термины:</w:t>
      </w:r>
    </w:p>
    <w:p w:rsidR="00EE425C" w:rsidRDefault="00EE425C">
      <w:pPr>
        <w:pStyle w:val="ConsPlusNormal"/>
        <w:spacing w:before="220"/>
        <w:ind w:firstLine="540"/>
        <w:jc w:val="both"/>
      </w:pPr>
      <w:r>
        <w:t>- Рекламная конструкция -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EE425C" w:rsidRDefault="00EE425C">
      <w:pPr>
        <w:pStyle w:val="ConsPlusNormal"/>
        <w:spacing w:before="220"/>
        <w:ind w:firstLine="540"/>
        <w:jc w:val="both"/>
      </w:pPr>
      <w:r>
        <w:t>- Демонтаж рекламных конструкций предполагает полный демонтаж элементов рекламных конструкций, включая элементы крепежа и восстановление благоустройства территории.</w:t>
      </w:r>
    </w:p>
    <w:p w:rsidR="00EE425C" w:rsidRDefault="00EE425C">
      <w:pPr>
        <w:pStyle w:val="ConsPlusNormal"/>
        <w:spacing w:before="220"/>
        <w:ind w:firstLine="540"/>
        <w:jc w:val="both"/>
      </w:pPr>
      <w:r>
        <w:t>- Восстановление благоустройства территории - комплекс работ по восстановлению состояния территории, газонов, покрытия дорог, входов в подъезды, зеленых насаждений,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EE425C" w:rsidRDefault="00EE425C">
      <w:pPr>
        <w:pStyle w:val="ConsPlusNormal"/>
        <w:jc w:val="both"/>
      </w:pPr>
    </w:p>
    <w:p w:rsidR="00EE425C" w:rsidRDefault="00EE425C">
      <w:pPr>
        <w:pStyle w:val="ConsPlusNormal"/>
        <w:jc w:val="center"/>
        <w:outlineLvl w:val="1"/>
      </w:pPr>
      <w:r>
        <w:t>II. Основные положения</w:t>
      </w:r>
    </w:p>
    <w:p w:rsidR="00EE425C" w:rsidRDefault="00EE425C">
      <w:pPr>
        <w:pStyle w:val="ConsPlusNormal"/>
        <w:jc w:val="both"/>
      </w:pPr>
    </w:p>
    <w:p w:rsidR="00EE425C" w:rsidRDefault="00EE425C">
      <w:pPr>
        <w:pStyle w:val="ConsPlusNormal"/>
        <w:ind w:firstLine="540"/>
        <w:jc w:val="both"/>
      </w:pPr>
      <w:r>
        <w:t xml:space="preserve">2.1. Выявление незаконно установленных и (или) эксплуатируемых рекламных конструкций осуществляется на основании обращений физических и юридических лиц, органов государственной власти, органов местного самоуправления, правоохранительных органов, других организаций, поступивших в Комитет градостроительной политики администрации города Тобольска (далее - Уполномоченный орган), а также на основании результатов осмотра, проведенного Уполномоченным органом. Уполномоченный орган в течение 3-х дней с момента поступления обращения о выявлении незаконно установленной рекламной конструкции и проведения осмотра составляет </w:t>
      </w:r>
      <w:hyperlink w:anchor="P89" w:history="1">
        <w:r>
          <w:rPr>
            <w:color w:val="0000FF"/>
          </w:rPr>
          <w:t>акт</w:t>
        </w:r>
      </w:hyperlink>
      <w:r>
        <w:t xml:space="preserve"> по форме, согласно </w:t>
      </w:r>
      <w:proofErr w:type="gramStart"/>
      <w:r>
        <w:t>приложению</w:t>
      </w:r>
      <w:proofErr w:type="gramEnd"/>
      <w:r>
        <w:t xml:space="preserve"> N 1.</w:t>
      </w:r>
    </w:p>
    <w:p w:rsidR="00EE425C" w:rsidRDefault="00EE425C">
      <w:pPr>
        <w:pStyle w:val="ConsPlusNormal"/>
        <w:spacing w:before="220"/>
        <w:ind w:firstLine="540"/>
        <w:jc w:val="both"/>
      </w:pPr>
      <w:r>
        <w:t xml:space="preserve">Уполномоченный орган в течение 3-х дней с момента выявления рекламной конструкции выдает </w:t>
      </w:r>
      <w:hyperlink w:anchor="P137" w:history="1">
        <w:r>
          <w:rPr>
            <w:color w:val="0000FF"/>
          </w:rPr>
          <w:t>предписание</w:t>
        </w:r>
      </w:hyperlink>
      <w:r>
        <w:t xml:space="preserve"> собственнику рекламной конструкции, по форме согласно приложению N 2, в порядке </w:t>
      </w:r>
      <w:hyperlink r:id="rId13" w:history="1">
        <w:r>
          <w:rPr>
            <w:color w:val="0000FF"/>
          </w:rPr>
          <w:t>ч. 21 ст. 19</w:t>
        </w:r>
      </w:hyperlink>
      <w:r>
        <w:t xml:space="preserve"> ФЗ "О рекламе". Если в установленный срок владелец рекламной конструкции не выполнил указанную обязанность по демонтажу рекламной конструкции или владелец рекламной конструкции неизвестен, Уполномоченный орган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по </w:t>
      </w:r>
      <w:hyperlink w:anchor="P137" w:history="1">
        <w:r>
          <w:rPr>
            <w:color w:val="0000FF"/>
          </w:rPr>
          <w:t>форме</w:t>
        </w:r>
      </w:hyperlink>
      <w:r>
        <w:t xml:space="preserve"> согласно приложению N 2 (согласно </w:t>
      </w:r>
      <w:hyperlink r:id="rId14" w:history="1">
        <w:r>
          <w:rPr>
            <w:color w:val="0000FF"/>
          </w:rPr>
          <w:t>ч. 21.1 ст. 19</w:t>
        </w:r>
      </w:hyperlink>
      <w:r>
        <w:t xml:space="preserve"> ФЗ "О рекламе"). В случае неявки владельца рекламной конструкции в течение 3-х дней, либо собственника недвижимого имущества за получением предписания в установленный срок, предписание направляется почтой заказным письмом с уведомлением.</w:t>
      </w:r>
    </w:p>
    <w:p w:rsidR="00EE425C" w:rsidRDefault="00EE425C">
      <w:pPr>
        <w:pStyle w:val="ConsPlusNormal"/>
        <w:spacing w:before="220"/>
        <w:ind w:firstLine="540"/>
        <w:jc w:val="both"/>
      </w:pPr>
      <w:r>
        <w:t xml:space="preserve">Решение о выдаче предписания о демонтаже рекламной конструкции, демонтаж рекламной конструкции могут быть обжалованы в суде или арбитражном суде в течение трех месяцев со дня получения соответствующего предписания или со дня демонтажа рекламной конструкции (согласно </w:t>
      </w:r>
      <w:hyperlink r:id="rId15" w:history="1">
        <w:r>
          <w:rPr>
            <w:color w:val="0000FF"/>
          </w:rPr>
          <w:t>ч. 22 ст. 19</w:t>
        </w:r>
      </w:hyperlink>
      <w:r>
        <w:t xml:space="preserve"> ФЗ "О рекламе").</w:t>
      </w:r>
    </w:p>
    <w:p w:rsidR="00EE425C" w:rsidRDefault="00EE425C">
      <w:pPr>
        <w:pStyle w:val="ConsPlusNormal"/>
        <w:spacing w:before="220"/>
        <w:ind w:firstLine="540"/>
        <w:jc w:val="both"/>
      </w:pPr>
      <w:r>
        <w:t xml:space="preserve">В случае, если владелец рекламной конструкции не выявлен, Уполномоченный орган </w:t>
      </w:r>
      <w:r>
        <w:lastRenderedPageBreak/>
        <w:t>обеспечивает опубликование предписания с приложением фотографии рекламной конструкции на официальном сайте Администрации города Тобольска в сети Интернет (www.admtobolsk.ru).</w:t>
      </w:r>
    </w:p>
    <w:p w:rsidR="00EE425C" w:rsidRDefault="00EE425C">
      <w:pPr>
        <w:pStyle w:val="ConsPlusNormal"/>
        <w:spacing w:before="220"/>
        <w:ind w:firstLine="540"/>
        <w:jc w:val="both"/>
      </w:pPr>
      <w:r>
        <w:t>В этом случае датой получения предписания владельцем рекламной конструкции является дата публикации предписания на официальном сайте Администрации города Тобольска.</w:t>
      </w:r>
    </w:p>
    <w:p w:rsidR="00EE425C" w:rsidRDefault="00EE425C">
      <w:pPr>
        <w:pStyle w:val="ConsPlusNormal"/>
        <w:spacing w:before="220"/>
        <w:ind w:firstLine="540"/>
        <w:jc w:val="both"/>
      </w:pPr>
      <w:r>
        <w:t>В случае если правообладатель временного объекта не установлен, Уполномоченный орган размещает копию предписания о демонтаже рекламной конструкции на фасаде самовольно установленной рекламной конструкции, при этом факт размещения предписания на фасаде самовольно установленной рекламной конструкции фиксируется посредством фотосъемки крупным планом, о чем должностным лицом уполномоченного органа делается соответствующая отметка в акте выявления рекламной конструкции, установленной и (или) эксплуатируемой без разрешения на установку и эксплуатацию рекламной конструкции с приложением фотографии.</w:t>
      </w:r>
    </w:p>
    <w:p w:rsidR="00EE425C" w:rsidRDefault="00EE425C">
      <w:pPr>
        <w:pStyle w:val="ConsPlusNormal"/>
        <w:spacing w:before="220"/>
        <w:ind w:firstLine="540"/>
        <w:jc w:val="both"/>
      </w:pPr>
      <w:r>
        <w:t>В случае если лицо, осуществившее самовольную установку рекламной конструкции, не было выявлено, демонтаж самовольной рекламной конструкции может быть организован Уполномоченным органом, принявшим соответствующее решение, не ранее чем по истечении двух месяцев после дня размещения на официальном сайте Администрации города Тобольска в сети Интернет (www.admtobolsk.ru) сообщения о планируемом демонтаже рекламной конструкции.</w:t>
      </w:r>
    </w:p>
    <w:p w:rsidR="00EE425C" w:rsidRDefault="00EE425C">
      <w:pPr>
        <w:pStyle w:val="ConsPlusNormal"/>
        <w:spacing w:before="220"/>
        <w:ind w:firstLine="540"/>
        <w:jc w:val="both"/>
      </w:pPr>
      <w:r>
        <w:t>Срок, установленный для выполнения требования о демонтаже рекламной конструкции, указывается в тексте предписания и составляет три дня на удаление информации с рекламной конструкции и один месяц на демонтаж конструкции со дня выдачи предписания. О проведении демонтажа рекламной конструкции владелец рекламной конструкции письменно, с приложением подтверждающих документов, уведомляет Уполномоченную организацию.</w:t>
      </w:r>
    </w:p>
    <w:p w:rsidR="00EE425C" w:rsidRDefault="00EE425C">
      <w:pPr>
        <w:pStyle w:val="ConsPlusNormal"/>
        <w:spacing w:before="220"/>
        <w:ind w:firstLine="540"/>
        <w:jc w:val="both"/>
      </w:pPr>
      <w:r>
        <w:t>При невыполнении обязанностей по демонтажу рекламной конструкции в течение месяца со дня выдачи предписания Уполномоченный орган в течение трех дней направляет письмо в подрядную организацию по оказанию услуг по демонтажу, хранению рекламных конструкций, восстановлению объектов благоустройства, в необходимых случаях уничтожению рекламных конструкций (далее - Подрядная организация) для обеспечения выполнения работ по демонтажу рекламных конструкций.</w:t>
      </w:r>
    </w:p>
    <w:p w:rsidR="00EE425C" w:rsidRDefault="00EE425C">
      <w:pPr>
        <w:pStyle w:val="ConsPlusNormal"/>
        <w:spacing w:before="220"/>
        <w:ind w:firstLine="540"/>
        <w:jc w:val="both"/>
      </w:pPr>
      <w:r>
        <w:t xml:space="preserve">Подрядная организация определяется на конкурсной основе в соответствии с Федеральным </w:t>
      </w:r>
      <w:hyperlink r:id="rId16" w:history="1">
        <w:r>
          <w:rPr>
            <w:color w:val="0000FF"/>
          </w:rPr>
          <w:t>законом</w:t>
        </w:r>
      </w:hyperlink>
      <w:r>
        <w:t xml:space="preserve"> от 05.04.2013 N 44-ФЗ (ред. от 07.06.2017) "О контрактной системе в сфере закупок товаров, работ, услуг для обеспечения государственных и муниципальных нужд".</w:t>
      </w:r>
    </w:p>
    <w:p w:rsidR="00EE425C" w:rsidRDefault="00EE425C">
      <w:pPr>
        <w:pStyle w:val="ConsPlusNormal"/>
        <w:spacing w:before="220"/>
        <w:ind w:firstLine="540"/>
        <w:jc w:val="both"/>
      </w:pPr>
      <w:r>
        <w:t>Работы по демонтажу рекламной конструкции включают в себя демонтаж рекламной конструкции (демонтаж металлических опорных конструкций, несущей рамы, демонтаж светильников для люминесцентных ламп, демонтаж электрооборудования, узлов крепления и т.п.), демонтаж фундамента и восстановление благоустройства территории.</w:t>
      </w:r>
    </w:p>
    <w:p w:rsidR="00EE425C" w:rsidRDefault="00EE425C">
      <w:pPr>
        <w:pStyle w:val="ConsPlusNormal"/>
        <w:spacing w:before="220"/>
        <w:ind w:firstLine="540"/>
        <w:jc w:val="both"/>
      </w:pPr>
      <w:r>
        <w:t>В случае проведения работ по демонтажу рекламной конструкции в зимний период, демонтаж фундамента рекламной конструкции (при его наличии) и восстановление благоустройства производятся Подрядной организацией в течение 30 дней с даты начала весенне-летнего периода (с 15 апреля по 15 октября).</w:t>
      </w:r>
    </w:p>
    <w:p w:rsidR="00EE425C" w:rsidRDefault="00EE425C">
      <w:pPr>
        <w:pStyle w:val="ConsPlusNormal"/>
        <w:spacing w:before="220"/>
        <w:ind w:firstLine="540"/>
        <w:jc w:val="both"/>
      </w:pPr>
      <w:r>
        <w:t>Подрядная организация и Администрация города Тобольска не несут ответственности за состояние и сохранность рекламных конструкций при их демонтаже и перемещении на место хранения демонтированных рекламных конструкций.</w:t>
      </w:r>
    </w:p>
    <w:p w:rsidR="00EE425C" w:rsidRDefault="00EE425C">
      <w:pPr>
        <w:pStyle w:val="ConsPlusNormal"/>
        <w:spacing w:before="220"/>
        <w:ind w:firstLine="540"/>
        <w:jc w:val="both"/>
      </w:pPr>
      <w:r>
        <w:t xml:space="preserve">2.2. Специалист Уполномоченного органа в день демонтажа рекламной конструкции составляет </w:t>
      </w:r>
      <w:hyperlink w:anchor="P191" w:history="1">
        <w:r>
          <w:rPr>
            <w:color w:val="0000FF"/>
          </w:rPr>
          <w:t>акт</w:t>
        </w:r>
      </w:hyperlink>
      <w:r>
        <w:t xml:space="preserve"> о демонтаже рекламной конструкции по форме согласно приложению N 3 к настоящему Порядку (далее - акт о демонтаже рекламной конструкции) и фиксирует передачу демонтированной рекламной конструкции на хранение в Подрядную организацию. Демонтаж фундамента рекламной конструкции и восстановление благоустройства территории фиксируется </w:t>
      </w:r>
      <w:hyperlink r:id="rId17" w:history="1">
        <w:r>
          <w:rPr>
            <w:color w:val="0000FF"/>
          </w:rPr>
          <w:t>актом</w:t>
        </w:r>
      </w:hyperlink>
      <w:r>
        <w:t xml:space="preserve"> о демонтаже фундамента рекламной конструкции и восстановления благоустройства по форме согласно приложению N 4 к настоящему Порядку.</w:t>
      </w:r>
    </w:p>
    <w:p w:rsidR="00EE425C" w:rsidRDefault="00EE425C">
      <w:pPr>
        <w:pStyle w:val="ConsPlusNormal"/>
        <w:spacing w:before="220"/>
        <w:ind w:firstLine="540"/>
        <w:jc w:val="both"/>
      </w:pPr>
      <w:r>
        <w:t>Демонтированный фундамент рекламной конструкции не подлежит возврату владельцу рекламной конструкции и в течение 5 рабочих дней со дня его демонтажа подлежит транспортировке и размещению в соответствии с законодательством в области обращения с отходами.</w:t>
      </w:r>
    </w:p>
    <w:p w:rsidR="00EE425C" w:rsidRDefault="00EE425C">
      <w:pPr>
        <w:pStyle w:val="ConsPlusNormal"/>
        <w:spacing w:before="220"/>
        <w:ind w:firstLine="540"/>
        <w:jc w:val="both"/>
      </w:pPr>
      <w:bookmarkStart w:id="1" w:name="P58"/>
      <w:bookmarkEnd w:id="1"/>
      <w:r>
        <w:t>2.3. Подрядная организация обеспечивает хранение демонтированной рекламной конструкции в течение трех месяцев со дня ее демонтажа и помещения на хранение.</w:t>
      </w:r>
    </w:p>
    <w:p w:rsidR="00EE425C" w:rsidRDefault="00EE425C">
      <w:pPr>
        <w:pStyle w:val="ConsPlusNormal"/>
        <w:spacing w:before="220"/>
        <w:ind w:firstLine="540"/>
        <w:jc w:val="both"/>
      </w:pPr>
      <w:r>
        <w:t xml:space="preserve">2.4. Уполномоченный орган в день демонтажа направляет по почте заказным письмом с </w:t>
      </w:r>
      <w:hyperlink r:id="rId18" w:history="1">
        <w:r>
          <w:rPr>
            <w:color w:val="0000FF"/>
          </w:rPr>
          <w:t>уведомлением</w:t>
        </w:r>
      </w:hyperlink>
      <w:r>
        <w:t xml:space="preserve"> копию акта о демонтаже рекламной конструкции или вручает с отметкой о получении владельцу рекламной конструкции акт о демонтаже рекламной конструкции, составленный по форме согласно приложению N 5 к настоящему Порядку, в котором указывается место и время хранения демонтированной рекламной конструкции, а также порядок ее возврата владельцу, с указанием даты истечения срока возврата демонтированной рекламной конструкции.</w:t>
      </w:r>
    </w:p>
    <w:p w:rsidR="00EE425C" w:rsidRDefault="00EE425C">
      <w:pPr>
        <w:pStyle w:val="ConsPlusNormal"/>
        <w:spacing w:before="220"/>
        <w:ind w:firstLine="540"/>
        <w:jc w:val="both"/>
      </w:pPr>
      <w:bookmarkStart w:id="2" w:name="P60"/>
      <w:bookmarkEnd w:id="2"/>
      <w:r>
        <w:t>2.5. Уполномоченный орган принимает решение о возврате демонтированной рекламной конструкции в течение 5 рабочих дней со дня регистрации заявления владельца рекламной конструкции, составленного в произвольной форме с приложением документов, подтверждающих возмещение расходов, понесенных в связи с выполнением работ по демонтажу, транспортировке и хранению рекламной конструкции, в случае если разрешение на установку и эксплуатацию рекламной конструкции, срок действия которого истек, выдавалось в установленном порядке такому владельцу.</w:t>
      </w:r>
    </w:p>
    <w:p w:rsidR="00EE425C" w:rsidRDefault="00EE425C">
      <w:pPr>
        <w:pStyle w:val="ConsPlusNormal"/>
        <w:spacing w:before="220"/>
        <w:ind w:firstLine="540"/>
        <w:jc w:val="both"/>
      </w:pPr>
      <w:bookmarkStart w:id="3" w:name="P61"/>
      <w:bookmarkEnd w:id="3"/>
      <w:r>
        <w:t xml:space="preserve">В случае если разрешение на установку и эксплуатацию рекламной конструкции не выдавалось либо права в отношении рекламной конструкции, срок действия разрешения на установку и эксплуатацию которой истек, переданы третьим лицам, к заявлению и документам, указанным в </w:t>
      </w:r>
      <w:hyperlink w:anchor="P60" w:history="1">
        <w:r>
          <w:rPr>
            <w:color w:val="0000FF"/>
          </w:rPr>
          <w:t>абзаце первом</w:t>
        </w:r>
      </w:hyperlink>
      <w:r>
        <w:t xml:space="preserve"> настоящего пункта, прилагаются документы, подтверждающие право владения (пользования) на демонтированную рекламную конструкцию и позволяющие идентифицировать рекламную конструкцию и указывающие на индивидуально-определенные признаки истребуемой рекламной конструкции (марка, модель, серийный, заводской или инвентарный номер и т.п.), которые позволили бы выделить рекламную конструкцию из других таких же демонтированных рекламных конструкций.</w:t>
      </w:r>
    </w:p>
    <w:p w:rsidR="00EE425C" w:rsidRDefault="00EE425C">
      <w:pPr>
        <w:pStyle w:val="ConsPlusNormal"/>
        <w:spacing w:before="220"/>
        <w:ind w:firstLine="540"/>
        <w:jc w:val="both"/>
      </w:pPr>
      <w:r>
        <w:t xml:space="preserve">В случае непредставления до истечения срока, указанного в </w:t>
      </w:r>
      <w:hyperlink w:anchor="P58" w:history="1">
        <w:r>
          <w:rPr>
            <w:color w:val="0000FF"/>
          </w:rPr>
          <w:t>пункте 2.3</w:t>
        </w:r>
      </w:hyperlink>
      <w:r>
        <w:t xml:space="preserve"> настоящего Порядка, в Уполномоченный орган документов, указанных в </w:t>
      </w:r>
      <w:hyperlink w:anchor="P61" w:history="1">
        <w:r>
          <w:rPr>
            <w:color w:val="0000FF"/>
          </w:rPr>
          <w:t>абзаце втором</w:t>
        </w:r>
      </w:hyperlink>
      <w:r>
        <w:t xml:space="preserve"> настоящего пункта, демонтированная рекламная конструкция возврату не подлежит.</w:t>
      </w:r>
    </w:p>
    <w:p w:rsidR="00EE425C" w:rsidRDefault="00EE425C">
      <w:pPr>
        <w:pStyle w:val="ConsPlusNormal"/>
        <w:spacing w:before="220"/>
        <w:ind w:firstLine="540"/>
        <w:jc w:val="both"/>
      </w:pPr>
      <w:r>
        <w:t>2.6. Уполномоченный орган в течение 5 рабочих дней со дня принятия решения о возврате демонтированной рекламной конструкции направляет в Подрядную организацию уведомление о возврате демонтированной рекламной конструкции.</w:t>
      </w:r>
    </w:p>
    <w:p w:rsidR="00EE425C" w:rsidRDefault="00EE425C">
      <w:pPr>
        <w:pStyle w:val="ConsPlusNormal"/>
        <w:spacing w:before="220"/>
        <w:ind w:firstLine="540"/>
        <w:jc w:val="both"/>
      </w:pPr>
      <w:r>
        <w:t xml:space="preserve">Подрядная организация в пределах срока хранения демонтированной рекламной конструкции согласно </w:t>
      </w:r>
      <w:hyperlink w:anchor="P58" w:history="1">
        <w:r>
          <w:rPr>
            <w:color w:val="0000FF"/>
          </w:rPr>
          <w:t>пункту 2.3</w:t>
        </w:r>
      </w:hyperlink>
      <w:r>
        <w:t xml:space="preserve"> настоящего Порядка возвращает демонтированную рекламную конструкцию ее владельцу после его обращения в Подрядную организацию.</w:t>
      </w:r>
    </w:p>
    <w:p w:rsidR="00EE425C" w:rsidRDefault="00EE425C">
      <w:pPr>
        <w:pStyle w:val="ConsPlusNormal"/>
        <w:spacing w:before="220"/>
        <w:ind w:firstLine="540"/>
        <w:jc w:val="both"/>
      </w:pPr>
      <w:r>
        <w:t xml:space="preserve">Возврат демонтированной рекламной конструкции осуществляется на основании </w:t>
      </w:r>
      <w:hyperlink r:id="rId19" w:history="1">
        <w:r>
          <w:rPr>
            <w:color w:val="0000FF"/>
          </w:rPr>
          <w:t>акта</w:t>
        </w:r>
      </w:hyperlink>
      <w:r>
        <w:t xml:space="preserve"> приема-передачи, подписанного Подрядной организацией и владельцем рекламной конструкции по форме согласно приложению N 6 к настоящему Порядку.</w:t>
      </w:r>
    </w:p>
    <w:p w:rsidR="00EE425C" w:rsidRDefault="00EE425C">
      <w:pPr>
        <w:pStyle w:val="ConsPlusNormal"/>
        <w:spacing w:before="220"/>
        <w:ind w:firstLine="540"/>
        <w:jc w:val="both"/>
      </w:pPr>
      <w:r>
        <w:t>Копия акта приема-передачи в течение 5 рабочих дней со дня его подписания направляется Подрядной организацией в Уполномоченный орган.</w:t>
      </w:r>
    </w:p>
    <w:p w:rsidR="00EE425C" w:rsidRDefault="00EE425C">
      <w:pPr>
        <w:pStyle w:val="ConsPlusNormal"/>
        <w:spacing w:before="220"/>
        <w:ind w:firstLine="540"/>
        <w:jc w:val="both"/>
      </w:pPr>
      <w:r>
        <w:t xml:space="preserve">Владелец рекламной конструкции самостоятельно и за свой счет производит действия по </w:t>
      </w:r>
      <w:r>
        <w:lastRenderedPageBreak/>
        <w:t>погрузке и вывозу демонтированной рекламной конструкции с места хранения.</w:t>
      </w:r>
    </w:p>
    <w:p w:rsidR="00EE425C" w:rsidRDefault="00EE425C">
      <w:pPr>
        <w:pStyle w:val="ConsPlusNormal"/>
        <w:spacing w:before="220"/>
        <w:ind w:firstLine="540"/>
        <w:jc w:val="both"/>
      </w:pPr>
      <w:r>
        <w:t xml:space="preserve">2.7. В случае, если владелец рекламной конструкции неизвестен, либо непоступления в Уполномоченный орган заявления владельца рекламной конструкции о ее возврате в срок, указанный в </w:t>
      </w:r>
      <w:hyperlink w:anchor="P58" w:history="1">
        <w:r>
          <w:rPr>
            <w:color w:val="0000FF"/>
          </w:rPr>
          <w:t>п. 2.3</w:t>
        </w:r>
      </w:hyperlink>
      <w:r>
        <w:t xml:space="preserve"> настоящего Порядка, либо непредставления к указанному заявлению документов согласно </w:t>
      </w:r>
      <w:hyperlink w:anchor="P60" w:history="1">
        <w:r>
          <w:rPr>
            <w:color w:val="0000FF"/>
          </w:rPr>
          <w:t>абзацам 1</w:t>
        </w:r>
      </w:hyperlink>
      <w:r>
        <w:t xml:space="preserve">, </w:t>
      </w:r>
      <w:hyperlink w:anchor="P61" w:history="1">
        <w:r>
          <w:rPr>
            <w:color w:val="0000FF"/>
          </w:rPr>
          <w:t>2 п. 2.5</w:t>
        </w:r>
      </w:hyperlink>
      <w:r>
        <w:t xml:space="preserve"> настоящего Порядка, в срок, указанный в </w:t>
      </w:r>
      <w:hyperlink w:anchor="P58" w:history="1">
        <w:r>
          <w:rPr>
            <w:color w:val="0000FF"/>
          </w:rPr>
          <w:t>п. 2.3</w:t>
        </w:r>
      </w:hyperlink>
      <w:r>
        <w:t xml:space="preserve"> настоящего Порядка, либо необращения владельца рекламной конструкции в Уполномоченный орган, либо невывоза демонтированной рекламной конструкции ее собственником со склада хранения в срок, указанный в </w:t>
      </w:r>
      <w:hyperlink w:anchor="P58" w:history="1">
        <w:r>
          <w:rPr>
            <w:color w:val="0000FF"/>
          </w:rPr>
          <w:t>п. 2.3</w:t>
        </w:r>
      </w:hyperlink>
      <w:r>
        <w:t>, рекламная конструкция подлежит уничтожению.</w:t>
      </w:r>
    </w:p>
    <w:p w:rsidR="00EE425C" w:rsidRDefault="00EE425C">
      <w:pPr>
        <w:pStyle w:val="ConsPlusNormal"/>
        <w:spacing w:before="220"/>
        <w:ind w:firstLine="540"/>
        <w:jc w:val="both"/>
      </w:pPr>
      <w:r>
        <w:t xml:space="preserve">Подрядная организация в течение 5 рабочих дней со дня истечения срока хранения, указанного в </w:t>
      </w:r>
      <w:hyperlink w:anchor="P58" w:history="1">
        <w:r>
          <w:rPr>
            <w:color w:val="0000FF"/>
          </w:rPr>
          <w:t>п. 2.3</w:t>
        </w:r>
      </w:hyperlink>
      <w:r>
        <w:t xml:space="preserve"> настоящего Порядка, направляет в Уполномоченный орган информацию о необходимости уничтожения рекламной конструкции.</w:t>
      </w:r>
    </w:p>
    <w:p w:rsidR="00EE425C" w:rsidRDefault="00EE425C">
      <w:pPr>
        <w:pStyle w:val="ConsPlusNormal"/>
        <w:spacing w:before="220"/>
        <w:ind w:firstLine="540"/>
        <w:jc w:val="both"/>
      </w:pPr>
      <w:r>
        <w:t xml:space="preserve">Рекламная конструкция подлежит уничтожению в течение трех месяцев со дня истечения срока хранения, указанного в </w:t>
      </w:r>
      <w:hyperlink w:anchor="P58" w:history="1">
        <w:r>
          <w:rPr>
            <w:color w:val="0000FF"/>
          </w:rPr>
          <w:t>пункте 2.3</w:t>
        </w:r>
      </w:hyperlink>
      <w:r>
        <w:t xml:space="preserve"> настоящего Порядка.</w:t>
      </w:r>
    </w:p>
    <w:p w:rsidR="00EE425C" w:rsidRDefault="00EE425C">
      <w:pPr>
        <w:pStyle w:val="ConsPlusNormal"/>
        <w:spacing w:before="220"/>
        <w:ind w:firstLine="540"/>
        <w:jc w:val="both"/>
      </w:pPr>
      <w:r>
        <w:t xml:space="preserve">В день уничтожения демонтированной рекламной конструкции Подрядная организация составляет </w:t>
      </w:r>
      <w:hyperlink r:id="rId20" w:history="1">
        <w:r>
          <w:rPr>
            <w:color w:val="0000FF"/>
          </w:rPr>
          <w:t>акт</w:t>
        </w:r>
      </w:hyperlink>
      <w:r>
        <w:t xml:space="preserve"> об уничтожении рекламной конструкции, установленной и (или) эксплуатируемой без разрешения на установку и эксплуатацию рекламной конструкции по форме согласно приложению N 7 к настоящему Порядку.</w:t>
      </w:r>
    </w:p>
    <w:p w:rsidR="00EE425C" w:rsidRDefault="00EE425C">
      <w:pPr>
        <w:pStyle w:val="ConsPlusNormal"/>
        <w:spacing w:before="220"/>
        <w:ind w:firstLine="540"/>
        <w:jc w:val="both"/>
      </w:pPr>
      <w:r>
        <w:t>Копия акта об уничтожении в течение 5 рабочих дней со дня его подписания направляется Подрядной организацией в Уполномоченный орган.</w:t>
      </w:r>
    </w:p>
    <w:p w:rsidR="00EE425C" w:rsidRDefault="00EE425C">
      <w:pPr>
        <w:pStyle w:val="ConsPlusNormal"/>
        <w:spacing w:before="220"/>
        <w:ind w:firstLine="540"/>
        <w:jc w:val="both"/>
      </w:pPr>
      <w:r>
        <w:t>2.8. Оплата за транспортировку, хранение и демонтаж рекламной конструкции осуществляется в порядке возмещения затрат в бюджет города Тобольска на лицевой счет администратора доходов бюджета города Тобольска - Администрация города Тобольска исполнительно-распорядительный орган местного самоуправления, до подписания акта приема-передачи и выдачи рекламной конструкции подрядной организацией.</w:t>
      </w:r>
    </w:p>
    <w:p w:rsidR="00EE425C" w:rsidRDefault="00EE425C">
      <w:pPr>
        <w:pStyle w:val="ConsPlusNormal"/>
        <w:spacing w:before="220"/>
        <w:ind w:firstLine="540"/>
        <w:jc w:val="both"/>
      </w:pPr>
      <w:bookmarkStart w:id="4" w:name="P74"/>
      <w:bookmarkEnd w:id="4"/>
      <w:r>
        <w:t>2.9. Администрация города Тобольска в течение одного месяца с даты регистрации акта об уничтожении предъявляет владельцу рекламной конструкции либо собственнику или иному законному владельцу недвижимого имущества, к которому была присоединена рекламная конструкция, претензию с требованием о добровольном возмещении расходов, понесенных в связи с выполнением работ по демонтажу, хранению и уничтожению рекламной конструкции. В претензии устанавливается срок ее исполнения, составляющий 10 календарных дней с даты получения указанной претензии.</w:t>
      </w:r>
    </w:p>
    <w:p w:rsidR="00EE425C" w:rsidRDefault="00EE425C">
      <w:pPr>
        <w:pStyle w:val="ConsPlusNormal"/>
        <w:spacing w:before="220"/>
        <w:ind w:firstLine="540"/>
        <w:jc w:val="both"/>
      </w:pPr>
      <w:r>
        <w:t xml:space="preserve">При неисполнении претензии, указанной в </w:t>
      </w:r>
      <w:hyperlink w:anchor="P74" w:history="1">
        <w:r>
          <w:rPr>
            <w:color w:val="0000FF"/>
          </w:rPr>
          <w:t>абзаце первом</w:t>
        </w:r>
      </w:hyperlink>
      <w:r>
        <w:t xml:space="preserve"> настоящего пункта, Администрация города Тобольска направляет исковые заявления в суд в течение одного месяца со дня истечения срока исполнения претензии.</w:t>
      </w:r>
    </w:p>
    <w:p w:rsidR="00EE425C" w:rsidRDefault="00EE425C">
      <w:pPr>
        <w:pStyle w:val="ConsPlusNormal"/>
        <w:jc w:val="both"/>
      </w:pPr>
    </w:p>
    <w:p w:rsidR="00EE425C" w:rsidRDefault="00EE425C">
      <w:pPr>
        <w:pStyle w:val="ConsPlusNormal"/>
        <w:jc w:val="center"/>
        <w:outlineLvl w:val="1"/>
      </w:pPr>
      <w:r>
        <w:t>III. Контроль за соблюдением настоящего</w:t>
      </w:r>
    </w:p>
    <w:p w:rsidR="00EE425C" w:rsidRDefault="00EE425C">
      <w:pPr>
        <w:pStyle w:val="ConsPlusNormal"/>
        <w:jc w:val="center"/>
      </w:pPr>
      <w:r>
        <w:t>Порядка демонтажа рекламных конструкций</w:t>
      </w:r>
    </w:p>
    <w:p w:rsidR="00EE425C" w:rsidRDefault="00EE425C">
      <w:pPr>
        <w:pStyle w:val="ConsPlusNormal"/>
        <w:jc w:val="both"/>
      </w:pPr>
    </w:p>
    <w:p w:rsidR="00EE425C" w:rsidRDefault="00EE425C">
      <w:pPr>
        <w:pStyle w:val="ConsPlusNormal"/>
        <w:ind w:firstLine="540"/>
        <w:jc w:val="both"/>
      </w:pPr>
      <w:r>
        <w:t>3.1. Контроль исполнения настоящего Порядка осуществляют должностные лица администрации города Тобольска.</w:t>
      </w: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right"/>
        <w:outlineLvl w:val="1"/>
      </w:pPr>
      <w:r>
        <w:t>Приложение N 1</w:t>
      </w:r>
    </w:p>
    <w:p w:rsidR="00EE425C" w:rsidRDefault="00EE425C">
      <w:pPr>
        <w:pStyle w:val="ConsPlusNormal"/>
        <w:jc w:val="right"/>
      </w:pPr>
      <w:r>
        <w:t>к Порядку</w:t>
      </w:r>
    </w:p>
    <w:p w:rsidR="00EE425C" w:rsidRDefault="00EE425C">
      <w:pPr>
        <w:pStyle w:val="ConsPlusNormal"/>
        <w:jc w:val="both"/>
      </w:pPr>
    </w:p>
    <w:p w:rsidR="00EE425C" w:rsidRDefault="00EE425C">
      <w:pPr>
        <w:pStyle w:val="ConsPlusNonformat"/>
        <w:jc w:val="both"/>
      </w:pPr>
      <w:bookmarkStart w:id="5" w:name="P89"/>
      <w:bookmarkEnd w:id="5"/>
      <w:r>
        <w:t xml:space="preserve">                              АКТ N ________</w:t>
      </w:r>
    </w:p>
    <w:p w:rsidR="00EE425C" w:rsidRDefault="00EE425C">
      <w:pPr>
        <w:pStyle w:val="ConsPlusNonformat"/>
        <w:jc w:val="both"/>
      </w:pPr>
      <w:r>
        <w:t xml:space="preserve">                    о выявлении рекламной конструкции,</w:t>
      </w:r>
    </w:p>
    <w:p w:rsidR="00EE425C" w:rsidRDefault="00EE425C">
      <w:pPr>
        <w:pStyle w:val="ConsPlusNonformat"/>
        <w:jc w:val="both"/>
      </w:pPr>
      <w:r>
        <w:t xml:space="preserve">           установленной и (или) эксплуатируемой без разрешения</w:t>
      </w:r>
    </w:p>
    <w:p w:rsidR="00EE425C" w:rsidRDefault="00EE425C">
      <w:pPr>
        <w:pStyle w:val="ConsPlusNonformat"/>
        <w:jc w:val="both"/>
      </w:pPr>
      <w:r>
        <w:t xml:space="preserve">             на установку и эксплуатацию рекламной конструкции</w:t>
      </w:r>
    </w:p>
    <w:p w:rsidR="00EE425C" w:rsidRDefault="00EE425C">
      <w:pPr>
        <w:pStyle w:val="ConsPlusNonformat"/>
        <w:jc w:val="both"/>
      </w:pPr>
    </w:p>
    <w:p w:rsidR="00EE425C" w:rsidRDefault="00EE425C">
      <w:pPr>
        <w:pStyle w:val="ConsPlusNonformat"/>
        <w:jc w:val="both"/>
      </w:pPr>
      <w:r>
        <w:t>г. Тобольск                                     _____ ___________ 20____ г.</w:t>
      </w:r>
    </w:p>
    <w:p w:rsidR="00EE425C" w:rsidRDefault="00EE425C">
      <w:pPr>
        <w:pStyle w:val="ConsPlusNonformat"/>
        <w:jc w:val="both"/>
      </w:pPr>
    </w:p>
    <w:p w:rsidR="00EE425C" w:rsidRDefault="00EE425C">
      <w:pPr>
        <w:pStyle w:val="ConsPlusNonformat"/>
        <w:jc w:val="both"/>
      </w:pPr>
      <w:r>
        <w:t>Выявлена рекламная конструкция (размер, тип и вид) ________________________</w:t>
      </w:r>
    </w:p>
    <w:p w:rsidR="00EE425C" w:rsidRDefault="00EE425C">
      <w:pPr>
        <w:pStyle w:val="ConsPlusNonformat"/>
        <w:jc w:val="both"/>
      </w:pPr>
      <w:r>
        <w:t>__________________________________________________________________________,</w:t>
      </w:r>
    </w:p>
    <w:p w:rsidR="00EE425C" w:rsidRDefault="00EE425C">
      <w:pPr>
        <w:pStyle w:val="ConsPlusNonformat"/>
        <w:jc w:val="both"/>
      </w:pPr>
      <w:r>
        <w:t>размещенная (адрес, место размещения): ____________________________________</w:t>
      </w:r>
    </w:p>
    <w:p w:rsidR="00EE425C" w:rsidRDefault="00EE425C">
      <w:pPr>
        <w:pStyle w:val="ConsPlusNonformat"/>
        <w:jc w:val="both"/>
      </w:pPr>
      <w:r>
        <w:t>___________________________________________________________________________</w:t>
      </w:r>
    </w:p>
    <w:p w:rsidR="00EE425C" w:rsidRDefault="00EE425C">
      <w:pPr>
        <w:pStyle w:val="ConsPlusNonformat"/>
        <w:jc w:val="both"/>
      </w:pPr>
      <w:r>
        <w:t>___________________________________________________________________________</w:t>
      </w:r>
    </w:p>
    <w:p w:rsidR="00EE425C" w:rsidRDefault="00EE425C">
      <w:pPr>
        <w:pStyle w:val="ConsPlusNonformat"/>
        <w:jc w:val="both"/>
      </w:pPr>
    </w:p>
    <w:p w:rsidR="00EE425C" w:rsidRDefault="00EE425C">
      <w:pPr>
        <w:pStyle w:val="ConsPlusNonformat"/>
        <w:jc w:val="both"/>
      </w:pPr>
      <w:r>
        <w:t>Дата объезда: _____ ______________ 20____ г.</w:t>
      </w:r>
    </w:p>
    <w:p w:rsidR="00EE425C" w:rsidRDefault="00EE425C">
      <w:pPr>
        <w:pStyle w:val="ConsPlusNonformat"/>
        <w:jc w:val="both"/>
      </w:pPr>
    </w:p>
    <w:p w:rsidR="00EE425C" w:rsidRDefault="00EE425C">
      <w:pPr>
        <w:pStyle w:val="ConsPlusNonformat"/>
        <w:jc w:val="both"/>
      </w:pPr>
      <w:r>
        <w:t>Владелец рекламной конструкции: ___________________________________________</w:t>
      </w:r>
    </w:p>
    <w:p w:rsidR="00EE425C" w:rsidRDefault="00EE425C">
      <w:pPr>
        <w:pStyle w:val="ConsPlusNonformat"/>
        <w:jc w:val="both"/>
      </w:pPr>
      <w:r>
        <w:t>___________________________________________________________________________</w:t>
      </w:r>
    </w:p>
    <w:p w:rsidR="00EE425C" w:rsidRDefault="00EE425C">
      <w:pPr>
        <w:pStyle w:val="ConsPlusNonformat"/>
        <w:jc w:val="both"/>
      </w:pPr>
    </w:p>
    <w:p w:rsidR="00EE425C" w:rsidRDefault="00EE425C">
      <w:pPr>
        <w:pStyle w:val="ConsPlusNonformat"/>
        <w:jc w:val="both"/>
      </w:pPr>
      <w:r>
        <w:t xml:space="preserve">    Рекламная конструкция:</w:t>
      </w:r>
    </w:p>
    <w:p w:rsidR="00EE425C" w:rsidRDefault="00EE425C">
      <w:pPr>
        <w:pStyle w:val="ConsPlusNonformat"/>
        <w:jc w:val="both"/>
      </w:pPr>
      <w:r>
        <w:t xml:space="preserve">    -  </w:t>
      </w:r>
      <w:proofErr w:type="gramStart"/>
      <w:r>
        <w:t>размещается  на</w:t>
      </w:r>
      <w:proofErr w:type="gramEnd"/>
      <w:r>
        <w:t xml:space="preserve">  основании  разрешения  от _____ __________ 20___ г.</w:t>
      </w:r>
    </w:p>
    <w:p w:rsidR="00EE425C" w:rsidRDefault="00EE425C">
      <w:pPr>
        <w:pStyle w:val="ConsPlusNonformat"/>
        <w:jc w:val="both"/>
      </w:pPr>
      <w:r>
        <w:t>N _______, срок действия которого истек _____ __________ 20___ г.</w:t>
      </w:r>
    </w:p>
    <w:p w:rsidR="00EE425C" w:rsidRDefault="00EE425C">
      <w:pPr>
        <w:pStyle w:val="ConsPlusNonformat"/>
        <w:jc w:val="both"/>
      </w:pPr>
      <w:r>
        <w:t xml:space="preserve">    или</w:t>
      </w:r>
    </w:p>
    <w:p w:rsidR="00EE425C" w:rsidRDefault="00EE425C">
      <w:pPr>
        <w:pStyle w:val="ConsPlusNonformat"/>
        <w:jc w:val="both"/>
      </w:pPr>
      <w:r>
        <w:t xml:space="preserve">    - размещается самовольно.</w:t>
      </w:r>
    </w:p>
    <w:p w:rsidR="00EE425C" w:rsidRDefault="00EE425C">
      <w:pPr>
        <w:pStyle w:val="ConsPlusNonformat"/>
        <w:jc w:val="both"/>
      </w:pPr>
      <w:r>
        <w:t xml:space="preserve">    </w:t>
      </w:r>
      <w:proofErr w:type="gramStart"/>
      <w:r>
        <w:t>В  нарушение</w:t>
      </w:r>
      <w:proofErr w:type="gramEnd"/>
      <w:r>
        <w:t xml:space="preserve">  требований  Федерального  </w:t>
      </w:r>
      <w:hyperlink r:id="rId21" w:history="1">
        <w:r>
          <w:rPr>
            <w:color w:val="0000FF"/>
          </w:rPr>
          <w:t>закона</w:t>
        </w:r>
      </w:hyperlink>
      <w:r>
        <w:t xml:space="preserve"> от 13.03.2006 N 38-ФЗ "О</w:t>
      </w:r>
    </w:p>
    <w:p w:rsidR="00EE425C" w:rsidRDefault="00EE425C">
      <w:pPr>
        <w:pStyle w:val="ConsPlusNonformat"/>
        <w:jc w:val="both"/>
      </w:pPr>
      <w:r>
        <w:t>рекламе</w:t>
      </w:r>
      <w:proofErr w:type="gramStart"/>
      <w:r>
        <w:t>"  рекламная</w:t>
      </w:r>
      <w:proofErr w:type="gramEnd"/>
      <w:r>
        <w:t xml:space="preserve">  конструкция  установлена  и  (или) эксплуатируется без</w:t>
      </w:r>
    </w:p>
    <w:p w:rsidR="00EE425C" w:rsidRDefault="00EE425C">
      <w:pPr>
        <w:pStyle w:val="ConsPlusNonformat"/>
        <w:jc w:val="both"/>
      </w:pPr>
      <w:r>
        <w:t>разрешения на установку и эксплуатацию рекламной конструкции, срок действия</w:t>
      </w:r>
    </w:p>
    <w:p w:rsidR="00EE425C" w:rsidRDefault="00EE425C">
      <w:pPr>
        <w:pStyle w:val="ConsPlusNonformat"/>
        <w:jc w:val="both"/>
      </w:pPr>
      <w:r>
        <w:t>которого не истек.</w:t>
      </w:r>
    </w:p>
    <w:p w:rsidR="00EE425C" w:rsidRDefault="00EE425C">
      <w:pPr>
        <w:pStyle w:val="ConsPlusNonformat"/>
        <w:jc w:val="both"/>
      </w:pPr>
    </w:p>
    <w:p w:rsidR="00EE425C" w:rsidRDefault="00EE425C">
      <w:pPr>
        <w:pStyle w:val="ConsPlusNonformat"/>
        <w:jc w:val="both"/>
      </w:pPr>
      <w:r>
        <w:t xml:space="preserve">    Акт составлен в ________ экземплярах.</w:t>
      </w:r>
    </w:p>
    <w:p w:rsidR="00EE425C" w:rsidRDefault="00EE425C">
      <w:pPr>
        <w:pStyle w:val="ConsPlusNonformat"/>
        <w:jc w:val="both"/>
      </w:pPr>
    </w:p>
    <w:p w:rsidR="00EE425C" w:rsidRDefault="00EE425C">
      <w:pPr>
        <w:pStyle w:val="ConsPlusNonformat"/>
        <w:jc w:val="both"/>
      </w:pPr>
      <w:r>
        <w:t xml:space="preserve">    К акту прилагаются:</w:t>
      </w:r>
    </w:p>
    <w:p w:rsidR="00EE425C" w:rsidRDefault="00EE425C">
      <w:pPr>
        <w:pStyle w:val="ConsPlusNonformat"/>
        <w:jc w:val="both"/>
      </w:pPr>
      <w:r>
        <w:t xml:space="preserve">    1. Фотофиксация.</w:t>
      </w:r>
    </w:p>
    <w:p w:rsidR="00EE425C" w:rsidRDefault="00EE425C">
      <w:pPr>
        <w:pStyle w:val="ConsPlusNonformat"/>
        <w:jc w:val="both"/>
      </w:pPr>
      <w:r>
        <w:t xml:space="preserve">    2. ____________________________________________________________________</w:t>
      </w:r>
    </w:p>
    <w:p w:rsidR="00EE425C" w:rsidRDefault="00EE425C">
      <w:pPr>
        <w:pStyle w:val="ConsPlusNonformat"/>
        <w:jc w:val="both"/>
      </w:pPr>
    </w:p>
    <w:p w:rsidR="00EE425C" w:rsidRDefault="00EE425C">
      <w:pPr>
        <w:pStyle w:val="ConsPlusNonformat"/>
        <w:jc w:val="both"/>
      </w:pPr>
      <w:r>
        <w:t>______________________________/____________________/_______________________</w:t>
      </w:r>
    </w:p>
    <w:p w:rsidR="00EE425C" w:rsidRDefault="00EE425C">
      <w:pPr>
        <w:pStyle w:val="ConsPlusNonformat"/>
        <w:jc w:val="both"/>
      </w:pPr>
      <w:r>
        <w:t xml:space="preserve">         (</w:t>
      </w:r>
      <w:proofErr w:type="gramStart"/>
      <w:r>
        <w:t xml:space="preserve">должность)   </w:t>
      </w:r>
      <w:proofErr w:type="gramEnd"/>
      <w:r>
        <w:t xml:space="preserve">              (подпись)               (ФИО)</w:t>
      </w:r>
    </w:p>
    <w:p w:rsidR="00EE425C" w:rsidRDefault="00EE425C">
      <w:pPr>
        <w:pStyle w:val="ConsPlusNonformat"/>
        <w:jc w:val="both"/>
      </w:pPr>
      <w:r>
        <w:t>______________________________/____________________/_______________________</w:t>
      </w:r>
    </w:p>
    <w:p w:rsidR="00EE425C" w:rsidRDefault="00EE425C">
      <w:pPr>
        <w:pStyle w:val="ConsPlusNonformat"/>
        <w:jc w:val="both"/>
      </w:pPr>
      <w:r>
        <w:t xml:space="preserve">         (</w:t>
      </w:r>
      <w:proofErr w:type="gramStart"/>
      <w:r>
        <w:t xml:space="preserve">должность)   </w:t>
      </w:r>
      <w:proofErr w:type="gramEnd"/>
      <w:r>
        <w:t xml:space="preserve">              (подпись)               (ФИО)</w:t>
      </w:r>
    </w:p>
    <w:p w:rsidR="00EE425C" w:rsidRDefault="00EE425C">
      <w:pPr>
        <w:pStyle w:val="ConsPlusNonformat"/>
        <w:jc w:val="both"/>
      </w:pPr>
      <w:r>
        <w:t>______________________________/____________________/_______________________</w:t>
      </w:r>
    </w:p>
    <w:p w:rsidR="00EE425C" w:rsidRDefault="00EE425C">
      <w:pPr>
        <w:pStyle w:val="ConsPlusNonformat"/>
        <w:jc w:val="both"/>
      </w:pPr>
      <w:r>
        <w:t xml:space="preserve">         (</w:t>
      </w:r>
      <w:proofErr w:type="gramStart"/>
      <w:r>
        <w:t xml:space="preserve">должность)   </w:t>
      </w:r>
      <w:proofErr w:type="gramEnd"/>
      <w:r>
        <w:t xml:space="preserve">              (подпись)               (ФИО)</w:t>
      </w: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right"/>
        <w:outlineLvl w:val="1"/>
      </w:pPr>
      <w:r>
        <w:t>Приложение N 2</w:t>
      </w:r>
    </w:p>
    <w:p w:rsidR="00EE425C" w:rsidRDefault="00EE425C">
      <w:pPr>
        <w:pStyle w:val="ConsPlusNormal"/>
        <w:jc w:val="right"/>
      </w:pPr>
      <w:r>
        <w:t>к Порядку</w:t>
      </w:r>
    </w:p>
    <w:p w:rsidR="00EE425C" w:rsidRDefault="00EE425C">
      <w:pPr>
        <w:pStyle w:val="ConsPlusNormal"/>
        <w:jc w:val="both"/>
      </w:pPr>
    </w:p>
    <w:p w:rsidR="00EE425C" w:rsidRDefault="00EE425C">
      <w:pPr>
        <w:pStyle w:val="ConsPlusNonformat"/>
        <w:jc w:val="both"/>
      </w:pPr>
      <w:bookmarkStart w:id="6" w:name="P137"/>
      <w:bookmarkEnd w:id="6"/>
      <w:r>
        <w:t xml:space="preserve">                             ПРЕДПИСАНИЕ N ___</w:t>
      </w:r>
    </w:p>
    <w:p w:rsidR="00EE425C" w:rsidRDefault="00EE425C">
      <w:pPr>
        <w:pStyle w:val="ConsPlusNonformat"/>
        <w:jc w:val="both"/>
      </w:pPr>
      <w:r>
        <w:t xml:space="preserve">             О ДЕМОНТАЖЕ РЕКЛАМНОЙ КОНСТРУКЦИИ, УСТАНОВЛЕННОЙ</w:t>
      </w:r>
    </w:p>
    <w:p w:rsidR="00EE425C" w:rsidRDefault="00EE425C">
      <w:pPr>
        <w:pStyle w:val="ConsPlusNonformat"/>
        <w:jc w:val="both"/>
      </w:pPr>
      <w:r>
        <w:t xml:space="preserve">                              БЕЗ РАЗРЕШЕНИЯ</w:t>
      </w:r>
    </w:p>
    <w:p w:rsidR="00EE425C" w:rsidRDefault="00EE425C">
      <w:pPr>
        <w:pStyle w:val="ConsPlusNonformat"/>
        <w:jc w:val="both"/>
      </w:pPr>
      <w:r>
        <w:t xml:space="preserve">        (оформляется на бланке Комитета градостроительной политики)</w:t>
      </w:r>
    </w:p>
    <w:p w:rsidR="00EE425C" w:rsidRDefault="00EE425C">
      <w:pPr>
        <w:pStyle w:val="ConsPlusNonformat"/>
        <w:jc w:val="both"/>
      </w:pPr>
    </w:p>
    <w:p w:rsidR="00EE425C" w:rsidRDefault="00EE425C">
      <w:pPr>
        <w:pStyle w:val="ConsPlusNonformat"/>
        <w:jc w:val="both"/>
      </w:pPr>
      <w:r>
        <w:t>г. Тобольск                                                            дата</w:t>
      </w:r>
    </w:p>
    <w:p w:rsidR="00EE425C" w:rsidRDefault="00EE425C">
      <w:pPr>
        <w:pStyle w:val="ConsPlusNonformat"/>
        <w:jc w:val="both"/>
      </w:pPr>
    </w:p>
    <w:p w:rsidR="00EE425C" w:rsidRDefault="00EE425C">
      <w:pPr>
        <w:pStyle w:val="ConsPlusNonformat"/>
        <w:jc w:val="both"/>
      </w:pPr>
      <w:r>
        <w:t>Выдано: ____________________</w:t>
      </w:r>
    </w:p>
    <w:p w:rsidR="00EE425C" w:rsidRDefault="00EE425C">
      <w:pPr>
        <w:pStyle w:val="ConsPlusNonformat"/>
        <w:jc w:val="both"/>
      </w:pPr>
      <w:r>
        <w:t>адрес: _______________________</w:t>
      </w:r>
    </w:p>
    <w:p w:rsidR="00EE425C" w:rsidRDefault="00EE425C">
      <w:pPr>
        <w:pStyle w:val="ConsPlusNonformat"/>
        <w:jc w:val="both"/>
      </w:pPr>
    </w:p>
    <w:p w:rsidR="00EE425C" w:rsidRDefault="00EE425C">
      <w:pPr>
        <w:pStyle w:val="ConsPlusNonformat"/>
        <w:jc w:val="both"/>
      </w:pPr>
      <w:r>
        <w:t xml:space="preserve">    В нарушение </w:t>
      </w:r>
      <w:hyperlink r:id="rId22" w:history="1">
        <w:r>
          <w:rPr>
            <w:color w:val="0000FF"/>
          </w:rPr>
          <w:t>части 9 статьи 19</w:t>
        </w:r>
      </w:hyperlink>
      <w:r>
        <w:t xml:space="preserve"> Федерального закона от 13.03.2006 N 38-ФЗ</w:t>
      </w:r>
    </w:p>
    <w:p w:rsidR="00EE425C" w:rsidRDefault="00EE425C">
      <w:pPr>
        <w:pStyle w:val="ConsPlusNonformat"/>
        <w:jc w:val="both"/>
      </w:pPr>
      <w:r>
        <w:t>"О   рекламе</w:t>
      </w:r>
      <w:proofErr w:type="gramStart"/>
      <w:r>
        <w:t>"  (</w:t>
      </w:r>
      <w:proofErr w:type="gramEnd"/>
      <w:r>
        <w:t>далее  -  Закон  "О  рекламе")  Вашей  организацией  (Вами)</w:t>
      </w:r>
    </w:p>
    <w:p w:rsidR="00EE425C" w:rsidRDefault="00EE425C">
      <w:pPr>
        <w:pStyle w:val="ConsPlusNonformat"/>
        <w:jc w:val="both"/>
      </w:pPr>
      <w:r>
        <w:t>самовольно         размещена(</w:t>
      </w:r>
      <w:proofErr w:type="gramStart"/>
      <w:r>
        <w:t xml:space="preserve">ы)   </w:t>
      </w:r>
      <w:proofErr w:type="gramEnd"/>
      <w:r>
        <w:t xml:space="preserve">     рекламная(ые)         конструкция(и)</w:t>
      </w:r>
    </w:p>
    <w:p w:rsidR="00EE425C" w:rsidRDefault="00EE425C">
      <w:pPr>
        <w:pStyle w:val="ConsPlusNonformat"/>
        <w:jc w:val="both"/>
      </w:pPr>
      <w:r>
        <w:lastRenderedPageBreak/>
        <w:t>__________________________</w:t>
      </w:r>
      <w:proofErr w:type="gramStart"/>
      <w:r>
        <w:t xml:space="preserve">_,   </w:t>
      </w:r>
      <w:proofErr w:type="gramEnd"/>
      <w:r>
        <w:t>расположенного   по   адресу:  г.  Тобольск,</w:t>
      </w:r>
    </w:p>
    <w:p w:rsidR="00EE425C" w:rsidRDefault="00EE425C">
      <w:pPr>
        <w:pStyle w:val="ConsPlusNonformat"/>
        <w:jc w:val="both"/>
      </w:pPr>
      <w:r>
        <w:t>_______________</w:t>
      </w:r>
      <w:proofErr w:type="gramStart"/>
      <w:r>
        <w:t>_,  без</w:t>
      </w:r>
      <w:proofErr w:type="gramEnd"/>
      <w:r>
        <w:t xml:space="preserve">  разрешения  на  установку  и эксплуатацию рекламной</w:t>
      </w:r>
    </w:p>
    <w:p w:rsidR="00EE425C" w:rsidRDefault="00EE425C">
      <w:pPr>
        <w:pStyle w:val="ConsPlusNonformat"/>
        <w:jc w:val="both"/>
      </w:pPr>
      <w:r>
        <w:t>конструкции, выдаваемого Комитетом градостроительной политики администрации</w:t>
      </w:r>
    </w:p>
    <w:p w:rsidR="00EE425C" w:rsidRDefault="00EE425C">
      <w:pPr>
        <w:pStyle w:val="ConsPlusNonformat"/>
        <w:jc w:val="both"/>
      </w:pPr>
      <w:r>
        <w:t xml:space="preserve">города Тобольска (согласно </w:t>
      </w:r>
      <w:proofErr w:type="gramStart"/>
      <w:r>
        <w:t>приложению</w:t>
      </w:r>
      <w:proofErr w:type="gramEnd"/>
      <w:r>
        <w:t xml:space="preserve"> N ___ к настоящему предписанию).</w:t>
      </w:r>
    </w:p>
    <w:p w:rsidR="00EE425C" w:rsidRDefault="00EE425C">
      <w:pPr>
        <w:pStyle w:val="ConsPlusNonformat"/>
        <w:jc w:val="both"/>
      </w:pPr>
      <w:r>
        <w:t xml:space="preserve">    </w:t>
      </w:r>
      <w:proofErr w:type="gramStart"/>
      <w:r>
        <w:t>Ответственность  за</w:t>
      </w:r>
      <w:proofErr w:type="gramEnd"/>
      <w:r>
        <w:t xml:space="preserve">  данное  правонарушение предусмотрена </w:t>
      </w:r>
      <w:hyperlink r:id="rId23" w:history="1">
        <w:r>
          <w:rPr>
            <w:color w:val="0000FF"/>
          </w:rPr>
          <w:t>статьей 14.37</w:t>
        </w:r>
      </w:hyperlink>
    </w:p>
    <w:p w:rsidR="00EE425C" w:rsidRDefault="00EE425C">
      <w:pPr>
        <w:pStyle w:val="ConsPlusNonformat"/>
        <w:jc w:val="both"/>
      </w:pPr>
      <w:proofErr w:type="gramStart"/>
      <w:r>
        <w:t>Кодекса  об</w:t>
      </w:r>
      <w:proofErr w:type="gramEnd"/>
      <w:r>
        <w:t xml:space="preserve">  административных  правонарушениях Российской Федерации, влечет</w:t>
      </w:r>
    </w:p>
    <w:p w:rsidR="00EE425C" w:rsidRDefault="00EE425C">
      <w:pPr>
        <w:pStyle w:val="ConsPlusNonformat"/>
        <w:jc w:val="both"/>
      </w:pPr>
      <w:proofErr w:type="gramStart"/>
      <w:r>
        <w:t>наложение  административного</w:t>
      </w:r>
      <w:proofErr w:type="gramEnd"/>
      <w:r>
        <w:t xml:space="preserve"> штрафа на граждан в размере от одной тысячи до</w:t>
      </w:r>
    </w:p>
    <w:p w:rsidR="00EE425C" w:rsidRDefault="00EE425C">
      <w:pPr>
        <w:pStyle w:val="ConsPlusNonformat"/>
        <w:jc w:val="both"/>
      </w:pPr>
      <w:proofErr w:type="gramStart"/>
      <w:r>
        <w:t>одной  тысячи</w:t>
      </w:r>
      <w:proofErr w:type="gramEnd"/>
      <w:r>
        <w:t xml:space="preserve">  пятисот  рублей;  на должностных лиц - от трех тысяч до пяти</w:t>
      </w:r>
    </w:p>
    <w:p w:rsidR="00EE425C" w:rsidRDefault="00EE425C">
      <w:pPr>
        <w:pStyle w:val="ConsPlusNonformat"/>
        <w:jc w:val="both"/>
      </w:pPr>
      <w:proofErr w:type="gramStart"/>
      <w:r>
        <w:t>тысяч  рублей</w:t>
      </w:r>
      <w:proofErr w:type="gramEnd"/>
      <w:r>
        <w:t>;  на  юридических  лиц  - от пятисот тысяч до одного миллиона</w:t>
      </w:r>
    </w:p>
    <w:p w:rsidR="00EE425C" w:rsidRDefault="00EE425C">
      <w:pPr>
        <w:pStyle w:val="ConsPlusNonformat"/>
        <w:jc w:val="both"/>
      </w:pPr>
      <w:r>
        <w:t>рублей.</w:t>
      </w:r>
    </w:p>
    <w:p w:rsidR="00EE425C" w:rsidRDefault="00EE425C">
      <w:pPr>
        <w:pStyle w:val="ConsPlusNonformat"/>
        <w:jc w:val="both"/>
      </w:pPr>
      <w:r>
        <w:t xml:space="preserve">    Согласно   </w:t>
      </w:r>
      <w:hyperlink r:id="rId24" w:history="1">
        <w:proofErr w:type="gramStart"/>
        <w:r>
          <w:rPr>
            <w:color w:val="0000FF"/>
          </w:rPr>
          <w:t>части  10</w:t>
        </w:r>
        <w:proofErr w:type="gramEnd"/>
        <w:r>
          <w:rPr>
            <w:color w:val="0000FF"/>
          </w:rPr>
          <w:t xml:space="preserve">  статьи  19</w:t>
        </w:r>
      </w:hyperlink>
      <w:r>
        <w:t xml:space="preserve">  Закона  "О  рекламе"  Вам  необходимо</w:t>
      </w:r>
    </w:p>
    <w:p w:rsidR="00EE425C" w:rsidRDefault="00EE425C">
      <w:pPr>
        <w:pStyle w:val="ConsPlusNonformat"/>
        <w:jc w:val="both"/>
      </w:pPr>
      <w:proofErr w:type="gramStart"/>
      <w:r>
        <w:t>произвести  демонтаж</w:t>
      </w:r>
      <w:proofErr w:type="gramEnd"/>
      <w:r>
        <w:t xml:space="preserve">  рекламной  конструкции в течение месяца со дня выдачи</w:t>
      </w:r>
    </w:p>
    <w:p w:rsidR="00EE425C" w:rsidRDefault="00EE425C">
      <w:pPr>
        <w:pStyle w:val="ConsPlusNonformat"/>
        <w:jc w:val="both"/>
      </w:pPr>
      <w:proofErr w:type="gramStart"/>
      <w:r>
        <w:t>данного  предписания</w:t>
      </w:r>
      <w:proofErr w:type="gramEnd"/>
      <w:r>
        <w:t>,  а также удалить информацию, размещенную на рекламной</w:t>
      </w:r>
    </w:p>
    <w:p w:rsidR="00EE425C" w:rsidRDefault="00EE425C">
      <w:pPr>
        <w:pStyle w:val="ConsPlusNonformat"/>
        <w:jc w:val="both"/>
      </w:pPr>
      <w:r>
        <w:t>конструкции, в течение 3-х дней со дня выдачи предписания.</w:t>
      </w:r>
    </w:p>
    <w:p w:rsidR="00EE425C" w:rsidRDefault="00EE425C">
      <w:pPr>
        <w:pStyle w:val="ConsPlusNonformat"/>
        <w:jc w:val="both"/>
      </w:pPr>
      <w:r>
        <w:t xml:space="preserve">    </w:t>
      </w:r>
      <w:proofErr w:type="gramStart"/>
      <w:r>
        <w:t>О  проведении</w:t>
      </w:r>
      <w:proofErr w:type="gramEnd"/>
      <w:r>
        <w:t xml:space="preserve">  демонтажа  прошу письменно, с приложением подтверждающих</w:t>
      </w:r>
    </w:p>
    <w:p w:rsidR="00EE425C" w:rsidRDefault="00EE425C">
      <w:pPr>
        <w:pStyle w:val="ConsPlusNonformat"/>
        <w:jc w:val="both"/>
      </w:pPr>
      <w:proofErr w:type="gramStart"/>
      <w:r>
        <w:t xml:space="preserve">документов,   </w:t>
      </w:r>
      <w:proofErr w:type="gramEnd"/>
      <w:r>
        <w:t xml:space="preserve">  сообщить     в    уполномоченную    организацию    (Комитет</w:t>
      </w:r>
    </w:p>
    <w:p w:rsidR="00EE425C" w:rsidRDefault="00EE425C">
      <w:pPr>
        <w:pStyle w:val="ConsPlusNonformat"/>
        <w:jc w:val="both"/>
      </w:pPr>
      <w:proofErr w:type="gramStart"/>
      <w:r>
        <w:t>градостроительной  политики</w:t>
      </w:r>
      <w:proofErr w:type="gramEnd"/>
      <w:r>
        <w:t xml:space="preserve">  администрации города Тобольска, адрес: 626150,</w:t>
      </w:r>
    </w:p>
    <w:p w:rsidR="00EE425C" w:rsidRDefault="00EE425C">
      <w:pPr>
        <w:pStyle w:val="ConsPlusNonformat"/>
        <w:jc w:val="both"/>
      </w:pPr>
      <w:proofErr w:type="gramStart"/>
      <w:r>
        <w:t>Тюменская  область</w:t>
      </w:r>
      <w:proofErr w:type="gramEnd"/>
      <w:r>
        <w:t>,  город  Тобольск,  8  микрорайон, N 32, кабинет 405) не</w:t>
      </w:r>
    </w:p>
    <w:p w:rsidR="00EE425C" w:rsidRDefault="00EE425C">
      <w:pPr>
        <w:pStyle w:val="ConsPlusNonformat"/>
        <w:jc w:val="both"/>
      </w:pPr>
      <w:r>
        <w:t>позднее 3-х дней с момента устранения нарушения.</w:t>
      </w:r>
    </w:p>
    <w:p w:rsidR="00EE425C" w:rsidRDefault="00EE425C">
      <w:pPr>
        <w:pStyle w:val="ConsPlusNonformat"/>
        <w:jc w:val="both"/>
      </w:pPr>
      <w:r>
        <w:t xml:space="preserve">    </w:t>
      </w:r>
      <w:proofErr w:type="gramStart"/>
      <w:r>
        <w:t>При  невыполнении</w:t>
      </w:r>
      <w:proofErr w:type="gramEnd"/>
      <w:r>
        <w:t xml:space="preserve">  обязанности  по  демонтажу  рекламной  конструкции в</w:t>
      </w:r>
    </w:p>
    <w:p w:rsidR="00EE425C" w:rsidRDefault="00EE425C">
      <w:pPr>
        <w:pStyle w:val="ConsPlusNonformat"/>
        <w:jc w:val="both"/>
      </w:pPr>
      <w:r>
        <w:t xml:space="preserve">установленный   срок   Администрация   города   </w:t>
      </w:r>
      <w:proofErr w:type="gramStart"/>
      <w:r>
        <w:t>Тобольска  будет</w:t>
      </w:r>
      <w:proofErr w:type="gramEnd"/>
      <w:r>
        <w:t xml:space="preserve">  вынуждена</w:t>
      </w:r>
    </w:p>
    <w:p w:rsidR="00EE425C" w:rsidRDefault="00EE425C">
      <w:pPr>
        <w:pStyle w:val="ConsPlusNonformat"/>
        <w:jc w:val="both"/>
      </w:pPr>
      <w:proofErr w:type="gramStart"/>
      <w:r>
        <w:t>обеспечить  привлечение</w:t>
      </w:r>
      <w:proofErr w:type="gramEnd"/>
      <w:r>
        <w:t xml:space="preserve">  к  административной  ответственности и осуществить</w:t>
      </w:r>
    </w:p>
    <w:p w:rsidR="00EE425C" w:rsidRDefault="00EE425C">
      <w:pPr>
        <w:pStyle w:val="ConsPlusNonformat"/>
        <w:jc w:val="both"/>
      </w:pPr>
      <w:proofErr w:type="gramStart"/>
      <w:r>
        <w:t>демонтаж  рекламной</w:t>
      </w:r>
      <w:proofErr w:type="gramEnd"/>
      <w:r>
        <w:t xml:space="preserve">  конструкции  за  счет средств местного бюджета, в этом</w:t>
      </w:r>
    </w:p>
    <w:p w:rsidR="00EE425C" w:rsidRDefault="00EE425C">
      <w:pPr>
        <w:pStyle w:val="ConsPlusNonformat"/>
        <w:jc w:val="both"/>
      </w:pPr>
      <w:r>
        <w:t xml:space="preserve">случае   владелец   </w:t>
      </w:r>
      <w:proofErr w:type="gramStart"/>
      <w:r>
        <w:t>рекламной  конструкции</w:t>
      </w:r>
      <w:proofErr w:type="gramEnd"/>
      <w:r>
        <w:t xml:space="preserve">  обязан  возместить  необходимые</w:t>
      </w:r>
    </w:p>
    <w:p w:rsidR="00EE425C" w:rsidRDefault="00EE425C">
      <w:pPr>
        <w:pStyle w:val="ConsPlusNonformat"/>
        <w:jc w:val="both"/>
      </w:pPr>
      <w:proofErr w:type="gramStart"/>
      <w:r>
        <w:t>расходы,  понесенные</w:t>
      </w:r>
      <w:proofErr w:type="gramEnd"/>
      <w:r>
        <w:t xml:space="preserve">  в  связи  с  демонтажем,  хранением или в необходимых</w:t>
      </w:r>
    </w:p>
    <w:p w:rsidR="00EE425C" w:rsidRDefault="00EE425C">
      <w:pPr>
        <w:pStyle w:val="ConsPlusNonformat"/>
        <w:jc w:val="both"/>
      </w:pPr>
      <w:r>
        <w:t>случаях уничтожением рекламной конструкции.</w:t>
      </w:r>
    </w:p>
    <w:p w:rsidR="00EE425C" w:rsidRDefault="00EE425C">
      <w:pPr>
        <w:pStyle w:val="ConsPlusNonformat"/>
        <w:jc w:val="both"/>
      </w:pPr>
    </w:p>
    <w:p w:rsidR="00EE425C" w:rsidRDefault="00EE425C">
      <w:pPr>
        <w:pStyle w:val="ConsPlusNonformat"/>
        <w:jc w:val="both"/>
      </w:pPr>
    </w:p>
    <w:p w:rsidR="00EE425C" w:rsidRDefault="00EE425C">
      <w:pPr>
        <w:pStyle w:val="ConsPlusNonformat"/>
        <w:jc w:val="both"/>
      </w:pPr>
      <w:r>
        <w:t>______________________________/____________________/_______________________</w:t>
      </w:r>
    </w:p>
    <w:p w:rsidR="00EE425C" w:rsidRDefault="00EE425C">
      <w:pPr>
        <w:pStyle w:val="ConsPlusNonformat"/>
        <w:jc w:val="both"/>
      </w:pPr>
      <w:r>
        <w:t xml:space="preserve">         (</w:t>
      </w:r>
      <w:proofErr w:type="gramStart"/>
      <w:r>
        <w:t xml:space="preserve">должность)   </w:t>
      </w:r>
      <w:proofErr w:type="gramEnd"/>
      <w:r>
        <w:t xml:space="preserve">              (подпись)               (ФИО)</w:t>
      </w:r>
    </w:p>
    <w:p w:rsidR="00EE425C" w:rsidRDefault="00EE425C">
      <w:pPr>
        <w:pStyle w:val="ConsPlusNonformat"/>
        <w:jc w:val="both"/>
      </w:pPr>
    </w:p>
    <w:p w:rsidR="00EE425C" w:rsidRDefault="00EE425C">
      <w:pPr>
        <w:pStyle w:val="ConsPlusNonformat"/>
        <w:jc w:val="both"/>
      </w:pPr>
      <w:r>
        <w:t>Предписание к исполнению принял ___________________________________________</w:t>
      </w:r>
    </w:p>
    <w:p w:rsidR="00EE425C" w:rsidRDefault="00EE425C">
      <w:pPr>
        <w:pStyle w:val="ConsPlusNonformat"/>
        <w:jc w:val="both"/>
      </w:pPr>
      <w:r>
        <w:t xml:space="preserve">                                                    Ф.И.О.</w:t>
      </w: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both"/>
      </w:pPr>
    </w:p>
    <w:p w:rsidR="00EE425C" w:rsidRDefault="00EE425C">
      <w:pPr>
        <w:pStyle w:val="ConsPlusNormal"/>
        <w:jc w:val="right"/>
        <w:outlineLvl w:val="1"/>
      </w:pPr>
      <w:r>
        <w:t>Приложение N 3</w:t>
      </w:r>
    </w:p>
    <w:p w:rsidR="00EE425C" w:rsidRDefault="00EE425C">
      <w:pPr>
        <w:pStyle w:val="ConsPlusNormal"/>
        <w:jc w:val="right"/>
      </w:pPr>
      <w:r>
        <w:t>к Порядку</w:t>
      </w:r>
    </w:p>
    <w:p w:rsidR="00EE425C" w:rsidRDefault="00EE425C">
      <w:pPr>
        <w:pStyle w:val="ConsPlusNormal"/>
        <w:jc w:val="both"/>
      </w:pPr>
    </w:p>
    <w:p w:rsidR="00EE425C" w:rsidRDefault="00EE425C">
      <w:pPr>
        <w:pStyle w:val="ConsPlusNonformat"/>
        <w:jc w:val="both"/>
      </w:pPr>
      <w:bookmarkStart w:id="7" w:name="P191"/>
      <w:bookmarkEnd w:id="7"/>
      <w:r>
        <w:t xml:space="preserve">                              АКТ N ________</w:t>
      </w:r>
    </w:p>
    <w:p w:rsidR="00EE425C" w:rsidRDefault="00EE425C">
      <w:pPr>
        <w:pStyle w:val="ConsPlusNonformat"/>
        <w:jc w:val="both"/>
      </w:pPr>
      <w:r>
        <w:t xml:space="preserve">                    о демонтаже рекламной конструкции,</w:t>
      </w:r>
    </w:p>
    <w:p w:rsidR="00EE425C" w:rsidRDefault="00EE425C">
      <w:pPr>
        <w:pStyle w:val="ConsPlusNonformat"/>
        <w:jc w:val="both"/>
      </w:pPr>
      <w:r>
        <w:t xml:space="preserve">           установленной и (или) эксплуатируемой без разрешения</w:t>
      </w:r>
    </w:p>
    <w:p w:rsidR="00EE425C" w:rsidRDefault="00EE425C">
      <w:pPr>
        <w:pStyle w:val="ConsPlusNonformat"/>
        <w:jc w:val="both"/>
      </w:pPr>
      <w:r>
        <w:t xml:space="preserve">             на установку и эксплуатацию рекламной конструкции</w:t>
      </w:r>
    </w:p>
    <w:p w:rsidR="00EE425C" w:rsidRDefault="00EE425C">
      <w:pPr>
        <w:pStyle w:val="ConsPlusNonformat"/>
        <w:jc w:val="both"/>
      </w:pPr>
    </w:p>
    <w:p w:rsidR="00EE425C" w:rsidRDefault="00EE425C">
      <w:pPr>
        <w:pStyle w:val="ConsPlusNonformat"/>
        <w:jc w:val="both"/>
      </w:pPr>
      <w:r>
        <w:t>г. Тобольск                                   _____ _____________ 20____ г.</w:t>
      </w:r>
    </w:p>
    <w:p w:rsidR="00EE425C" w:rsidRDefault="00EE425C">
      <w:pPr>
        <w:pStyle w:val="ConsPlusNonformat"/>
        <w:jc w:val="both"/>
      </w:pPr>
    </w:p>
    <w:p w:rsidR="00EE425C" w:rsidRDefault="00EE425C">
      <w:pPr>
        <w:pStyle w:val="ConsPlusNonformat"/>
        <w:jc w:val="both"/>
      </w:pPr>
      <w:r>
        <w:t xml:space="preserve">    Произведен демонтаж рекламной конструкции (размер, тип и вид)</w:t>
      </w:r>
    </w:p>
    <w:p w:rsidR="00EE425C" w:rsidRDefault="00EE425C">
      <w:pPr>
        <w:pStyle w:val="ConsPlusNonformat"/>
        <w:jc w:val="both"/>
      </w:pPr>
      <w:r>
        <w:t>___________________________________________________________________________</w:t>
      </w:r>
    </w:p>
    <w:p w:rsidR="00EE425C" w:rsidRDefault="00EE425C">
      <w:pPr>
        <w:pStyle w:val="ConsPlusNonformat"/>
        <w:jc w:val="both"/>
      </w:pPr>
      <w:r>
        <w:t>___________________________________________________________________________</w:t>
      </w:r>
    </w:p>
    <w:p w:rsidR="00EE425C" w:rsidRDefault="00EE425C">
      <w:pPr>
        <w:pStyle w:val="ConsPlusNonformat"/>
        <w:jc w:val="both"/>
      </w:pPr>
      <w:r>
        <w:t>размещенной (адрес, место размещения): ____________________________________</w:t>
      </w:r>
    </w:p>
    <w:p w:rsidR="00EE425C" w:rsidRDefault="00EE425C">
      <w:pPr>
        <w:pStyle w:val="ConsPlusNonformat"/>
        <w:jc w:val="both"/>
      </w:pPr>
    </w:p>
    <w:p w:rsidR="00EE425C" w:rsidRDefault="00EE425C">
      <w:pPr>
        <w:pStyle w:val="ConsPlusNonformat"/>
        <w:jc w:val="both"/>
      </w:pPr>
      <w:r>
        <w:t xml:space="preserve">    Основание  проведения демонтажа: </w:t>
      </w:r>
      <w:hyperlink r:id="rId25" w:history="1">
        <w:r>
          <w:rPr>
            <w:color w:val="0000FF"/>
          </w:rPr>
          <w:t>части 9</w:t>
        </w:r>
      </w:hyperlink>
      <w:r>
        <w:t xml:space="preserve">, </w:t>
      </w:r>
      <w:hyperlink r:id="rId26" w:history="1">
        <w:r>
          <w:rPr>
            <w:color w:val="0000FF"/>
          </w:rPr>
          <w:t>10</w:t>
        </w:r>
      </w:hyperlink>
      <w:r>
        <w:t xml:space="preserve">, </w:t>
      </w:r>
      <w:hyperlink r:id="rId27" w:history="1">
        <w:r>
          <w:rPr>
            <w:color w:val="0000FF"/>
          </w:rPr>
          <w:t>21.2</w:t>
        </w:r>
      </w:hyperlink>
      <w:r>
        <w:t xml:space="preserve"> (или </w:t>
      </w:r>
      <w:hyperlink r:id="rId28" w:history="1">
        <w:r>
          <w:rPr>
            <w:color w:val="0000FF"/>
          </w:rPr>
          <w:t>21.3) статьи 19</w:t>
        </w:r>
      </w:hyperlink>
    </w:p>
    <w:p w:rsidR="00EE425C" w:rsidRDefault="00EE425C">
      <w:pPr>
        <w:pStyle w:val="ConsPlusNonformat"/>
        <w:jc w:val="both"/>
      </w:pPr>
      <w:r>
        <w:t>Федерального закона от 13.03.2006 N 38-ФЗ "О рекламе".</w:t>
      </w:r>
    </w:p>
    <w:p w:rsidR="00EE425C" w:rsidRDefault="00EE425C">
      <w:pPr>
        <w:pStyle w:val="ConsPlusNonformat"/>
        <w:jc w:val="both"/>
      </w:pPr>
    </w:p>
    <w:p w:rsidR="00EE425C" w:rsidRDefault="00EE425C">
      <w:pPr>
        <w:pStyle w:val="ConsPlusNonformat"/>
        <w:jc w:val="both"/>
      </w:pPr>
      <w:r>
        <w:t xml:space="preserve">    1. Состояние рекламной конструкции до начала работ по демонтажу:</w:t>
      </w:r>
    </w:p>
    <w:p w:rsidR="00EE425C" w:rsidRDefault="00EE425C">
      <w:pPr>
        <w:pStyle w:val="ConsPlusNonformat"/>
        <w:jc w:val="both"/>
      </w:pPr>
      <w:r>
        <w:t>целостность рекламной конструкции) ________________________________________</w:t>
      </w:r>
    </w:p>
    <w:p w:rsidR="00EE425C" w:rsidRDefault="00EE425C">
      <w:pPr>
        <w:pStyle w:val="ConsPlusNonformat"/>
        <w:jc w:val="both"/>
      </w:pPr>
      <w:r>
        <w:t>___________________________________________________________________________</w:t>
      </w:r>
    </w:p>
    <w:p w:rsidR="00EE425C" w:rsidRDefault="00EE425C">
      <w:pPr>
        <w:pStyle w:val="ConsPlusNonformat"/>
        <w:jc w:val="both"/>
      </w:pPr>
      <w:r>
        <w:t>наличие видимых повреждений рекламной конструкции (есть/нет) ______________</w:t>
      </w:r>
    </w:p>
    <w:p w:rsidR="00EE425C" w:rsidRDefault="00EE425C">
      <w:pPr>
        <w:pStyle w:val="ConsPlusNonformat"/>
        <w:jc w:val="both"/>
      </w:pPr>
      <w:r>
        <w:t>наличие видимых повреждений рекламной информации (есть/нет) _______________</w:t>
      </w:r>
    </w:p>
    <w:p w:rsidR="00EE425C" w:rsidRDefault="00EE425C">
      <w:pPr>
        <w:pStyle w:val="ConsPlusNonformat"/>
        <w:jc w:val="both"/>
      </w:pPr>
      <w:r>
        <w:t xml:space="preserve">наличие   </w:t>
      </w:r>
      <w:proofErr w:type="gramStart"/>
      <w:r>
        <w:t>маркировки  с</w:t>
      </w:r>
      <w:proofErr w:type="gramEnd"/>
      <w:r>
        <w:t xml:space="preserve">  указанием  рекламораспространителя  и  номера  его</w:t>
      </w:r>
    </w:p>
    <w:p w:rsidR="00EE425C" w:rsidRDefault="00EE425C">
      <w:pPr>
        <w:pStyle w:val="ConsPlusNonformat"/>
        <w:jc w:val="both"/>
      </w:pPr>
      <w:r>
        <w:lastRenderedPageBreak/>
        <w:t>телефона (есть/нет) _______________________________________________________</w:t>
      </w:r>
    </w:p>
    <w:p w:rsidR="00EE425C" w:rsidRDefault="00EE425C">
      <w:pPr>
        <w:pStyle w:val="ConsPlusNonformat"/>
        <w:jc w:val="both"/>
      </w:pPr>
    </w:p>
    <w:p w:rsidR="00EE425C" w:rsidRDefault="00EE425C">
      <w:pPr>
        <w:pStyle w:val="ConsPlusNonformat"/>
        <w:jc w:val="both"/>
      </w:pPr>
      <w:r>
        <w:t xml:space="preserve">    2. Состояние рекламной конструкции после окончания работ по демонтажу:</w:t>
      </w:r>
    </w:p>
    <w:p w:rsidR="00EE425C" w:rsidRDefault="00EE425C">
      <w:pPr>
        <w:pStyle w:val="ConsPlusNonformat"/>
        <w:jc w:val="both"/>
      </w:pPr>
      <w:r>
        <w:t>способ демонтажа рекламной конструкции): __________________________________</w:t>
      </w:r>
    </w:p>
    <w:p w:rsidR="00EE425C" w:rsidRDefault="00EE425C">
      <w:pPr>
        <w:pStyle w:val="ConsPlusNonformat"/>
        <w:jc w:val="both"/>
      </w:pPr>
      <w:r>
        <w:t>___________________________________________________________________________</w:t>
      </w:r>
    </w:p>
    <w:p w:rsidR="00EE425C" w:rsidRDefault="00EE425C">
      <w:pPr>
        <w:pStyle w:val="ConsPlusNonformat"/>
        <w:jc w:val="both"/>
      </w:pPr>
      <w:r>
        <w:t xml:space="preserve">наличие   видимых   повреждений   </w:t>
      </w:r>
      <w:proofErr w:type="gramStart"/>
      <w:r>
        <w:t>составных  частей</w:t>
      </w:r>
      <w:proofErr w:type="gramEnd"/>
      <w:r>
        <w:t xml:space="preserve">  рекламной  конструкции</w:t>
      </w:r>
    </w:p>
    <w:p w:rsidR="00EE425C" w:rsidRDefault="00EE425C">
      <w:pPr>
        <w:pStyle w:val="ConsPlusNonformat"/>
        <w:jc w:val="both"/>
      </w:pPr>
      <w:r>
        <w:t>(есть/нет) ________________________________________________________________</w:t>
      </w:r>
    </w:p>
    <w:p w:rsidR="00EE425C" w:rsidRDefault="00EE425C">
      <w:pPr>
        <w:pStyle w:val="ConsPlusNonformat"/>
        <w:jc w:val="both"/>
      </w:pPr>
      <w:r>
        <w:t>наличие видимых повреждений рекламной информации (есть/нет) _______________</w:t>
      </w:r>
    </w:p>
    <w:p w:rsidR="00EE425C" w:rsidRDefault="00EE425C">
      <w:pPr>
        <w:pStyle w:val="ConsPlusNonformat"/>
        <w:jc w:val="both"/>
      </w:pPr>
      <w:r>
        <w:t xml:space="preserve">    К акту прилагаются:</w:t>
      </w:r>
    </w:p>
    <w:p w:rsidR="00EE425C" w:rsidRDefault="00EE425C">
      <w:pPr>
        <w:pStyle w:val="ConsPlusNonformat"/>
        <w:jc w:val="both"/>
      </w:pPr>
      <w:r>
        <w:t xml:space="preserve">    1. Фотофиксация.</w:t>
      </w:r>
    </w:p>
    <w:p w:rsidR="00EE425C" w:rsidRDefault="00EE425C">
      <w:pPr>
        <w:pStyle w:val="ConsPlusNonformat"/>
        <w:jc w:val="both"/>
      </w:pPr>
      <w:r>
        <w:t xml:space="preserve">    2. ____________________________________________________________________</w:t>
      </w:r>
    </w:p>
    <w:p w:rsidR="00EE425C" w:rsidRDefault="00EE425C">
      <w:pPr>
        <w:pStyle w:val="ConsPlusNonformat"/>
        <w:jc w:val="both"/>
      </w:pPr>
    </w:p>
    <w:p w:rsidR="00EE425C" w:rsidRDefault="00EE425C">
      <w:pPr>
        <w:pStyle w:val="ConsPlusNonformat"/>
        <w:jc w:val="both"/>
      </w:pPr>
      <w:r>
        <w:t>______________________________/____________________/_______________________</w:t>
      </w:r>
    </w:p>
    <w:p w:rsidR="00EE425C" w:rsidRDefault="00EE425C">
      <w:pPr>
        <w:pStyle w:val="ConsPlusNonformat"/>
        <w:jc w:val="both"/>
      </w:pPr>
      <w:r>
        <w:t xml:space="preserve">         (</w:t>
      </w:r>
      <w:proofErr w:type="gramStart"/>
      <w:r>
        <w:t xml:space="preserve">должность)   </w:t>
      </w:r>
      <w:proofErr w:type="gramEnd"/>
      <w:r>
        <w:t xml:space="preserve">              (подпись)               (ФИО)</w:t>
      </w:r>
    </w:p>
    <w:p w:rsidR="00EE425C" w:rsidRDefault="00EE425C">
      <w:pPr>
        <w:pStyle w:val="ConsPlusNonformat"/>
        <w:jc w:val="both"/>
      </w:pPr>
      <w:r>
        <w:t>______________________________/____________________/_______________________</w:t>
      </w:r>
    </w:p>
    <w:p w:rsidR="00EE425C" w:rsidRDefault="00EE425C">
      <w:pPr>
        <w:pStyle w:val="ConsPlusNonformat"/>
        <w:jc w:val="both"/>
      </w:pPr>
      <w:r>
        <w:t xml:space="preserve">         (</w:t>
      </w:r>
      <w:proofErr w:type="gramStart"/>
      <w:r>
        <w:t xml:space="preserve">должность)   </w:t>
      </w:r>
      <w:proofErr w:type="gramEnd"/>
      <w:r>
        <w:t xml:space="preserve">              (подпись)               (ФИО)</w:t>
      </w:r>
    </w:p>
    <w:p w:rsidR="00EE425C" w:rsidRDefault="00EE425C">
      <w:pPr>
        <w:pStyle w:val="ConsPlusNonformat"/>
        <w:jc w:val="both"/>
      </w:pPr>
      <w:r>
        <w:t>______________________________/____________________/_______________________</w:t>
      </w:r>
    </w:p>
    <w:p w:rsidR="00EE425C" w:rsidRDefault="00EE425C">
      <w:pPr>
        <w:pStyle w:val="ConsPlusNonformat"/>
        <w:jc w:val="both"/>
      </w:pPr>
      <w:r>
        <w:t xml:space="preserve">         (должность)         </w:t>
      </w:r>
    </w:p>
    <w:p w:rsidR="00EE425C" w:rsidRDefault="00EE425C">
      <w:pPr>
        <w:pStyle w:val="ConsPlusNormal"/>
      </w:pPr>
      <w:hyperlink r:id="rId29" w:history="1">
        <w:r>
          <w:rPr>
            <w:i/>
            <w:color w:val="0000FF"/>
          </w:rPr>
          <w:br/>
          <w:t>Постановление Администрации города Тобольска от 20.12.2017 N 78 "Об утверждении Порядка демонтажа рекламных конструкций, установленных и (или) эксплуатируемых без разрешения на установку и эксплуатацию рекламных конструкций" {КонсультантПлюс}</w:t>
        </w:r>
      </w:hyperlink>
      <w:r>
        <w:br/>
      </w:r>
    </w:p>
    <w:p w:rsidR="0016366F" w:rsidRDefault="0016366F">
      <w:bookmarkStart w:id="8" w:name="_GoBack"/>
      <w:bookmarkEnd w:id="8"/>
    </w:p>
    <w:sectPr w:rsidR="0016366F" w:rsidSect="00227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5C"/>
    <w:rsid w:val="0016366F"/>
    <w:rsid w:val="00EE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9B9D2-BE90-4255-9760-A046B795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2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2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25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47804E224C18F0CF03F696A8B529028964BBBDD4D54CC5DEF24FC79103F0205DF460B05E5B2A05674989C13DC936E4E90D6229B6B13A2FA64E1F8CD2V9G" TargetMode="External"/><Relationship Id="rId13" Type="http://schemas.openxmlformats.org/officeDocument/2006/relationships/hyperlink" Target="consultantplus://offline/ref=3147804E224C18F0CF03E89BBED9770D8C6FE4B2DCDE419A83A64990CE53F6751DB466E51D1F22056243DE947E976FB5AA466F2AAFAD3A2DDBV1G" TargetMode="External"/><Relationship Id="rId18" Type="http://schemas.openxmlformats.org/officeDocument/2006/relationships/hyperlink" Target="consultantplus://offline/ref=3147804E224C18F0CF03F696A8B529028964BBBDD4D44FCED6F44FC79103F0205DF460B05E5B2A0567488ACD39C936E4E90D6229B6B13A2FA64E1F8CD2V9G" TargetMode="External"/><Relationship Id="rId26" Type="http://schemas.openxmlformats.org/officeDocument/2006/relationships/hyperlink" Target="consultantplus://offline/ref=3147804E224C18F0CF03E89BBED9770D8C6FE4B2DCDE419A83A64990CE53F6751DB466E51D1F22046F43DE947E976FB5AA466F2AAFAD3A2DDBV1G" TargetMode="External"/><Relationship Id="rId3" Type="http://schemas.openxmlformats.org/officeDocument/2006/relationships/webSettings" Target="webSettings.xml"/><Relationship Id="rId21" Type="http://schemas.openxmlformats.org/officeDocument/2006/relationships/hyperlink" Target="consultantplus://offline/ref=3147804E224C18F0CF03E89BBED9770D8C6FE4B2DCDE419A83A64990CE53F6750FB43EE91D183904645688C53BDCVBG" TargetMode="External"/><Relationship Id="rId7" Type="http://schemas.openxmlformats.org/officeDocument/2006/relationships/hyperlink" Target="consultantplus://offline/ref=3147804E224C18F0CF03F696A8B529028964BBBDD4D54CC5DEF24FC79103F0205DF460B05E5B2A0567488FC73BC936E4E90D6229B6B13A2FA64E1F8CD2V9G" TargetMode="External"/><Relationship Id="rId12" Type="http://schemas.openxmlformats.org/officeDocument/2006/relationships/hyperlink" Target="consultantplus://offline/ref=3147804E224C18F0CF03F696A8B529028964BBBDD4D54CC5DEF24FC79103F0205DF460B05E5B2A0567498ACD3FC936E4E90D6229B6B13A2FA64E1F8CD2V9G" TargetMode="External"/><Relationship Id="rId17" Type="http://schemas.openxmlformats.org/officeDocument/2006/relationships/hyperlink" Target="consultantplus://offline/ref=3147804E224C18F0CF03F696A8B529028964BBBDD4D44FCED6F44FC79103F0205DF460B05E5B2A0567488AC23EC936E4E90D6229B6B13A2FA64E1F8CD2V9G" TargetMode="External"/><Relationship Id="rId25" Type="http://schemas.openxmlformats.org/officeDocument/2006/relationships/hyperlink" Target="consultantplus://offline/ref=3147804E224C18F0CF03E89BBED9770D8C6FE4B2DCDE419A83A64990CE53F6751DB466E51F1A2C50360CDFC83AC57CB5AE466D29B0DAV6G" TargetMode="External"/><Relationship Id="rId2" Type="http://schemas.openxmlformats.org/officeDocument/2006/relationships/settings" Target="settings.xml"/><Relationship Id="rId16" Type="http://schemas.openxmlformats.org/officeDocument/2006/relationships/hyperlink" Target="consultantplus://offline/ref=3147804E224C18F0CF03E89BBED9770D8C6EE0B1D5D4419A83A64990CE53F6750FB43EE91D183904645688C53BDCVBG" TargetMode="External"/><Relationship Id="rId20" Type="http://schemas.openxmlformats.org/officeDocument/2006/relationships/hyperlink" Target="consultantplus://offline/ref=3147804E224C18F0CF03F696A8B529028964BBBDD4D44FCED6F44FC79103F0205DF460B05E5B2A0567488ACC3AC936E4E90D6229B6B13A2FA64E1F8CD2V9G" TargetMode="External"/><Relationship Id="rId29" Type="http://schemas.openxmlformats.org/officeDocument/2006/relationships/hyperlink" Target="consultantplus://offline/ref=3147804E224C18F0CF03F696A8B529028964BBBDD4D44FCED6F44FC79103F0205DF460B05E5B2A0567488AC53BC936E4E90D6229B6B13A2FA64E1F8CD2V9G" TargetMode="External"/><Relationship Id="rId1" Type="http://schemas.openxmlformats.org/officeDocument/2006/relationships/styles" Target="styles.xml"/><Relationship Id="rId6" Type="http://schemas.openxmlformats.org/officeDocument/2006/relationships/hyperlink" Target="consultantplus://offline/ref=3147804E224C18F0CF03E89BBED9770D8D67E3B5D4D3419A83A64990CE53F6750FB43EE91D183904645688C53BDCVBG" TargetMode="External"/><Relationship Id="rId11" Type="http://schemas.openxmlformats.org/officeDocument/2006/relationships/hyperlink" Target="consultantplus://offline/ref=3147804E224C18F0CF03E89BBED9770D8C6FE4B2DCDE419A83A64990CE53F6751DB466E51D1F22046F43DE947E976FB5AA466F2AAFAD3A2DDBV1G" TargetMode="External"/><Relationship Id="rId24" Type="http://schemas.openxmlformats.org/officeDocument/2006/relationships/hyperlink" Target="consultantplus://offline/ref=3147804E224C18F0CF03E89BBED9770D8C6FE4B2DCDE419A83A64990CE53F6751DB466E51D1F22046F43DE947E976FB5AA466F2AAFAD3A2DDBV1G" TargetMode="External"/><Relationship Id="rId5" Type="http://schemas.openxmlformats.org/officeDocument/2006/relationships/hyperlink" Target="consultantplus://offline/ref=3147804E224C18F0CF03E89BBED9770D8C6EE1B8D7D6419A83A64990CE53F6750FB43EE91D183904645688C53BDCVBG" TargetMode="External"/><Relationship Id="rId15" Type="http://schemas.openxmlformats.org/officeDocument/2006/relationships/hyperlink" Target="consultantplus://offline/ref=3147804E224C18F0CF03E89BBED9770D8C6FE4B2DCDE419A83A64990CE53F6751DB466E51D1F22056E43DE947E976FB5AA466F2AAFAD3A2DDBV1G" TargetMode="External"/><Relationship Id="rId23" Type="http://schemas.openxmlformats.org/officeDocument/2006/relationships/hyperlink" Target="consultantplus://offline/ref=3147804E224C18F0CF03E89BBED9770D8C6EE2B6D0DF419A83A64990CE53F6751DB466E71418230F3319CE9037C265ABAD5B712BB1AED3V3G" TargetMode="External"/><Relationship Id="rId28" Type="http://schemas.openxmlformats.org/officeDocument/2006/relationships/hyperlink" Target="consultantplus://offline/ref=3147804E224C18F0CF03E89BBED9770D8C6FE4B2DCDE419A83A64990CE53F6751DB466E51D1F22056F43DE947E976FB5AA466F2AAFAD3A2DDBV1G" TargetMode="External"/><Relationship Id="rId10" Type="http://schemas.openxmlformats.org/officeDocument/2006/relationships/hyperlink" Target="consultantplus://offline/ref=3147804E224C18F0CF03E89BBED9770D8C6EE2B6D3D4419A83A64990CE53F6751DB466E51D1E25026443DE947E976FB5AA466F2AAFAD3A2DDBV1G" TargetMode="External"/><Relationship Id="rId19" Type="http://schemas.openxmlformats.org/officeDocument/2006/relationships/hyperlink" Target="consultantplus://offline/ref=3147804E224C18F0CF03F696A8B529028964BBBDD4D44FCED6F44FC79103F0205DF460B05E5B2A0567488ACD3DC936E4E90D6229B6B13A2FA64E1F8CD2V9G" TargetMode="External"/><Relationship Id="rId31" Type="http://schemas.openxmlformats.org/officeDocument/2006/relationships/theme" Target="theme/theme1.xml"/><Relationship Id="rId4" Type="http://schemas.openxmlformats.org/officeDocument/2006/relationships/hyperlink" Target="consultantplus://offline/ref=3147804E224C18F0CF03E89BBED9770D8C6FE4B2DCDE419A83A64990CE53F6751DB466E51D1F22046F43DE947E976FB5AA466F2AAFAD3A2DDBV1G" TargetMode="External"/><Relationship Id="rId9" Type="http://schemas.openxmlformats.org/officeDocument/2006/relationships/hyperlink" Target="consultantplus://offline/ref=3147804E224C18F0CF03F696A8B529028964BBBDDCD54DCAD8F912CD995AFC225AFB3FB5594A2A0460568AC624C062B4DAV4G" TargetMode="External"/><Relationship Id="rId14" Type="http://schemas.openxmlformats.org/officeDocument/2006/relationships/hyperlink" Target="consultantplus://offline/ref=3147804E224C18F0CF03E89BBED9770D8C6FE4B2DCDE419A83A64990CE53F6751DB466E51D1F22056143DE947E976FB5AA466F2AAFAD3A2DDBV1G" TargetMode="External"/><Relationship Id="rId22" Type="http://schemas.openxmlformats.org/officeDocument/2006/relationships/hyperlink" Target="consultantplus://offline/ref=3147804E224C18F0CF03E89BBED9770D8C6FE4B2DCDE419A83A64990CE53F6751DB466E51F1A2C50360CDFC83AC57CB5AE466D29B0DAV6G" TargetMode="External"/><Relationship Id="rId27" Type="http://schemas.openxmlformats.org/officeDocument/2006/relationships/hyperlink" Target="consultantplus://offline/ref=3147804E224C18F0CF03E89BBED9770D8C6FE4B2DCDE419A83A64990CE53F6751DB466E51D1F22056043DE947E976FB5AA466F2AAFAD3A2DDBV1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4114</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2019-03-07T06:21:00Z</dcterms:created>
  <dcterms:modified xsi:type="dcterms:W3CDTF">2019-03-07T06:23:00Z</dcterms:modified>
</cp:coreProperties>
</file>