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anchor distT="0" distB="0" distL="114300" distR="114300" simplePos="0" relativeHeight="251730944" behindDoc="1" locked="0" layoutInCell="1" allowOverlap="1">
            <wp:simplePos x="0" y="0"/>
            <wp:positionH relativeFrom="column">
              <wp:posOffset>2612390</wp:posOffset>
            </wp:positionH>
            <wp:positionV relativeFrom="paragraph">
              <wp:posOffset>-164465</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688" name="Рисунок 68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6"/>
                    <pic:cNvPicPr>
                      <a:picLocks noChangeAspect="1" noChangeArrowheads="1"/>
                    </pic:cNvPicPr>
                  </pic:nvPicPr>
                  <pic:blipFill>
                    <a:blip r:embed="rId9" cstate="print">
                      <a:clrChange>
                        <a:clrFrom>
                          <a:srgbClr val="FFFFFF"/>
                        </a:clrFrom>
                        <a:clrTo>
                          <a:srgbClr val="FFFFFF">
                            <a:alpha val="0"/>
                          </a:srgbClr>
                        </a:clrTo>
                      </a:clrChange>
                      <a:lum bright="-96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right"/>
        <w:rPr>
          <w:rFonts w:ascii="Times New Roman" w:eastAsia="Times New Roman" w:hAnsi="Times New Roman"/>
          <w:b/>
          <w:sz w:val="28"/>
          <w:szCs w:val="28"/>
          <w:lang w:eastAsia="ru-RU"/>
        </w:rPr>
      </w:pPr>
      <w:r w:rsidRPr="006E0703">
        <w:rPr>
          <w:rFonts w:ascii="Times New Roman" w:eastAsia="Times New Roman" w:hAnsi="Times New Roman"/>
          <w:b/>
          <w:sz w:val="28"/>
          <w:szCs w:val="28"/>
          <w:lang w:eastAsia="ru-RU"/>
        </w:rPr>
        <w:t>Проект</w:t>
      </w:r>
    </w:p>
    <w:p w:rsidR="006E0703" w:rsidRPr="006E0703" w:rsidRDefault="006E0703" w:rsidP="006E0703">
      <w:pPr>
        <w:keepNext w:val="0"/>
        <w:shd w:val="clear" w:color="auto" w:fill="auto"/>
        <w:suppressAutoHyphens w:val="0"/>
        <w:ind w:firstLine="0"/>
        <w:jc w:val="center"/>
        <w:rPr>
          <w:rFonts w:ascii="Times New Roman" w:eastAsia="Times New Roman" w:hAnsi="Times New Roman"/>
          <w:b/>
          <w:sz w:val="38"/>
          <w:szCs w:val="38"/>
          <w:lang w:eastAsia="ru-RU"/>
        </w:rPr>
      </w:pPr>
      <w:r w:rsidRPr="006E0703">
        <w:rPr>
          <w:rFonts w:ascii="Times New Roman" w:eastAsia="Times New Roman" w:hAnsi="Times New Roman"/>
          <w:b/>
          <w:sz w:val="38"/>
          <w:szCs w:val="38"/>
          <w:lang w:eastAsia="ru-RU"/>
        </w:rPr>
        <w:t>АДМИНИСТРАЦИЯ ГОРОДА ТОБОЛЬСКА</w:t>
      </w:r>
    </w:p>
    <w:p w:rsidR="006E0703" w:rsidRPr="006E0703" w:rsidRDefault="006E0703" w:rsidP="006E0703">
      <w:pPr>
        <w:keepNext w:val="0"/>
        <w:shd w:val="clear" w:color="auto" w:fill="auto"/>
        <w:suppressAutoHyphens w:val="0"/>
        <w:ind w:firstLine="0"/>
        <w:jc w:val="center"/>
        <w:rPr>
          <w:rFonts w:ascii="Times New Roman" w:eastAsia="Times New Roman" w:hAnsi="Times New Roman"/>
          <w:noProof/>
          <w:sz w:val="20"/>
          <w:szCs w:val="20"/>
          <w:lang w:eastAsia="ru-RU"/>
        </w:rPr>
      </w:pPr>
      <w:r>
        <w:rPr>
          <w:rFonts w:ascii="Times New Roman" w:eastAsia="Times New Roman" w:hAnsi="Times New Roman"/>
          <w:noProof/>
          <w:sz w:val="20"/>
          <w:szCs w:val="20"/>
          <w:lang w:eastAsia="ru-RU"/>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65405</wp:posOffset>
                </wp:positionV>
                <wp:extent cx="5943600" cy="0"/>
                <wp:effectExtent l="32385" t="28575" r="34290" b="28575"/>
                <wp:wrapNone/>
                <wp:docPr id="687" name="Прямая соединительная линия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6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lWgIAAG4EAAAOAAAAZHJzL2Uyb0RvYy54bWysVNFu0zAUfUfiH6y8d0m2rOuipQg1LS8D&#10;Jm18gGs7jTXHtmyvaYWQgGekfQK/wANIkwZ8Q/pHXLtptcELQuTBufa99+Tce49z9mzVCLRkxnIl&#10;iyg9SCLEJFGUy0URvbmaDUYRsg5LioWSrIjWzEbPxk+fnLU6Z4eqVoIygwBE2rzVRVQ7p/M4tqRm&#10;DbYHSjMJzkqZBjvYmkVMDW4BvRHxYZIM41YZqo0izFo4LbfOaBzwq4oR97qqLHNIFBFwc2E1YZ37&#10;NR6f4XxhsK456Wngf2DRYC7ho3uoEjuMbgz/A6rhxCirKndAVBOrquKEhRqgmjT5rZrLGmsWaoHm&#10;WL1vk/1/sOTV8sIgTotoODqJkMQNDKn7vHm/ue2+d182t2jzofvZfeu+dnfdj+5u8xHs+80nsL2z&#10;u++Pb5HPh2622uYAOpEXxveDrOSlPlfk2iKpJjWWCxaqulpr+FDqM+JHKX5jNXCaty8VhRh841Ro&#10;7aoyjYeEpqFVmOB6P0G2cojA4fFpdjRMYNBk54txvkvUxroXTDXIG0UkuPTNxTlenlvnieB8F+KP&#10;pZpxIYJAhEQtgJ+kxx660dAuB4K5vqr7sVslOPXhPtGaxXwiDFpiL7rwhDrB8zDMqBtJA3zNMJ32&#10;tsNcbG2gI6THg+KAYG9tVfX2NDmdjqajbJAdDqeDLCnLwfPZJBsMZ+nJcXlUTiZl+s5Xl2Z5zSll&#10;0rPbKTzN/k5B/V3banOv8X1j4sfooYNAdvcOpMN0/UC30pgrur4wu6mDqENwfwH9rXm4B/vhb2L8&#10;CwAA//8DAFBLAwQUAAYACAAAACEAA59motcAAAAGAQAADwAAAGRycy9kb3ducmV2LnhtbEyPwU7D&#10;MAyG70i8Q+RJ3FgyClMpTaeJiQegcOCYNaatSJwqybZuT48RBzj6+63fn+vN7J04YkxjIA2rpQKB&#10;1AU7Uq/h/e3ltgSRsiFrXCDUcMYEm+b6qjaVDSd6xWObe8EllCqjYch5qqRM3YDepGWYkDj7DNGb&#10;zGPspY3mxOXeyTul1tKbkfjCYCZ8HrD7ag9eQxuU283bwrWX8v5jF7pyig9J65vFvH0CkXHOf8vw&#10;o8/q0LDTPhzIJuE08COZqSpAcPpYrBnsf4Fsavlfv/kGAAD//wMAUEsBAi0AFAAGAAgAAAAhALaD&#10;OJL+AAAA4QEAABMAAAAAAAAAAAAAAAAAAAAAAFtDb250ZW50X1R5cGVzXS54bWxQSwECLQAUAAYA&#10;CAAAACEAOP0h/9YAAACUAQAACwAAAAAAAAAAAAAAAAAvAQAAX3JlbHMvLnJlbHNQSwECLQAUAAYA&#10;CAAAACEAfxPQJVoCAABuBAAADgAAAAAAAAAAAAAAAAAuAgAAZHJzL2Uyb0RvYy54bWxQSwECLQAU&#10;AAYACAAAACEAA59motcAAAAGAQAADwAAAAAAAAAAAAAAAAC0BAAAZHJzL2Rvd25yZXYueG1sUEsF&#10;BgAAAAAEAAQA8wAAALgFAAAAAA==&#10;" strokeweight="4.5pt">
                <v:stroke linestyle="thickThin"/>
              </v:line>
            </w:pict>
          </mc:Fallback>
        </mc:AlternateContent>
      </w:r>
      <w:r w:rsidRPr="006E0703">
        <w:rPr>
          <w:rFonts w:ascii="Times New Roman" w:eastAsia="Times New Roman" w:hAnsi="Times New Roman"/>
          <w:noProof/>
          <w:sz w:val="20"/>
          <w:szCs w:val="20"/>
          <w:lang w:eastAsia="ru-RU"/>
        </w:rPr>
        <w:t xml:space="preserve"> </w:t>
      </w: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r w:rsidRPr="006E0703">
        <w:rPr>
          <w:rFonts w:ascii="Times New Roman" w:eastAsia="Times New Roman" w:hAnsi="Times New Roman"/>
          <w:b/>
          <w:sz w:val="28"/>
          <w:szCs w:val="28"/>
          <w:lang w:eastAsia="ru-RU"/>
        </w:rPr>
        <w:t>исх. № ______                                                                                    от _________</w:t>
      </w:r>
    </w:p>
    <w:p w:rsidR="006E0703" w:rsidRPr="006E0703" w:rsidRDefault="006E0703" w:rsidP="006E0703">
      <w:pPr>
        <w:keepNext w:val="0"/>
        <w:shd w:val="clear" w:color="auto" w:fill="auto"/>
        <w:tabs>
          <w:tab w:val="center" w:pos="4674"/>
          <w:tab w:val="left" w:pos="8070"/>
        </w:tabs>
        <w:suppressAutoHyphens w:val="0"/>
        <w:ind w:firstLine="0"/>
        <w:jc w:val="center"/>
        <w:rPr>
          <w:rFonts w:ascii="Times New Roman" w:eastAsia="Times New Roman" w:hAnsi="Times New Roman"/>
          <w:b/>
          <w:sz w:val="28"/>
          <w:szCs w:val="28"/>
          <w:lang w:eastAsia="ru-RU"/>
        </w:rPr>
      </w:pPr>
    </w:p>
    <w:p w:rsidR="00D90D12" w:rsidRPr="00D90D12" w:rsidRDefault="00D90D12" w:rsidP="00D90D12">
      <w:pPr>
        <w:keepNext w:val="0"/>
        <w:shd w:val="clear" w:color="auto" w:fill="auto"/>
        <w:tabs>
          <w:tab w:val="center" w:pos="4674"/>
          <w:tab w:val="left" w:pos="8070"/>
        </w:tabs>
        <w:suppressAutoHyphens w:val="0"/>
        <w:ind w:firstLine="0"/>
        <w:contextualSpacing/>
        <w:jc w:val="center"/>
        <w:rPr>
          <w:rFonts w:ascii="Times New Roman" w:eastAsia="Times New Roman" w:hAnsi="Times New Roman"/>
          <w:b/>
          <w:sz w:val="40"/>
          <w:szCs w:val="40"/>
          <w:lang w:eastAsia="ru-RU"/>
        </w:rPr>
      </w:pPr>
      <w:r w:rsidRPr="00D90D12">
        <w:rPr>
          <w:rFonts w:ascii="Times New Roman" w:eastAsia="Times New Roman" w:hAnsi="Times New Roman"/>
          <w:b/>
          <w:sz w:val="40"/>
          <w:szCs w:val="40"/>
          <w:lang w:eastAsia="ru-RU"/>
        </w:rPr>
        <w:t>ПОСТАНОВЛЕНИЕ</w:t>
      </w:r>
    </w:p>
    <w:p w:rsidR="00D90D12" w:rsidRPr="00D90D12" w:rsidRDefault="00D90D12" w:rsidP="00D90D12">
      <w:pPr>
        <w:keepNext w:val="0"/>
        <w:shd w:val="clear" w:color="auto" w:fill="auto"/>
        <w:suppressAutoHyphens w:val="0"/>
        <w:ind w:firstLine="0"/>
        <w:contextualSpacing/>
        <w:jc w:val="center"/>
        <w:rPr>
          <w:rFonts w:ascii="Times New Roman" w:eastAsia="Times New Roman" w:hAnsi="Times New Roman"/>
          <w:b/>
          <w:sz w:val="28"/>
          <w:szCs w:val="28"/>
          <w:lang w:eastAsia="ru-RU"/>
        </w:rPr>
      </w:pPr>
    </w:p>
    <w:p w:rsidR="00D90D12" w:rsidRPr="00D90D12" w:rsidRDefault="00D90D12" w:rsidP="00D90D12">
      <w:pPr>
        <w:keepNext w:val="0"/>
        <w:shd w:val="clear" w:color="auto" w:fill="auto"/>
        <w:suppressAutoHyphens w:val="0"/>
        <w:ind w:firstLine="0"/>
        <w:contextualSpacing/>
        <w:rPr>
          <w:rFonts w:ascii="Times New Roman" w:eastAsia="Times New Roman" w:hAnsi="Times New Roman"/>
          <w:b/>
          <w:sz w:val="20"/>
          <w:szCs w:val="20"/>
          <w:lang w:eastAsia="ru-RU"/>
        </w:rPr>
      </w:pPr>
      <w:r w:rsidRPr="00D90D12">
        <w:rPr>
          <w:rFonts w:ascii="Times New Roman" w:eastAsia="Times New Roman" w:hAnsi="Times New Roman"/>
          <w:b/>
          <w:sz w:val="28"/>
          <w:szCs w:val="20"/>
          <w:lang w:eastAsia="ru-RU"/>
        </w:rPr>
        <w:t>____________________2019г.                                                            №_________</w:t>
      </w:r>
    </w:p>
    <w:p w:rsidR="00D90D12" w:rsidRPr="00D90D12" w:rsidRDefault="00D90D12" w:rsidP="00D90D12">
      <w:pPr>
        <w:keepNext w:val="0"/>
        <w:shd w:val="clear" w:color="auto" w:fill="auto"/>
        <w:suppressAutoHyphens w:val="0"/>
        <w:ind w:firstLine="0"/>
        <w:contextualSpacing/>
        <w:jc w:val="center"/>
        <w:rPr>
          <w:rFonts w:ascii="Times New Roman" w:eastAsia="Times New Roman" w:hAnsi="Times New Roman"/>
          <w:b/>
          <w:sz w:val="28"/>
          <w:szCs w:val="28"/>
          <w:lang w:eastAsia="ru-RU"/>
        </w:rPr>
      </w:pPr>
    </w:p>
    <w:p w:rsidR="00D90D12" w:rsidRPr="00D90D12" w:rsidRDefault="00D90D12" w:rsidP="00D90D12">
      <w:pPr>
        <w:keepNext w:val="0"/>
        <w:shd w:val="clear" w:color="auto" w:fill="auto"/>
        <w:tabs>
          <w:tab w:val="left" w:pos="5040"/>
        </w:tabs>
        <w:autoSpaceDN w:val="0"/>
        <w:ind w:firstLine="0"/>
        <w:contextualSpacing/>
        <w:jc w:val="center"/>
        <w:textAlignment w:val="baseline"/>
        <w:rPr>
          <w:rFonts w:ascii="Times New Roman" w:hAnsi="Times New Roman"/>
          <w:b/>
          <w:sz w:val="28"/>
          <w:szCs w:val="28"/>
        </w:rPr>
      </w:pPr>
      <w:r w:rsidRPr="00D90D12">
        <w:rPr>
          <w:rFonts w:ascii="Times New Roman" w:hAnsi="Times New Roman"/>
          <w:b/>
          <w:color w:val="000000"/>
          <w:sz w:val="28"/>
          <w:szCs w:val="28"/>
        </w:rPr>
        <w:t>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rsidRPr="00D90D12">
        <w:rPr>
          <w:rFonts w:ascii="Times New Roman" w:hAnsi="Times New Roman"/>
          <w:b/>
          <w:color w:val="000000"/>
          <w:sz w:val="28"/>
          <w:szCs w:val="28"/>
        </w:rPr>
        <w:t>ии ау</w:t>
      </w:r>
      <w:proofErr w:type="gramEnd"/>
      <w:r w:rsidRPr="00D90D12">
        <w:rPr>
          <w:rFonts w:ascii="Times New Roman" w:hAnsi="Times New Roman"/>
          <w:b/>
          <w:color w:val="000000"/>
          <w:sz w:val="28"/>
          <w:szCs w:val="28"/>
        </w:rPr>
        <w:t>кциона по продаже земельного участка или аукциона на право заключения договора аренды земельного участка»</w:t>
      </w:r>
    </w:p>
    <w:p w:rsidR="00D90D12" w:rsidRPr="00D90D12" w:rsidRDefault="00D90D12" w:rsidP="00D90D12">
      <w:pPr>
        <w:keepNext w:val="0"/>
        <w:shd w:val="clear" w:color="auto" w:fill="auto"/>
        <w:suppressAutoHyphens w:val="0"/>
        <w:ind w:firstLine="0"/>
        <w:contextualSpacing/>
        <w:jc w:val="center"/>
        <w:rPr>
          <w:rFonts w:ascii="Times New Roman" w:eastAsia="Times New Roman" w:hAnsi="Times New Roman"/>
          <w:sz w:val="28"/>
          <w:szCs w:val="28"/>
          <w:highlight w:val="yellow"/>
          <w:lang w:eastAsia="ru-RU"/>
        </w:rPr>
      </w:pPr>
    </w:p>
    <w:p w:rsidR="00D90D12" w:rsidRPr="00D90D12" w:rsidRDefault="00D90D12" w:rsidP="00D90D12">
      <w:pPr>
        <w:keepNext w:val="0"/>
        <w:suppressAutoHyphens w:val="0"/>
        <w:outlineLvl w:val="0"/>
        <w:rPr>
          <w:rFonts w:ascii="Times New Roman" w:eastAsia="Times New Roman" w:hAnsi="Times New Roman"/>
          <w:bCs/>
          <w:kern w:val="36"/>
          <w:sz w:val="27"/>
          <w:szCs w:val="27"/>
          <w:lang w:val="x-none" w:eastAsia="x-none"/>
        </w:rPr>
      </w:pPr>
      <w:r w:rsidRPr="00D90D12">
        <w:rPr>
          <w:rFonts w:ascii="Times New Roman" w:eastAsia="Times New Roman" w:hAnsi="Times New Roman"/>
          <w:bCs/>
          <w:kern w:val="36"/>
          <w:sz w:val="28"/>
          <w:szCs w:val="28"/>
          <w:lang w:val="x-none" w:eastAsia="x-none"/>
        </w:rPr>
        <w:t xml:space="preserve">В соответствии со ст. 16 Федерального закона от 06.10.2003 </w:t>
      </w:r>
      <w:r w:rsidRPr="00D90D12">
        <w:rPr>
          <w:rFonts w:ascii="Times New Roman" w:eastAsia="Times New Roman" w:hAnsi="Times New Roman"/>
          <w:bCs/>
          <w:kern w:val="36"/>
          <w:sz w:val="28"/>
          <w:szCs w:val="28"/>
          <w:lang w:eastAsia="x-none"/>
        </w:rPr>
        <w:t>№</w:t>
      </w:r>
      <w:r w:rsidRPr="00D90D12">
        <w:rPr>
          <w:rFonts w:ascii="Times New Roman" w:eastAsia="Times New Roman" w:hAnsi="Times New Roman"/>
          <w:bCs/>
          <w:kern w:val="36"/>
          <w:sz w:val="28"/>
          <w:szCs w:val="28"/>
          <w:lang w:val="x-none" w:eastAsia="x-none"/>
        </w:rPr>
        <w:t xml:space="preserve">131-ФЗ </w:t>
      </w:r>
      <w:r w:rsidRPr="00D90D12">
        <w:rPr>
          <w:rFonts w:ascii="Times New Roman" w:eastAsia="Times New Roman" w:hAnsi="Times New Roman"/>
          <w:bCs/>
          <w:kern w:val="36"/>
          <w:sz w:val="28"/>
          <w:szCs w:val="28"/>
          <w:lang w:eastAsia="x-none"/>
        </w:rPr>
        <w:t>«</w:t>
      </w:r>
      <w:r w:rsidRPr="00D90D12">
        <w:rPr>
          <w:rFonts w:ascii="Times New Roman" w:eastAsia="Times New Roman" w:hAnsi="Times New Roman"/>
          <w:bCs/>
          <w:kern w:val="36"/>
          <w:sz w:val="28"/>
          <w:szCs w:val="28"/>
          <w:lang w:val="x-none" w:eastAsia="x-none"/>
        </w:rPr>
        <w:t>Об общих принципах организации местного самоуправления в Российской Федерации</w:t>
      </w:r>
      <w:r w:rsidRPr="00D90D12">
        <w:rPr>
          <w:rFonts w:ascii="Times New Roman" w:eastAsia="Times New Roman" w:hAnsi="Times New Roman"/>
          <w:bCs/>
          <w:kern w:val="36"/>
          <w:sz w:val="28"/>
          <w:szCs w:val="28"/>
          <w:lang w:eastAsia="x-none"/>
        </w:rPr>
        <w:t>»</w:t>
      </w:r>
      <w:r w:rsidRPr="00D90D12">
        <w:rPr>
          <w:rFonts w:ascii="Times New Roman" w:eastAsia="Times New Roman" w:hAnsi="Times New Roman"/>
          <w:b/>
          <w:bCs/>
          <w:kern w:val="36"/>
          <w:sz w:val="27"/>
          <w:szCs w:val="27"/>
          <w:lang w:val="x-none" w:eastAsia="x-none"/>
        </w:rPr>
        <w:t xml:space="preserve">, </w:t>
      </w:r>
      <w:r w:rsidRPr="00D90D12">
        <w:rPr>
          <w:rFonts w:ascii="Times New Roman" w:eastAsia="Times New Roman" w:hAnsi="Times New Roman"/>
          <w:bCs/>
          <w:kern w:val="36"/>
          <w:sz w:val="27"/>
          <w:szCs w:val="27"/>
          <w:lang w:val="x-none" w:eastAsia="x-none"/>
        </w:rPr>
        <w:t>руководствуясь статьями 40, 44 Устава города Тобольска, Администрация города Тобольска</w:t>
      </w:r>
    </w:p>
    <w:p w:rsidR="00D90D12" w:rsidRPr="00D90D12" w:rsidRDefault="00D90D12" w:rsidP="00D90D12">
      <w:pPr>
        <w:keepNext w:val="0"/>
        <w:shd w:val="clear" w:color="auto" w:fill="auto"/>
        <w:autoSpaceDN w:val="0"/>
        <w:ind w:firstLine="720"/>
        <w:contextualSpacing/>
        <w:textAlignment w:val="baseline"/>
        <w:rPr>
          <w:rFonts w:ascii="Times New Roman" w:hAnsi="Times New Roman"/>
          <w:sz w:val="28"/>
          <w:szCs w:val="28"/>
        </w:rPr>
      </w:pPr>
      <w:r w:rsidRPr="00D90D12">
        <w:rPr>
          <w:rFonts w:ascii="Times New Roman" w:hAnsi="Times New Roman"/>
          <w:sz w:val="28"/>
          <w:szCs w:val="28"/>
        </w:rPr>
        <w:t>ПОСТАНОВЛЯЕТ:</w:t>
      </w:r>
    </w:p>
    <w:p w:rsidR="00D90D12" w:rsidRPr="00D90D12" w:rsidRDefault="00D90D12" w:rsidP="00D90D12">
      <w:pPr>
        <w:keepNext w:val="0"/>
        <w:shd w:val="clear" w:color="auto" w:fill="auto"/>
        <w:tabs>
          <w:tab w:val="left" w:pos="1134"/>
        </w:tabs>
        <w:suppressAutoHyphens w:val="0"/>
        <w:autoSpaceDE w:val="0"/>
        <w:autoSpaceDN w:val="0"/>
        <w:adjustRightInd w:val="0"/>
        <w:contextualSpacing/>
        <w:rPr>
          <w:rFonts w:ascii="Times New Roman" w:hAnsi="Times New Roman"/>
          <w:sz w:val="28"/>
          <w:szCs w:val="28"/>
        </w:rPr>
      </w:pPr>
    </w:p>
    <w:p w:rsidR="00D90D12" w:rsidRPr="00D90D12" w:rsidRDefault="00D90D12" w:rsidP="00D90D12">
      <w:pPr>
        <w:keepNext w:val="0"/>
        <w:shd w:val="clear" w:color="auto" w:fill="auto"/>
        <w:autoSpaceDN w:val="0"/>
        <w:contextualSpacing/>
        <w:textAlignment w:val="baseline"/>
        <w:rPr>
          <w:rFonts w:ascii="Times New Roman" w:hAnsi="Times New Roman"/>
          <w:sz w:val="28"/>
          <w:szCs w:val="28"/>
        </w:rPr>
      </w:pPr>
      <w:r w:rsidRPr="00D90D12">
        <w:rPr>
          <w:rFonts w:ascii="Times New Roman" w:hAnsi="Times New Roman"/>
          <w:sz w:val="28"/>
          <w:szCs w:val="28"/>
        </w:rPr>
        <w:t>1.Утвердить административный регламент предоставления муниципальной услуги: «Рассмотрение заявлений и принятие решений о проведен</w:t>
      </w:r>
      <w:proofErr w:type="gramStart"/>
      <w:r w:rsidRPr="00D90D12">
        <w:rPr>
          <w:rFonts w:ascii="Times New Roman" w:hAnsi="Times New Roman"/>
          <w:sz w:val="28"/>
          <w:szCs w:val="28"/>
        </w:rPr>
        <w:t>ии ау</w:t>
      </w:r>
      <w:proofErr w:type="gramEnd"/>
      <w:r w:rsidRPr="00D90D12">
        <w:rPr>
          <w:rFonts w:ascii="Times New Roman" w:hAnsi="Times New Roman"/>
          <w:sz w:val="28"/>
          <w:szCs w:val="28"/>
        </w:rPr>
        <w:t>кциона по продаже земельного участка или аукциона на право заключения договора аренды земельного участка».</w:t>
      </w:r>
    </w:p>
    <w:p w:rsidR="00D90D12" w:rsidRPr="00D90D12" w:rsidRDefault="00D90D12" w:rsidP="00D90D12">
      <w:pPr>
        <w:keepNext w:val="0"/>
        <w:shd w:val="clear" w:color="auto" w:fill="auto"/>
        <w:tabs>
          <w:tab w:val="left" w:pos="5040"/>
        </w:tabs>
        <w:autoSpaceDN w:val="0"/>
        <w:contextualSpacing/>
        <w:textAlignment w:val="baseline"/>
        <w:rPr>
          <w:rFonts w:ascii="Times New Roman" w:hAnsi="Times New Roman"/>
          <w:sz w:val="28"/>
          <w:szCs w:val="28"/>
        </w:rPr>
      </w:pPr>
      <w:r w:rsidRPr="00D90D12">
        <w:rPr>
          <w:rFonts w:ascii="Times New Roman" w:hAnsi="Times New Roman"/>
          <w:sz w:val="28"/>
          <w:szCs w:val="28"/>
        </w:rPr>
        <w:t>2.Признать утратившим силу:</w:t>
      </w:r>
    </w:p>
    <w:p w:rsidR="00D90D12" w:rsidRPr="00D90D12" w:rsidRDefault="00D90D12" w:rsidP="00D90D12">
      <w:pPr>
        <w:keepNext w:val="0"/>
        <w:shd w:val="clear" w:color="auto" w:fill="auto"/>
        <w:tabs>
          <w:tab w:val="left" w:pos="5040"/>
        </w:tabs>
        <w:autoSpaceDN w:val="0"/>
        <w:contextualSpacing/>
        <w:textAlignment w:val="baseline"/>
        <w:rPr>
          <w:rFonts w:ascii="Times New Roman" w:hAnsi="Times New Roman"/>
          <w:color w:val="000000"/>
          <w:sz w:val="28"/>
          <w:szCs w:val="28"/>
        </w:rPr>
      </w:pPr>
      <w:r w:rsidRPr="00D90D12">
        <w:rPr>
          <w:rFonts w:ascii="Times New Roman" w:hAnsi="Times New Roman"/>
          <w:sz w:val="28"/>
          <w:szCs w:val="28"/>
        </w:rPr>
        <w:t>2.1.Постановление Администрации города Тобольска от 25.03.2015 №18 «</w:t>
      </w:r>
      <w:r w:rsidRPr="00D90D12">
        <w:rPr>
          <w:rFonts w:ascii="Times New Roman" w:hAnsi="Times New Roman"/>
          <w:color w:val="000000"/>
          <w:sz w:val="28"/>
          <w:szCs w:val="28"/>
        </w:rPr>
        <w:t>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rsidRPr="00D90D12">
        <w:rPr>
          <w:rFonts w:ascii="Times New Roman" w:hAnsi="Times New Roman"/>
          <w:color w:val="000000"/>
          <w:sz w:val="28"/>
          <w:szCs w:val="28"/>
        </w:rPr>
        <w:t>ии ау</w:t>
      </w:r>
      <w:proofErr w:type="gramEnd"/>
      <w:r w:rsidRPr="00D90D12">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w:t>
      </w:r>
    </w:p>
    <w:p w:rsidR="00D90D12" w:rsidRPr="00D90D12" w:rsidRDefault="00D90D12" w:rsidP="00D90D12">
      <w:pPr>
        <w:keepNext w:val="0"/>
        <w:shd w:val="clear" w:color="auto" w:fill="auto"/>
        <w:tabs>
          <w:tab w:val="left" w:pos="5040"/>
        </w:tabs>
        <w:autoSpaceDN w:val="0"/>
        <w:contextualSpacing/>
        <w:textAlignment w:val="baseline"/>
        <w:rPr>
          <w:rFonts w:ascii="Times New Roman" w:hAnsi="Times New Roman"/>
          <w:color w:val="000000"/>
          <w:sz w:val="28"/>
          <w:szCs w:val="28"/>
        </w:rPr>
      </w:pPr>
      <w:r w:rsidRPr="00D90D12">
        <w:rPr>
          <w:rFonts w:ascii="Times New Roman" w:hAnsi="Times New Roman"/>
          <w:color w:val="000000"/>
          <w:sz w:val="28"/>
          <w:szCs w:val="28"/>
        </w:rPr>
        <w:t>2.2. Постановление Администрации города Тобольска от 30.06.2015 №67 «О внесении изменений в постановление Администрации города Тобольска от 25.03.2015 №18 «Об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rsidRPr="00D90D12">
        <w:rPr>
          <w:rFonts w:ascii="Times New Roman" w:hAnsi="Times New Roman"/>
          <w:color w:val="000000"/>
          <w:sz w:val="28"/>
          <w:szCs w:val="28"/>
        </w:rPr>
        <w:t>ии ау</w:t>
      </w:r>
      <w:proofErr w:type="gramEnd"/>
      <w:r w:rsidRPr="00D90D12">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w:t>
      </w:r>
    </w:p>
    <w:p w:rsidR="00D90D12" w:rsidRPr="00D90D12" w:rsidRDefault="00D90D12" w:rsidP="00D90D12">
      <w:pPr>
        <w:keepNext w:val="0"/>
        <w:shd w:val="clear" w:color="auto" w:fill="auto"/>
        <w:tabs>
          <w:tab w:val="left" w:pos="5040"/>
        </w:tabs>
        <w:autoSpaceDN w:val="0"/>
        <w:contextualSpacing/>
        <w:textAlignment w:val="baseline"/>
        <w:rPr>
          <w:rFonts w:ascii="Times New Roman" w:hAnsi="Times New Roman"/>
          <w:sz w:val="28"/>
          <w:szCs w:val="28"/>
        </w:rPr>
      </w:pPr>
      <w:r w:rsidRPr="00D90D12">
        <w:rPr>
          <w:rFonts w:ascii="Times New Roman" w:hAnsi="Times New Roman"/>
          <w:color w:val="000000"/>
          <w:sz w:val="28"/>
          <w:szCs w:val="28"/>
        </w:rPr>
        <w:t xml:space="preserve">2.3. Постановление Администрации города Тобольска от 18.12.2015 №144 «О внесении изменений в постановление Администрации города Тобольска от 25.03.2015 №18 «Об утверждении административного регламента предоставления муниципальной услуги: «Рассмотрение заявлений и принятие </w:t>
      </w:r>
      <w:r w:rsidRPr="00D90D12">
        <w:rPr>
          <w:rFonts w:ascii="Times New Roman" w:hAnsi="Times New Roman"/>
          <w:color w:val="000000"/>
          <w:sz w:val="28"/>
          <w:szCs w:val="28"/>
        </w:rPr>
        <w:lastRenderedPageBreak/>
        <w:t>решений о проведен</w:t>
      </w:r>
      <w:proofErr w:type="gramStart"/>
      <w:r w:rsidRPr="00D90D12">
        <w:rPr>
          <w:rFonts w:ascii="Times New Roman" w:hAnsi="Times New Roman"/>
          <w:color w:val="000000"/>
          <w:sz w:val="28"/>
          <w:szCs w:val="28"/>
        </w:rPr>
        <w:t>ии ау</w:t>
      </w:r>
      <w:proofErr w:type="gramEnd"/>
      <w:r w:rsidRPr="00D90D12">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w:t>
      </w:r>
    </w:p>
    <w:p w:rsidR="00D90D12" w:rsidRPr="00D90D12" w:rsidRDefault="00D90D12" w:rsidP="00D90D12">
      <w:pPr>
        <w:keepNext w:val="0"/>
        <w:shd w:val="clear" w:color="auto" w:fill="auto"/>
        <w:tabs>
          <w:tab w:val="left" w:pos="5040"/>
        </w:tabs>
        <w:autoSpaceDN w:val="0"/>
        <w:contextualSpacing/>
        <w:textAlignment w:val="baseline"/>
        <w:rPr>
          <w:rFonts w:ascii="Times New Roman" w:hAnsi="Times New Roman"/>
          <w:sz w:val="28"/>
          <w:szCs w:val="28"/>
        </w:rPr>
      </w:pPr>
      <w:r w:rsidRPr="00D90D12">
        <w:rPr>
          <w:rFonts w:ascii="Times New Roman" w:hAnsi="Times New Roman"/>
          <w:color w:val="000000"/>
          <w:sz w:val="28"/>
          <w:szCs w:val="28"/>
        </w:rPr>
        <w:t>2.4. Постановление Администрации города Тобольска от 18.01.2016 №05 «О внесении изменений в постановление Администрации города Тобольска от 25.03.2015 №18 «Об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rsidRPr="00D90D12">
        <w:rPr>
          <w:rFonts w:ascii="Times New Roman" w:hAnsi="Times New Roman"/>
          <w:color w:val="000000"/>
          <w:sz w:val="28"/>
          <w:szCs w:val="28"/>
        </w:rPr>
        <w:t>ии ау</w:t>
      </w:r>
      <w:proofErr w:type="gramEnd"/>
      <w:r w:rsidRPr="00D90D12">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w:t>
      </w:r>
    </w:p>
    <w:p w:rsidR="00D90D12" w:rsidRPr="00D90D12" w:rsidRDefault="00D90D12" w:rsidP="00D90D12">
      <w:pPr>
        <w:keepNext w:val="0"/>
        <w:shd w:val="clear" w:color="auto" w:fill="auto"/>
        <w:suppressAutoHyphens w:val="0"/>
        <w:ind w:firstLine="720"/>
        <w:rPr>
          <w:rFonts w:ascii="Times New Roman" w:eastAsia="Times New Roman" w:hAnsi="Times New Roman"/>
          <w:sz w:val="27"/>
          <w:szCs w:val="27"/>
          <w:lang w:eastAsia="ru-RU"/>
        </w:rPr>
      </w:pPr>
      <w:r w:rsidRPr="00D90D12">
        <w:rPr>
          <w:rFonts w:ascii="Times New Roman" w:eastAsia="Times New Roman" w:hAnsi="Times New Roman"/>
          <w:sz w:val="27"/>
          <w:szCs w:val="27"/>
          <w:lang w:eastAsia="ru-RU"/>
        </w:rPr>
        <w:t>3. Опубликовать постановление в газете «</w:t>
      </w:r>
      <w:proofErr w:type="gramStart"/>
      <w:r w:rsidRPr="00D90D12">
        <w:rPr>
          <w:rFonts w:ascii="Times New Roman" w:eastAsia="Times New Roman" w:hAnsi="Times New Roman"/>
          <w:sz w:val="27"/>
          <w:szCs w:val="27"/>
          <w:lang w:eastAsia="ru-RU"/>
        </w:rPr>
        <w:t>Тобольская</w:t>
      </w:r>
      <w:proofErr w:type="gramEnd"/>
      <w:r w:rsidRPr="00D90D12">
        <w:rPr>
          <w:rFonts w:ascii="Times New Roman" w:eastAsia="Times New Roman" w:hAnsi="Times New Roman"/>
          <w:sz w:val="27"/>
          <w:szCs w:val="27"/>
          <w:lang w:eastAsia="ru-RU"/>
        </w:rPr>
        <w:t xml:space="preserve"> правда» и разместить на официальном сайте муниципального образования город Тобольск на портале органов государственной власти Тюменской области (</w:t>
      </w:r>
      <w:hyperlink r:id="rId10" w:history="1">
        <w:r w:rsidRPr="00D90D12">
          <w:rPr>
            <w:rFonts w:ascii="Times New Roman" w:eastAsia="Times New Roman" w:hAnsi="Times New Roman"/>
            <w:sz w:val="27"/>
            <w:szCs w:val="27"/>
            <w:lang w:val="en-US" w:eastAsia="ru-RU"/>
          </w:rPr>
          <w:t>www</w:t>
        </w:r>
        <w:r w:rsidRPr="00D90D12">
          <w:rPr>
            <w:rFonts w:ascii="Times New Roman" w:eastAsia="Times New Roman" w:hAnsi="Times New Roman"/>
            <w:sz w:val="27"/>
            <w:szCs w:val="27"/>
            <w:lang w:eastAsia="ru-RU"/>
          </w:rPr>
          <w:t>.</w:t>
        </w:r>
        <w:r w:rsidRPr="00D90D12">
          <w:rPr>
            <w:rFonts w:ascii="Times New Roman" w:eastAsia="Times New Roman" w:hAnsi="Times New Roman"/>
            <w:sz w:val="27"/>
            <w:szCs w:val="27"/>
            <w:lang w:val="en-US" w:eastAsia="ru-RU"/>
          </w:rPr>
          <w:t>tobolsk</w:t>
        </w:r>
        <w:r w:rsidRPr="00D90D12">
          <w:rPr>
            <w:rFonts w:ascii="Times New Roman" w:eastAsia="Times New Roman" w:hAnsi="Times New Roman"/>
            <w:sz w:val="27"/>
            <w:szCs w:val="27"/>
            <w:lang w:eastAsia="ru-RU"/>
          </w:rPr>
          <w:t>.</w:t>
        </w:r>
        <w:r w:rsidRPr="00D90D12">
          <w:rPr>
            <w:rFonts w:ascii="Times New Roman" w:eastAsia="Times New Roman" w:hAnsi="Times New Roman"/>
            <w:sz w:val="27"/>
            <w:szCs w:val="27"/>
            <w:lang w:val="en-US" w:eastAsia="ru-RU"/>
          </w:rPr>
          <w:t>admtyumen</w:t>
        </w:r>
        <w:r w:rsidRPr="00D90D12">
          <w:rPr>
            <w:rFonts w:ascii="Times New Roman" w:eastAsia="Times New Roman" w:hAnsi="Times New Roman"/>
            <w:sz w:val="27"/>
            <w:szCs w:val="27"/>
            <w:lang w:eastAsia="ru-RU"/>
          </w:rPr>
          <w:t>.</w:t>
        </w:r>
        <w:r w:rsidRPr="00D90D12">
          <w:rPr>
            <w:rFonts w:ascii="Times New Roman" w:eastAsia="Times New Roman" w:hAnsi="Times New Roman"/>
            <w:sz w:val="27"/>
            <w:szCs w:val="27"/>
            <w:lang w:val="en-US" w:eastAsia="ru-RU"/>
          </w:rPr>
          <w:t>ru</w:t>
        </w:r>
      </w:hyperlink>
      <w:r w:rsidRPr="00D90D12">
        <w:rPr>
          <w:rFonts w:ascii="Times New Roman" w:eastAsia="Times New Roman" w:hAnsi="Times New Roman"/>
          <w:sz w:val="27"/>
          <w:szCs w:val="27"/>
          <w:lang w:eastAsia="ru-RU"/>
        </w:rPr>
        <w:t>) и администрации города Тобольска (</w:t>
      </w:r>
      <w:hyperlink r:id="rId11" w:history="1">
        <w:r w:rsidRPr="00D90D12">
          <w:rPr>
            <w:rFonts w:ascii="Times New Roman" w:eastAsia="Times New Roman" w:hAnsi="Times New Roman"/>
            <w:color w:val="0000FF"/>
            <w:sz w:val="27"/>
            <w:szCs w:val="27"/>
            <w:u w:val="single"/>
            <w:lang w:val="en-US" w:eastAsia="ru-RU"/>
          </w:rPr>
          <w:t>www</w:t>
        </w:r>
        <w:r w:rsidRPr="00D90D12">
          <w:rPr>
            <w:rFonts w:ascii="Times New Roman" w:eastAsia="Times New Roman" w:hAnsi="Times New Roman"/>
            <w:color w:val="0000FF"/>
            <w:sz w:val="27"/>
            <w:szCs w:val="27"/>
            <w:u w:val="single"/>
            <w:lang w:eastAsia="ru-RU"/>
          </w:rPr>
          <w:t>.</w:t>
        </w:r>
        <w:r w:rsidRPr="00D90D12">
          <w:rPr>
            <w:rFonts w:ascii="Times New Roman" w:eastAsia="Times New Roman" w:hAnsi="Times New Roman"/>
            <w:color w:val="0000FF"/>
            <w:sz w:val="27"/>
            <w:szCs w:val="27"/>
            <w:u w:val="single"/>
            <w:lang w:val="en-US" w:eastAsia="ru-RU"/>
          </w:rPr>
          <w:t>admtobolsk</w:t>
        </w:r>
        <w:r w:rsidRPr="00D90D12">
          <w:rPr>
            <w:rFonts w:ascii="Times New Roman" w:eastAsia="Times New Roman" w:hAnsi="Times New Roman"/>
            <w:color w:val="0000FF"/>
            <w:sz w:val="27"/>
            <w:szCs w:val="27"/>
            <w:u w:val="single"/>
            <w:lang w:eastAsia="ru-RU"/>
          </w:rPr>
          <w:t>.</w:t>
        </w:r>
        <w:r w:rsidRPr="00D90D12">
          <w:rPr>
            <w:rFonts w:ascii="Times New Roman" w:eastAsia="Times New Roman" w:hAnsi="Times New Roman"/>
            <w:color w:val="0000FF"/>
            <w:sz w:val="27"/>
            <w:szCs w:val="27"/>
            <w:u w:val="single"/>
            <w:lang w:val="en-US" w:eastAsia="ru-RU"/>
          </w:rPr>
          <w:t>ru</w:t>
        </w:r>
      </w:hyperlink>
      <w:r w:rsidRPr="00D90D12">
        <w:rPr>
          <w:rFonts w:ascii="Times New Roman" w:eastAsia="Times New Roman" w:hAnsi="Times New Roman"/>
          <w:sz w:val="27"/>
          <w:szCs w:val="27"/>
          <w:lang w:eastAsia="ru-RU"/>
        </w:rPr>
        <w:t>).</w:t>
      </w:r>
    </w:p>
    <w:p w:rsidR="00D90D12" w:rsidRPr="00D90D12" w:rsidRDefault="00D90D12" w:rsidP="00D90D12">
      <w:pPr>
        <w:keepNext w:val="0"/>
        <w:shd w:val="clear" w:color="auto" w:fill="auto"/>
        <w:suppressAutoHyphens w:val="0"/>
        <w:ind w:firstLine="720"/>
        <w:rPr>
          <w:rFonts w:ascii="Times New Roman" w:eastAsia="Times New Roman" w:hAnsi="Times New Roman"/>
          <w:b/>
          <w:sz w:val="27"/>
          <w:szCs w:val="27"/>
          <w:lang w:eastAsia="ru-RU"/>
        </w:rPr>
      </w:pPr>
      <w:r w:rsidRPr="00D90D12">
        <w:rPr>
          <w:rFonts w:ascii="Times New Roman" w:eastAsia="Times New Roman" w:hAnsi="Times New Roman"/>
          <w:sz w:val="27"/>
          <w:szCs w:val="27"/>
          <w:lang w:eastAsia="ru-RU"/>
        </w:rPr>
        <w:t>4. Контроль возложить на заместителя Главы города Н.В. Мудриченко.</w:t>
      </w:r>
    </w:p>
    <w:p w:rsidR="00D90D12" w:rsidRPr="00D90D12" w:rsidRDefault="00D90D12" w:rsidP="00D90D12">
      <w:pPr>
        <w:keepNext w:val="0"/>
        <w:shd w:val="clear" w:color="auto" w:fill="auto"/>
        <w:suppressAutoHyphens w:val="0"/>
        <w:contextualSpacing/>
        <w:jc w:val="left"/>
        <w:rPr>
          <w:rFonts w:ascii="Times New Roman" w:eastAsia="Times New Roman" w:hAnsi="Times New Roman"/>
          <w:b/>
          <w:sz w:val="27"/>
          <w:szCs w:val="27"/>
          <w:lang w:eastAsia="ru-RU"/>
        </w:rPr>
      </w:pPr>
    </w:p>
    <w:p w:rsidR="00D90D12" w:rsidRPr="00D90D12" w:rsidRDefault="00D90D12" w:rsidP="00D90D12">
      <w:pPr>
        <w:keepNext w:val="0"/>
        <w:shd w:val="clear" w:color="auto" w:fill="auto"/>
        <w:suppressAutoHyphens w:val="0"/>
        <w:contextualSpacing/>
        <w:jc w:val="left"/>
        <w:rPr>
          <w:rFonts w:ascii="Times New Roman" w:eastAsia="Times New Roman" w:hAnsi="Times New Roman"/>
          <w:b/>
          <w:sz w:val="27"/>
          <w:szCs w:val="27"/>
          <w:lang w:eastAsia="ru-RU"/>
        </w:rPr>
      </w:pPr>
    </w:p>
    <w:p w:rsidR="00D90D12" w:rsidRPr="00D90D12" w:rsidRDefault="00D90D12" w:rsidP="00D90D12">
      <w:pPr>
        <w:keepNext w:val="0"/>
        <w:shd w:val="clear" w:color="auto" w:fill="auto"/>
        <w:suppressAutoHyphens w:val="0"/>
        <w:contextualSpacing/>
        <w:jc w:val="left"/>
        <w:rPr>
          <w:rFonts w:ascii="Times New Roman" w:eastAsia="Times New Roman" w:hAnsi="Times New Roman"/>
          <w:b/>
          <w:sz w:val="27"/>
          <w:szCs w:val="27"/>
          <w:lang w:eastAsia="ru-RU"/>
        </w:rPr>
      </w:pPr>
    </w:p>
    <w:p w:rsidR="00D90D12" w:rsidRPr="00D90D12" w:rsidRDefault="00D90D12" w:rsidP="00D90D12">
      <w:pPr>
        <w:keepNext w:val="0"/>
        <w:shd w:val="clear" w:color="auto" w:fill="auto"/>
        <w:suppressAutoHyphens w:val="0"/>
        <w:ind w:firstLine="0"/>
        <w:contextualSpacing/>
        <w:rPr>
          <w:rFonts w:ascii="Times New Roman" w:eastAsia="Times New Roman" w:hAnsi="Times New Roman"/>
          <w:b/>
          <w:sz w:val="28"/>
          <w:szCs w:val="28"/>
          <w:lang w:eastAsia="ru-RU"/>
        </w:rPr>
      </w:pPr>
      <w:r w:rsidRPr="00D90D12">
        <w:rPr>
          <w:rFonts w:ascii="Times New Roman" w:eastAsia="Times New Roman" w:hAnsi="Times New Roman"/>
          <w:b/>
          <w:sz w:val="28"/>
          <w:szCs w:val="28"/>
          <w:lang w:eastAsia="ru-RU"/>
        </w:rPr>
        <w:t>Глава города                                                                                М.В. Афанасьев</w:t>
      </w: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shd w:val="clear" w:color="auto" w:fill="auto"/>
        <w:suppressAutoHyphens w:val="0"/>
        <w:ind w:firstLine="0"/>
        <w:contextualSpacing/>
        <w:jc w:val="left"/>
        <w:outlineLvl w:val="5"/>
        <w:rPr>
          <w:rFonts w:ascii="Times New Roman" w:eastAsia="Times New Roman" w:hAnsi="Times New Roman"/>
          <w:sz w:val="28"/>
          <w:szCs w:val="28"/>
          <w:lang w:eastAsia="ru-RU"/>
        </w:rPr>
      </w:pPr>
    </w:p>
    <w:p w:rsidR="00D90D12" w:rsidRPr="00D90D12" w:rsidRDefault="00D90D12" w:rsidP="00D90D12">
      <w:pPr>
        <w:shd w:val="clear" w:color="auto" w:fill="auto"/>
        <w:suppressAutoHyphens w:val="0"/>
        <w:ind w:firstLine="0"/>
        <w:contextualSpacing/>
        <w:jc w:val="left"/>
        <w:outlineLvl w:val="5"/>
        <w:rPr>
          <w:rFonts w:ascii="Times New Roman" w:eastAsia="Times New Roman" w:hAnsi="Times New Roman"/>
          <w:sz w:val="28"/>
          <w:szCs w:val="28"/>
          <w:lang w:eastAsia="ru-RU"/>
        </w:rPr>
      </w:pPr>
    </w:p>
    <w:p w:rsidR="00D90D12" w:rsidRPr="00D90D12" w:rsidRDefault="00D90D12" w:rsidP="00D90D12">
      <w:pPr>
        <w:shd w:val="clear" w:color="auto" w:fill="auto"/>
        <w:suppressAutoHyphens w:val="0"/>
        <w:ind w:firstLine="0"/>
        <w:contextualSpacing/>
        <w:jc w:val="left"/>
        <w:outlineLvl w:val="5"/>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sz w:val="28"/>
          <w:szCs w:val="28"/>
          <w:lang w:eastAsia="ru-RU"/>
        </w:rPr>
      </w:pPr>
    </w:p>
    <w:p w:rsidR="00D90D12" w:rsidRPr="00D90D12" w:rsidRDefault="00D90D12" w:rsidP="00D90D12">
      <w:pPr>
        <w:shd w:val="clear" w:color="auto" w:fill="auto"/>
        <w:suppressAutoHyphens w:val="0"/>
        <w:ind w:firstLine="0"/>
        <w:contextualSpacing/>
        <w:jc w:val="center"/>
        <w:outlineLvl w:val="5"/>
        <w:rPr>
          <w:rFonts w:ascii="Times New Roman" w:eastAsia="Times New Roman" w:hAnsi="Times New Roman"/>
          <w:b/>
          <w:sz w:val="28"/>
          <w:szCs w:val="28"/>
          <w:lang w:eastAsia="ru-RU"/>
        </w:rPr>
      </w:pPr>
      <w:r w:rsidRPr="00D90D12">
        <w:rPr>
          <w:rFonts w:ascii="Times New Roman" w:eastAsia="Times New Roman" w:hAnsi="Times New Roman"/>
          <w:b/>
          <w:sz w:val="28"/>
          <w:szCs w:val="28"/>
          <w:lang w:eastAsia="ru-RU"/>
        </w:rPr>
        <w:lastRenderedPageBreak/>
        <w:t>ПОЯСНИТЕЛЬНАЯ ЗАПИСКА</w:t>
      </w:r>
    </w:p>
    <w:p w:rsidR="00D90D12" w:rsidRPr="00D90D12" w:rsidRDefault="00D90D12" w:rsidP="00D90D12">
      <w:pPr>
        <w:keepNext w:val="0"/>
        <w:shd w:val="clear" w:color="auto" w:fill="auto"/>
        <w:suppressAutoHyphens w:val="0"/>
        <w:ind w:firstLine="0"/>
        <w:contextualSpacing/>
        <w:rPr>
          <w:rFonts w:ascii="Times New Roman" w:hAnsi="Times New Roman"/>
          <w:b/>
          <w:sz w:val="28"/>
          <w:szCs w:val="28"/>
        </w:rPr>
      </w:pPr>
      <w:r w:rsidRPr="00D90D12">
        <w:rPr>
          <w:rFonts w:ascii="Times New Roman" w:eastAsia="Times New Roman" w:hAnsi="Times New Roman"/>
          <w:b/>
          <w:sz w:val="28"/>
          <w:szCs w:val="28"/>
          <w:lang w:eastAsia="ru-RU"/>
        </w:rPr>
        <w:t>к проекту постановления «</w:t>
      </w:r>
      <w:r w:rsidRPr="00D90D12">
        <w:rPr>
          <w:rFonts w:ascii="Times New Roman" w:hAnsi="Times New Roman"/>
          <w:b/>
          <w:color w:val="000000"/>
          <w:sz w:val="28"/>
          <w:szCs w:val="28"/>
        </w:rPr>
        <w:t>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rsidRPr="00D90D12">
        <w:rPr>
          <w:rFonts w:ascii="Times New Roman" w:hAnsi="Times New Roman"/>
          <w:b/>
          <w:color w:val="000000"/>
          <w:sz w:val="28"/>
          <w:szCs w:val="28"/>
        </w:rPr>
        <w:t>ии ау</w:t>
      </w:r>
      <w:proofErr w:type="gramEnd"/>
      <w:r w:rsidRPr="00D90D12">
        <w:rPr>
          <w:rFonts w:ascii="Times New Roman" w:hAnsi="Times New Roman"/>
          <w:b/>
          <w:color w:val="000000"/>
          <w:sz w:val="28"/>
          <w:szCs w:val="28"/>
        </w:rPr>
        <w:t>кциона по продаже земельного участка или аукциона на право заключения договора аренды земельного участка»</w:t>
      </w:r>
    </w:p>
    <w:p w:rsidR="00D90D12" w:rsidRPr="00D90D12" w:rsidRDefault="00D90D12" w:rsidP="00D90D12">
      <w:pPr>
        <w:keepNext w:val="0"/>
        <w:shd w:val="clear" w:color="auto" w:fill="auto"/>
        <w:suppressAutoHyphens w:val="0"/>
        <w:contextualSpacing/>
        <w:jc w:val="left"/>
        <w:rPr>
          <w:rFonts w:ascii="Times New Roman" w:eastAsia="Times New Roman" w:hAnsi="Times New Roman"/>
          <w:b/>
          <w:szCs w:val="26"/>
          <w:lang w:eastAsia="ru-RU"/>
        </w:rPr>
      </w:pPr>
    </w:p>
    <w:p w:rsidR="00D90D12" w:rsidRPr="00D90D12" w:rsidRDefault="00D90D12" w:rsidP="00D90D12">
      <w:pPr>
        <w:keepNext w:val="0"/>
        <w:shd w:val="clear" w:color="auto" w:fill="auto"/>
        <w:suppressAutoHyphens w:val="0"/>
        <w:contextualSpacing/>
        <w:rPr>
          <w:rFonts w:ascii="Times New Roman" w:eastAsia="Times New Roman" w:hAnsi="Times New Roman"/>
          <w:sz w:val="28"/>
          <w:szCs w:val="28"/>
          <w:lang w:eastAsia="ru-RU"/>
        </w:rPr>
      </w:pPr>
      <w:proofErr w:type="gramStart"/>
      <w:r w:rsidRPr="00D90D12">
        <w:rPr>
          <w:rFonts w:ascii="Times New Roman" w:eastAsia="Times New Roman" w:hAnsi="Times New Roman"/>
          <w:sz w:val="28"/>
          <w:szCs w:val="28"/>
          <w:lang w:eastAsia="ru-RU"/>
        </w:rPr>
        <w:t xml:space="preserve">В связи с изменением порядка рассмотрения </w:t>
      </w:r>
      <w:r w:rsidRPr="00D90D12">
        <w:rPr>
          <w:rFonts w:ascii="Times New Roman" w:hAnsi="Times New Roman"/>
          <w:color w:val="000000"/>
          <w:sz w:val="28"/>
          <w:szCs w:val="28"/>
        </w:rPr>
        <w:t>заявлений и принятия решений о проведении аукциона по продаже земельного участка или аукциона на право заключения договора аренды земельного участка</w:t>
      </w:r>
      <w:r w:rsidRPr="00D90D12">
        <w:rPr>
          <w:rFonts w:ascii="Times New Roman" w:eastAsia="Times New Roman" w:hAnsi="Times New Roman"/>
          <w:sz w:val="28"/>
          <w:szCs w:val="28"/>
          <w:lang w:eastAsia="ru-RU"/>
        </w:rPr>
        <w:t xml:space="preserve">, в связи с исключением процедуры </w:t>
      </w:r>
      <w:r w:rsidRPr="00D90D12">
        <w:rPr>
          <w:rFonts w:ascii="Times New Roman" w:hAnsi="Times New Roman"/>
          <w:color w:val="000000"/>
          <w:sz w:val="28"/>
          <w:szCs w:val="28"/>
        </w:rPr>
        <w:t>рассмотрения заявлений и принятия решений о проведении аукциона по продаже земельного участка или аукциона на право заключения договора аренды земельного участка</w:t>
      </w:r>
      <w:r w:rsidRPr="00D90D12">
        <w:rPr>
          <w:rFonts w:ascii="Times New Roman" w:eastAsia="Times New Roman" w:hAnsi="Times New Roman"/>
          <w:sz w:val="28"/>
          <w:szCs w:val="28"/>
          <w:lang w:eastAsia="ru-RU"/>
        </w:rPr>
        <w:t xml:space="preserve"> на заседании комиссии по рассмотрению обращений граждан и</w:t>
      </w:r>
      <w:proofErr w:type="gramEnd"/>
      <w:r w:rsidRPr="00D90D12">
        <w:rPr>
          <w:rFonts w:ascii="Times New Roman" w:eastAsia="Times New Roman" w:hAnsi="Times New Roman"/>
          <w:sz w:val="28"/>
          <w:szCs w:val="28"/>
          <w:lang w:eastAsia="ru-RU"/>
        </w:rPr>
        <w:t xml:space="preserve"> юридических лиц по вопросам земельных правоотношений, а также актуализации типового административного регламента, разработанного аппаратом Губернатора Тюменской области, необходимо </w:t>
      </w:r>
      <w:r w:rsidR="00190ABA">
        <w:rPr>
          <w:rFonts w:ascii="Times New Roman" w:eastAsia="Times New Roman" w:hAnsi="Times New Roman"/>
          <w:sz w:val="28"/>
          <w:szCs w:val="28"/>
          <w:lang w:eastAsia="ru-RU"/>
        </w:rPr>
        <w:t xml:space="preserve">принять </w:t>
      </w:r>
      <w:r w:rsidRPr="00D90D12">
        <w:rPr>
          <w:rFonts w:ascii="Times New Roman" w:eastAsia="Times New Roman" w:hAnsi="Times New Roman"/>
          <w:sz w:val="28"/>
          <w:szCs w:val="28"/>
          <w:lang w:eastAsia="ru-RU"/>
        </w:rPr>
        <w:t>административный регламент предоставления муниципальной услуги: «</w:t>
      </w:r>
      <w:r w:rsidRPr="00D90D12">
        <w:rPr>
          <w:rFonts w:ascii="Times New Roman" w:hAnsi="Times New Roman"/>
          <w:color w:val="000000"/>
          <w:sz w:val="28"/>
          <w:szCs w:val="28"/>
        </w:rPr>
        <w:t>Рассмотрение заявлений и принятие решений о проведен</w:t>
      </w:r>
      <w:proofErr w:type="gramStart"/>
      <w:r w:rsidRPr="00D90D12">
        <w:rPr>
          <w:rFonts w:ascii="Times New Roman" w:hAnsi="Times New Roman"/>
          <w:color w:val="000000"/>
          <w:sz w:val="28"/>
          <w:szCs w:val="28"/>
        </w:rPr>
        <w:t>ии ау</w:t>
      </w:r>
      <w:proofErr w:type="gramEnd"/>
      <w:r w:rsidRPr="00D90D12">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w:t>
      </w:r>
      <w:r w:rsidRPr="00D90D12">
        <w:rPr>
          <w:rFonts w:ascii="Times New Roman" w:eastAsia="Times New Roman" w:hAnsi="Times New Roman"/>
          <w:sz w:val="28"/>
          <w:szCs w:val="28"/>
          <w:lang w:eastAsia="ru-RU"/>
        </w:rPr>
        <w:t>»</w:t>
      </w:r>
      <w:r w:rsidR="00190ABA">
        <w:rPr>
          <w:rFonts w:ascii="Times New Roman" w:eastAsia="Times New Roman" w:hAnsi="Times New Roman"/>
          <w:sz w:val="28"/>
          <w:szCs w:val="28"/>
          <w:lang w:eastAsia="ru-RU"/>
        </w:rPr>
        <w:t xml:space="preserve"> в новой редакции</w:t>
      </w:r>
      <w:r w:rsidRPr="00D90D12">
        <w:rPr>
          <w:rFonts w:ascii="Times New Roman" w:eastAsia="Times New Roman" w:hAnsi="Times New Roman"/>
          <w:sz w:val="28"/>
          <w:szCs w:val="28"/>
          <w:lang w:eastAsia="ru-RU"/>
        </w:rPr>
        <w:t>.</w:t>
      </w:r>
    </w:p>
    <w:p w:rsidR="00D90D12" w:rsidRPr="00D90D12" w:rsidRDefault="00D90D12" w:rsidP="00D90D12">
      <w:pPr>
        <w:keepNext w:val="0"/>
        <w:shd w:val="clear" w:color="auto" w:fill="auto"/>
        <w:suppressAutoHyphens w:val="0"/>
        <w:contextualSpacing/>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contextualSpacing/>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contextualSpacing/>
        <w:jc w:val="left"/>
        <w:rPr>
          <w:rFonts w:ascii="Times New Roman" w:eastAsia="Times New Roman" w:hAnsi="Times New Roman"/>
          <w:sz w:val="28"/>
          <w:szCs w:val="28"/>
          <w:lang w:eastAsia="ru-RU"/>
        </w:rPr>
      </w:pP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b/>
          <w:sz w:val="28"/>
          <w:szCs w:val="28"/>
          <w:lang w:eastAsia="ru-RU"/>
        </w:rPr>
      </w:pPr>
      <w:r w:rsidRPr="00D90D12">
        <w:rPr>
          <w:rFonts w:ascii="Times New Roman" w:eastAsia="Times New Roman" w:hAnsi="Times New Roman"/>
          <w:b/>
          <w:sz w:val="28"/>
          <w:szCs w:val="28"/>
          <w:lang w:eastAsia="ru-RU"/>
        </w:rPr>
        <w:t>Председатель комитета</w:t>
      </w: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b/>
          <w:sz w:val="28"/>
          <w:szCs w:val="28"/>
          <w:lang w:eastAsia="ru-RU"/>
        </w:rPr>
      </w:pPr>
      <w:r w:rsidRPr="00D90D12">
        <w:rPr>
          <w:rFonts w:ascii="Times New Roman" w:eastAsia="Times New Roman" w:hAnsi="Times New Roman"/>
          <w:b/>
          <w:sz w:val="28"/>
          <w:szCs w:val="28"/>
          <w:lang w:eastAsia="ru-RU"/>
        </w:rPr>
        <w:t>земельных отношений</w:t>
      </w: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b/>
          <w:sz w:val="28"/>
          <w:szCs w:val="28"/>
          <w:lang w:eastAsia="ru-RU"/>
        </w:rPr>
      </w:pPr>
      <w:r w:rsidRPr="00D90D12">
        <w:rPr>
          <w:rFonts w:ascii="Times New Roman" w:eastAsia="Times New Roman" w:hAnsi="Times New Roman"/>
          <w:b/>
          <w:sz w:val="28"/>
          <w:szCs w:val="28"/>
          <w:lang w:eastAsia="ru-RU"/>
        </w:rPr>
        <w:t>и лесного хозяйства                                                                       И.С. Устинова</w:t>
      </w:r>
    </w:p>
    <w:p w:rsidR="00D90D12" w:rsidRPr="00D90D12" w:rsidRDefault="00D90D12" w:rsidP="00D90D12">
      <w:pPr>
        <w:keepNext w:val="0"/>
        <w:shd w:val="clear" w:color="auto" w:fill="auto"/>
        <w:suppressAutoHyphens w:val="0"/>
        <w:ind w:firstLine="0"/>
        <w:contextualSpacing/>
        <w:jc w:val="left"/>
        <w:rPr>
          <w:rFonts w:ascii="Times New Roman" w:eastAsia="Times New Roman" w:hAnsi="Times New Roman"/>
          <w:b/>
          <w:sz w:val="28"/>
          <w:szCs w:val="28"/>
          <w:lang w:eastAsia="ru-RU"/>
        </w:rPr>
      </w:pPr>
    </w:p>
    <w:p w:rsidR="00D90D12" w:rsidRPr="00D90D12" w:rsidRDefault="00D90D12" w:rsidP="00D90D12">
      <w:pPr>
        <w:keepNext w:val="0"/>
        <w:shd w:val="clear" w:color="auto" w:fill="auto"/>
        <w:suppressAutoHyphens w:val="0"/>
        <w:ind w:firstLine="0"/>
        <w:jc w:val="left"/>
        <w:rPr>
          <w:rFonts w:ascii="Times New Roman" w:eastAsia="Times New Roman" w:hAnsi="Times New Roman"/>
          <w:b/>
          <w:sz w:val="28"/>
          <w:szCs w:val="28"/>
          <w:lang w:eastAsia="ru-RU"/>
        </w:rPr>
      </w:pPr>
    </w:p>
    <w:p w:rsidR="00D90D12" w:rsidRPr="00D90D12" w:rsidRDefault="00D90D12" w:rsidP="00D90D12">
      <w:pPr>
        <w:keepNext w:val="0"/>
        <w:shd w:val="clear" w:color="auto" w:fill="auto"/>
        <w:suppressAutoHyphens w:val="0"/>
        <w:ind w:firstLine="0"/>
        <w:jc w:val="left"/>
        <w:rPr>
          <w:rFonts w:ascii="Times New Roman" w:eastAsia="Times New Roman" w:hAnsi="Times New Roman"/>
          <w:b/>
          <w:sz w:val="28"/>
          <w:szCs w:val="28"/>
          <w:lang w:eastAsia="ru-RU"/>
        </w:rPr>
      </w:pPr>
    </w:p>
    <w:p w:rsidR="00D90D12" w:rsidRPr="00D90D12" w:rsidRDefault="00D90D12" w:rsidP="00D90D12">
      <w:pPr>
        <w:keepNext w:val="0"/>
        <w:shd w:val="clear" w:color="auto" w:fill="auto"/>
        <w:suppressAutoHyphens w:val="0"/>
        <w:ind w:firstLine="0"/>
        <w:jc w:val="left"/>
        <w:rPr>
          <w:rFonts w:ascii="Times New Roman" w:eastAsia="Times New Roman" w:hAnsi="Times New Roman"/>
          <w:b/>
          <w:sz w:val="28"/>
          <w:szCs w:val="28"/>
          <w:lang w:eastAsia="ru-RU"/>
        </w:rPr>
      </w:pPr>
    </w:p>
    <w:p w:rsidR="00D90D12" w:rsidRPr="00D90D12" w:rsidRDefault="00D90D12" w:rsidP="00D90D12">
      <w:pPr>
        <w:keepNext w:val="0"/>
        <w:shd w:val="clear" w:color="auto" w:fill="auto"/>
        <w:suppressAutoHyphens w:val="0"/>
        <w:ind w:firstLine="0"/>
        <w:jc w:val="left"/>
        <w:rPr>
          <w:rFonts w:ascii="Times New Roman" w:eastAsia="Times New Roman" w:hAnsi="Times New Roman"/>
          <w:b/>
          <w:sz w:val="28"/>
          <w:szCs w:val="28"/>
          <w:lang w:eastAsia="ru-RU"/>
        </w:rPr>
      </w:pPr>
    </w:p>
    <w:p w:rsidR="00D90D12" w:rsidRPr="00D90D12" w:rsidRDefault="00D90D12" w:rsidP="00D90D12">
      <w:pPr>
        <w:keepNext w:val="0"/>
        <w:shd w:val="clear" w:color="auto" w:fill="auto"/>
        <w:suppressAutoHyphens w:val="0"/>
        <w:ind w:firstLine="0"/>
        <w:jc w:val="left"/>
        <w:rPr>
          <w:rFonts w:ascii="Times New Roman" w:eastAsia="Times New Roman" w:hAnsi="Times New Roman"/>
          <w:b/>
          <w:sz w:val="28"/>
          <w:szCs w:val="28"/>
          <w:lang w:eastAsia="ru-RU"/>
        </w:rPr>
      </w:pPr>
    </w:p>
    <w:p w:rsidR="00D90D12" w:rsidRPr="00D90D12" w:rsidRDefault="00D90D12" w:rsidP="00D90D12">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6E0703" w:rsidRPr="006E0703" w:rsidRDefault="006E0703" w:rsidP="006E0703">
      <w:pPr>
        <w:keepNext w:val="0"/>
        <w:shd w:val="clear" w:color="auto" w:fill="auto"/>
        <w:suppressAutoHyphens w:val="0"/>
        <w:ind w:firstLine="0"/>
        <w:jc w:val="left"/>
        <w:rPr>
          <w:rFonts w:ascii="Times New Roman" w:eastAsia="Times New Roman" w:hAnsi="Times New Roman"/>
          <w:b/>
          <w:sz w:val="28"/>
          <w:szCs w:val="28"/>
          <w:lang w:eastAsia="ru-RU"/>
        </w:rPr>
      </w:pPr>
    </w:p>
    <w:p w:rsidR="00C17922" w:rsidRPr="00C17922" w:rsidRDefault="00C17922" w:rsidP="00C17922">
      <w:pPr>
        <w:keepNext w:val="0"/>
        <w:shd w:val="clear" w:color="auto" w:fill="auto"/>
        <w:autoSpaceDN w:val="0"/>
        <w:ind w:firstLine="567"/>
        <w:contextualSpacing/>
        <w:jc w:val="right"/>
        <w:textAlignment w:val="baseline"/>
        <w:rPr>
          <w:rFonts w:ascii="Times New Roman" w:hAnsi="Times New Roman"/>
          <w:color w:val="000000"/>
          <w:sz w:val="22"/>
          <w:szCs w:val="26"/>
        </w:rPr>
      </w:pPr>
      <w:r w:rsidRPr="00C17922">
        <w:rPr>
          <w:rFonts w:ascii="Times New Roman" w:hAnsi="Times New Roman"/>
          <w:color w:val="000000"/>
          <w:sz w:val="22"/>
          <w:szCs w:val="26"/>
        </w:rPr>
        <w:lastRenderedPageBreak/>
        <w:t>Приложение</w:t>
      </w:r>
    </w:p>
    <w:p w:rsidR="00C17922" w:rsidRPr="00C17922" w:rsidRDefault="00C17922" w:rsidP="00C17922">
      <w:pPr>
        <w:keepNext w:val="0"/>
        <w:shd w:val="clear" w:color="auto" w:fill="auto"/>
        <w:autoSpaceDN w:val="0"/>
        <w:ind w:firstLine="567"/>
        <w:contextualSpacing/>
        <w:jc w:val="right"/>
        <w:textAlignment w:val="baseline"/>
        <w:rPr>
          <w:rFonts w:ascii="Times New Roman" w:hAnsi="Times New Roman"/>
          <w:color w:val="000000"/>
          <w:sz w:val="22"/>
          <w:szCs w:val="26"/>
        </w:rPr>
      </w:pPr>
      <w:r w:rsidRPr="00C17922">
        <w:rPr>
          <w:rFonts w:ascii="Times New Roman" w:hAnsi="Times New Roman"/>
          <w:color w:val="000000"/>
          <w:sz w:val="22"/>
          <w:szCs w:val="26"/>
        </w:rPr>
        <w:t xml:space="preserve">к постановлению </w:t>
      </w:r>
      <w:proofErr w:type="gramStart"/>
      <w:r w:rsidRPr="00C17922">
        <w:rPr>
          <w:rFonts w:ascii="Times New Roman" w:hAnsi="Times New Roman"/>
          <w:color w:val="000000"/>
          <w:sz w:val="22"/>
          <w:szCs w:val="26"/>
        </w:rPr>
        <w:t>от</w:t>
      </w:r>
      <w:proofErr w:type="gramEnd"/>
      <w:r w:rsidRPr="00C17922">
        <w:rPr>
          <w:rFonts w:ascii="Times New Roman" w:hAnsi="Times New Roman"/>
          <w:color w:val="000000"/>
          <w:sz w:val="22"/>
          <w:szCs w:val="26"/>
        </w:rPr>
        <w:t xml:space="preserve"> __________ № ___</w:t>
      </w:r>
    </w:p>
    <w:p w:rsidR="00C17922" w:rsidRPr="00C17922" w:rsidRDefault="00C17922" w:rsidP="00C17922">
      <w:pPr>
        <w:keepNext w:val="0"/>
        <w:shd w:val="clear" w:color="auto" w:fill="auto"/>
        <w:autoSpaceDN w:val="0"/>
        <w:ind w:firstLine="567"/>
        <w:contextualSpacing/>
        <w:jc w:val="right"/>
        <w:textAlignment w:val="baseline"/>
        <w:rPr>
          <w:rFonts w:ascii="Times New Roman" w:hAnsi="Times New Roman"/>
          <w:color w:val="000000"/>
          <w:szCs w:val="26"/>
        </w:rPr>
      </w:pPr>
    </w:p>
    <w:p w:rsidR="00C17922" w:rsidRPr="00C17922" w:rsidRDefault="00C17922" w:rsidP="00C17922">
      <w:pPr>
        <w:keepNext w:val="0"/>
        <w:shd w:val="clear" w:color="auto" w:fill="auto"/>
        <w:autoSpaceDN w:val="0"/>
        <w:ind w:firstLine="567"/>
        <w:contextualSpacing/>
        <w:jc w:val="right"/>
        <w:textAlignment w:val="baseline"/>
        <w:rPr>
          <w:rFonts w:ascii="Times New Roman" w:hAnsi="Times New Roman"/>
          <w:color w:val="000000"/>
          <w:szCs w:val="26"/>
        </w:rPr>
      </w:pPr>
    </w:p>
    <w:p w:rsidR="00C17922" w:rsidRPr="00C17922" w:rsidRDefault="00C17922" w:rsidP="00C17922">
      <w:pPr>
        <w:keepNext w:val="0"/>
        <w:shd w:val="clear" w:color="auto" w:fill="auto"/>
        <w:autoSpaceDN w:val="0"/>
        <w:ind w:firstLine="0"/>
        <w:contextualSpacing/>
        <w:jc w:val="center"/>
        <w:textAlignment w:val="baseline"/>
        <w:rPr>
          <w:rFonts w:ascii="Times New Roman" w:hAnsi="Times New Roman"/>
          <w:b/>
          <w:color w:val="000000"/>
          <w:szCs w:val="26"/>
        </w:rPr>
      </w:pPr>
      <w:r w:rsidRPr="00C17922">
        <w:rPr>
          <w:rFonts w:ascii="Times New Roman" w:hAnsi="Times New Roman"/>
          <w:b/>
          <w:color w:val="000000"/>
          <w:szCs w:val="26"/>
        </w:rPr>
        <w:t>Административный регламент</w:t>
      </w:r>
    </w:p>
    <w:p w:rsidR="00C17922" w:rsidRPr="00C17922" w:rsidRDefault="00C17922" w:rsidP="00C17922">
      <w:pPr>
        <w:autoSpaceDE w:val="0"/>
        <w:ind w:right="-83" w:firstLine="0"/>
        <w:contextualSpacing/>
        <w:jc w:val="center"/>
        <w:rPr>
          <w:rFonts w:ascii="Times New Roman" w:eastAsia="Times New Roman" w:hAnsi="Times New Roman"/>
          <w:b/>
          <w:bCs/>
          <w:color w:val="000000"/>
          <w:szCs w:val="26"/>
          <w:lang w:eastAsia="ru-RU"/>
        </w:rPr>
      </w:pPr>
      <w:r w:rsidRPr="00C17922">
        <w:rPr>
          <w:rFonts w:ascii="Times New Roman" w:eastAsia="Times New Roman" w:hAnsi="Times New Roman"/>
          <w:b/>
          <w:bCs/>
          <w:color w:val="000000"/>
          <w:szCs w:val="26"/>
          <w:lang w:eastAsia="ru-RU"/>
        </w:rPr>
        <w:t>предоставления муниципальной услуги: «Рассмотрение заявлений и принятие решений о проведен</w:t>
      </w:r>
      <w:proofErr w:type="gramStart"/>
      <w:r w:rsidRPr="00C17922">
        <w:rPr>
          <w:rFonts w:ascii="Times New Roman" w:eastAsia="Times New Roman" w:hAnsi="Times New Roman"/>
          <w:b/>
          <w:bCs/>
          <w:color w:val="000000"/>
          <w:szCs w:val="26"/>
          <w:lang w:eastAsia="ru-RU"/>
        </w:rPr>
        <w:t>ии ау</w:t>
      </w:r>
      <w:proofErr w:type="gramEnd"/>
      <w:r w:rsidRPr="00C17922">
        <w:rPr>
          <w:rFonts w:ascii="Times New Roman" w:eastAsia="Times New Roman" w:hAnsi="Times New Roman"/>
          <w:b/>
          <w:bCs/>
          <w:color w:val="000000"/>
          <w:szCs w:val="26"/>
          <w:lang w:eastAsia="ru-RU"/>
        </w:rPr>
        <w:t>кциона по продаже земельного участка или аукциона на право заключения договора аренды земельного участка»</w:t>
      </w:r>
    </w:p>
    <w:p w:rsidR="00C17922" w:rsidRPr="00C17922" w:rsidRDefault="00C17922" w:rsidP="00190ABA">
      <w:pPr>
        <w:autoSpaceDE w:val="0"/>
        <w:ind w:right="-83" w:firstLine="0"/>
        <w:contextualSpacing/>
        <w:jc w:val="center"/>
        <w:rPr>
          <w:rFonts w:ascii="Times New Roman" w:eastAsia="Times New Roman" w:hAnsi="Times New Roman"/>
          <w:b/>
          <w:bCs/>
          <w:color w:val="000000"/>
          <w:szCs w:val="26"/>
          <w:lang w:eastAsia="ru-RU"/>
        </w:rPr>
      </w:pPr>
    </w:p>
    <w:p w:rsidR="00C17922" w:rsidRPr="00C17922" w:rsidRDefault="00C17922" w:rsidP="00C17922">
      <w:pPr>
        <w:keepNext w:val="0"/>
        <w:shd w:val="clear" w:color="auto" w:fill="auto"/>
        <w:autoSpaceDN w:val="0"/>
        <w:ind w:firstLine="567"/>
        <w:contextualSpacing/>
        <w:jc w:val="center"/>
        <w:textAlignment w:val="baseline"/>
        <w:rPr>
          <w:rFonts w:ascii="Times New Roman" w:hAnsi="Times New Roman"/>
          <w:b/>
          <w:color w:val="000000"/>
          <w:szCs w:val="26"/>
        </w:rPr>
      </w:pPr>
      <w:r w:rsidRPr="00C17922">
        <w:rPr>
          <w:rFonts w:ascii="Times New Roman" w:hAnsi="Times New Roman"/>
          <w:b/>
          <w:color w:val="000000"/>
          <w:szCs w:val="26"/>
          <w:lang w:val="en-US"/>
        </w:rPr>
        <w:t>I</w:t>
      </w:r>
      <w:r w:rsidRPr="00C17922">
        <w:rPr>
          <w:rFonts w:ascii="Times New Roman" w:hAnsi="Times New Roman"/>
          <w:b/>
          <w:color w:val="000000"/>
          <w:szCs w:val="26"/>
        </w:rPr>
        <w:t>. Общие положения</w:t>
      </w:r>
    </w:p>
    <w:p w:rsidR="00C17922" w:rsidRPr="00C17922" w:rsidRDefault="00C17922" w:rsidP="00190ABA">
      <w:pPr>
        <w:keepNext w:val="0"/>
        <w:shd w:val="clear" w:color="auto" w:fill="auto"/>
        <w:autoSpaceDN w:val="0"/>
        <w:ind w:firstLine="0"/>
        <w:contextualSpacing/>
        <w:jc w:val="center"/>
        <w:textAlignment w:val="baseline"/>
        <w:rPr>
          <w:rFonts w:ascii="Times New Roman" w:hAnsi="Times New Roman"/>
          <w:szCs w:val="26"/>
        </w:rPr>
      </w:pPr>
    </w:p>
    <w:p w:rsidR="00C17922" w:rsidRPr="00C17922" w:rsidRDefault="00C17922" w:rsidP="00C17922">
      <w:pPr>
        <w:keepNext w:val="0"/>
        <w:shd w:val="clear" w:color="auto" w:fill="auto"/>
        <w:autoSpaceDN w:val="0"/>
        <w:ind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1.1. Предмет регулирования</w:t>
      </w:r>
    </w:p>
    <w:p w:rsidR="00C17922" w:rsidRPr="00C17922" w:rsidRDefault="00C17922" w:rsidP="00C17922">
      <w:pPr>
        <w:keepNext w:val="0"/>
        <w:shd w:val="clear" w:color="auto" w:fill="auto"/>
        <w:autoSpaceDN w:val="0"/>
        <w:contextualSpacing/>
        <w:textAlignment w:val="baseline"/>
        <w:rPr>
          <w:rFonts w:ascii="Times New Roman" w:hAnsi="Times New Roman"/>
          <w:i/>
          <w:color w:val="000000"/>
          <w:szCs w:val="26"/>
        </w:rPr>
      </w:pPr>
    </w:p>
    <w:p w:rsidR="00C17922" w:rsidRPr="00C17922" w:rsidRDefault="00C17922" w:rsidP="00C17922">
      <w:pPr>
        <w:keepNext w:val="0"/>
        <w:shd w:val="clear" w:color="auto" w:fill="auto"/>
        <w:autoSpaceDN w:val="0"/>
        <w:contextualSpacing/>
        <w:textAlignment w:val="baseline"/>
        <w:rPr>
          <w:rFonts w:ascii="Times New Roman" w:hAnsi="Times New Roman"/>
          <w:szCs w:val="26"/>
        </w:rPr>
      </w:pPr>
      <w:proofErr w:type="gramStart"/>
      <w:r w:rsidRPr="00C17922">
        <w:rPr>
          <w:rFonts w:ascii="Times New Roman" w:hAnsi="Times New Roman"/>
          <w:color w:val="000000"/>
          <w:szCs w:val="26"/>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(далее муниципальная услуга), </w:t>
      </w:r>
      <w:r w:rsidRPr="00C17922">
        <w:rPr>
          <w:rFonts w:ascii="Times New Roman" w:hAnsi="Times New Roman"/>
          <w:bCs/>
          <w:color w:val="000000"/>
          <w:szCs w:val="26"/>
        </w:rPr>
        <w:t xml:space="preserve">разработан в целях повышения качества предоставления и доступности </w:t>
      </w:r>
      <w:r w:rsidRPr="00C17922">
        <w:rPr>
          <w:rFonts w:ascii="Times New Roman" w:hAnsi="Times New Roman"/>
          <w:color w:val="000000"/>
          <w:szCs w:val="26"/>
        </w:rPr>
        <w:t xml:space="preserve">муниципальной </w:t>
      </w:r>
      <w:r w:rsidRPr="00C17922">
        <w:rPr>
          <w:rFonts w:ascii="Times New Roman" w:hAnsi="Times New Roman"/>
          <w:bCs/>
          <w:color w:val="000000"/>
          <w:szCs w:val="26"/>
        </w:rPr>
        <w:t>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C17922">
        <w:rPr>
          <w:rFonts w:ascii="Times New Roman" w:hAnsi="Times New Roman"/>
          <w:bCs/>
          <w:color w:val="000000"/>
          <w:szCs w:val="26"/>
        </w:rPr>
        <w:t xml:space="preserve"> процедур) администрации города Тобольска при осуществлении полномочий по </w:t>
      </w:r>
      <w:r w:rsidRPr="00C17922">
        <w:rPr>
          <w:rFonts w:ascii="Times New Roman" w:hAnsi="Times New Roman"/>
          <w:color w:val="000000"/>
          <w:szCs w:val="26"/>
        </w:rPr>
        <w:t>рассмотрению заявлений и принятию решений о проведен</w:t>
      </w:r>
      <w:proofErr w:type="gramStart"/>
      <w:r w:rsidRPr="00C17922">
        <w:rPr>
          <w:rFonts w:ascii="Times New Roman" w:hAnsi="Times New Roman"/>
          <w:color w:val="000000"/>
          <w:szCs w:val="26"/>
        </w:rPr>
        <w:t>ии ау</w:t>
      </w:r>
      <w:proofErr w:type="gramEnd"/>
      <w:r w:rsidRPr="00C17922">
        <w:rPr>
          <w:rFonts w:ascii="Times New Roman" w:hAnsi="Times New Roman"/>
          <w:color w:val="000000"/>
          <w:szCs w:val="26"/>
        </w:rPr>
        <w:t>кциона по продаже земельного участка или аукциона на право заключения договора аренды земельного участка.</w:t>
      </w:r>
    </w:p>
    <w:p w:rsidR="00C17922" w:rsidRPr="00C17922" w:rsidRDefault="00C17922" w:rsidP="00C17922">
      <w:pPr>
        <w:keepNext w:val="0"/>
        <w:shd w:val="clear" w:color="auto" w:fill="auto"/>
        <w:autoSpaceDN w:val="0"/>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N w:val="0"/>
        <w:ind w:firstLine="0"/>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1.2. Круг заявителей</w:t>
      </w:r>
    </w:p>
    <w:p w:rsidR="00C17922" w:rsidRPr="00C17922" w:rsidRDefault="00C17922" w:rsidP="00C17922">
      <w:pPr>
        <w:keepNext w:val="0"/>
        <w:shd w:val="clear" w:color="auto" w:fill="auto"/>
        <w:autoSpaceDN w:val="0"/>
        <w:ind w:firstLine="567"/>
        <w:contextualSpacing/>
        <w:jc w:val="center"/>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eastAsia="Times New Roman" w:hAnsi="Times New Roman"/>
          <w:color w:val="000000"/>
          <w:szCs w:val="26"/>
          <w:lang w:eastAsia="ru-RU"/>
        </w:rPr>
        <w:t xml:space="preserve">В качестве заявителей могут выступать граждане, юридические лица, а также иные лица, имеющие право в силу наделения их </w:t>
      </w:r>
      <w:r w:rsidRPr="00C17922">
        <w:rPr>
          <w:rFonts w:ascii="Times New Roman" w:hAnsi="Times New Roman"/>
          <w:color w:val="000000"/>
          <w:szCs w:val="26"/>
        </w:rPr>
        <w:t xml:space="preserve">заявителями </w:t>
      </w:r>
      <w:r w:rsidRPr="00C17922">
        <w:rPr>
          <w:rFonts w:ascii="Times New Roman" w:eastAsia="Times New Roman" w:hAnsi="Times New Roman"/>
          <w:color w:val="000000"/>
          <w:szCs w:val="26"/>
          <w:lang w:eastAsia="ru-RU"/>
        </w:rPr>
        <w:t>соответствующими полномочиями в порядке, установленном законодательством РФ,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trike/>
          <w:color w:val="000000"/>
          <w:szCs w:val="26"/>
        </w:rPr>
      </w:pPr>
    </w:p>
    <w:p w:rsidR="00C17922" w:rsidRPr="00C17922" w:rsidRDefault="00C17922" w:rsidP="00C17922">
      <w:pPr>
        <w:keepNext w:val="0"/>
        <w:shd w:val="clear" w:color="auto" w:fill="auto"/>
        <w:autoSpaceDE w:val="0"/>
        <w:autoSpaceDN w:val="0"/>
        <w:ind w:firstLine="567"/>
        <w:contextualSpacing/>
        <w:jc w:val="center"/>
        <w:textAlignment w:val="baseline"/>
        <w:rPr>
          <w:rFonts w:ascii="Times New Roman" w:hAnsi="Times New Roman"/>
          <w:szCs w:val="26"/>
        </w:rPr>
      </w:pPr>
      <w:r w:rsidRPr="00C17922">
        <w:rPr>
          <w:rFonts w:ascii="Times New Roman" w:hAnsi="Times New Roman"/>
          <w:b/>
          <w:color w:val="000000"/>
          <w:szCs w:val="26"/>
          <w:lang w:val="en-US"/>
        </w:rPr>
        <w:t>II</w:t>
      </w:r>
      <w:r w:rsidRPr="00C17922">
        <w:rPr>
          <w:rFonts w:ascii="Times New Roman" w:hAnsi="Times New Roman"/>
          <w:b/>
          <w:color w:val="000000"/>
          <w:szCs w:val="26"/>
        </w:rPr>
        <w:t xml:space="preserve"> Стандарт предоставление муниципальной услуги</w:t>
      </w:r>
    </w:p>
    <w:p w:rsidR="00C17922" w:rsidRPr="00C17922" w:rsidRDefault="00C17922" w:rsidP="00C17922">
      <w:pPr>
        <w:keepNext w:val="0"/>
        <w:shd w:val="clear" w:color="auto" w:fill="auto"/>
        <w:autoSpaceDE w:val="0"/>
        <w:autoSpaceDN w:val="0"/>
        <w:ind w:firstLine="567"/>
        <w:contextualSpacing/>
        <w:jc w:val="center"/>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2.1. Наименование муниципальной услуги</w:t>
      </w:r>
    </w:p>
    <w:p w:rsidR="00C17922" w:rsidRPr="00C17922" w:rsidRDefault="00C17922" w:rsidP="00C17922">
      <w:pPr>
        <w:keepNext w:val="0"/>
        <w:shd w:val="clear" w:color="auto" w:fill="auto"/>
        <w:autoSpaceDE w:val="0"/>
        <w:autoSpaceDN w:val="0"/>
        <w:ind w:firstLine="567"/>
        <w:contextualSpacing/>
        <w:jc w:val="center"/>
        <w:textAlignment w:val="baseline"/>
        <w:rPr>
          <w:rFonts w:ascii="Times New Roman" w:hAnsi="Times New Roman"/>
          <w:i/>
          <w:color w:val="000000"/>
          <w:szCs w:val="26"/>
        </w:rPr>
      </w:pP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Рассмотрение заявлений и принятие решений о проведен</w:t>
      </w:r>
      <w:proofErr w:type="gramStart"/>
      <w:r w:rsidRPr="00C17922">
        <w:rPr>
          <w:rFonts w:ascii="Times New Roman" w:hAnsi="Times New Roman"/>
          <w:color w:val="000000"/>
          <w:szCs w:val="26"/>
        </w:rPr>
        <w:t>ии ау</w:t>
      </w:r>
      <w:proofErr w:type="gramEnd"/>
      <w:r w:rsidRPr="00C17922">
        <w:rPr>
          <w:rFonts w:ascii="Times New Roman" w:hAnsi="Times New Roman"/>
          <w:color w:val="000000"/>
          <w:szCs w:val="26"/>
        </w:rPr>
        <w:t>кциона по продаже земельного участка или аукциона на право заключения договора аренды земельного участка.</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2.2. Наименование органа, предоставляющего муниципальную услугу</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Предоставление муниципальной услуги осуществляется Администрацией города Тобольска</w:t>
      </w:r>
      <w:r w:rsidRPr="00C17922">
        <w:rPr>
          <w:rFonts w:ascii="Times New Roman" w:hAnsi="Times New Roman"/>
          <w:bCs/>
          <w:color w:val="000000"/>
          <w:szCs w:val="26"/>
        </w:rPr>
        <w:t xml:space="preserve"> </w:t>
      </w:r>
      <w:r w:rsidRPr="00C17922">
        <w:rPr>
          <w:rFonts w:ascii="Times New Roman" w:hAnsi="Times New Roman"/>
          <w:color w:val="000000"/>
          <w:szCs w:val="26"/>
        </w:rPr>
        <w:t>(далее администрация).</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szCs w:val="26"/>
        </w:rPr>
        <w:t>Структурным подразделением администрации, обеспечивающим предоставление муниципальной услуги, является Комитет земельных отношений и лесного хозяйства администрации (далее КЗОиЛХ).</w:t>
      </w:r>
    </w:p>
    <w:p w:rsidR="00C17922" w:rsidRPr="00C17922" w:rsidRDefault="00C17922" w:rsidP="00C17922">
      <w:pPr>
        <w:keepNext w:val="0"/>
        <w:shd w:val="clear" w:color="auto" w:fill="auto"/>
        <w:autoSpaceDE w:val="0"/>
        <w:autoSpaceDN w:val="0"/>
        <w:ind w:right="-2"/>
        <w:contextualSpacing/>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w:t>
      </w:r>
      <w:r w:rsidRPr="00C17922">
        <w:rPr>
          <w:rFonts w:ascii="Times New Roman" w:eastAsia="Times New Roman" w:hAnsi="Times New Roman"/>
          <w:color w:val="000000"/>
          <w:szCs w:val="26"/>
          <w:lang w:eastAsia="ru-RU"/>
        </w:rPr>
        <w:lastRenderedPageBreak/>
        <w:t>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администрацией и МФЦ.</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2.3. Описание результата предоставления муниципальной услуги</w:t>
      </w:r>
    </w:p>
    <w:p w:rsidR="00C17922" w:rsidRPr="00C17922" w:rsidRDefault="00C17922" w:rsidP="00C17922">
      <w:pPr>
        <w:keepNext w:val="0"/>
        <w:shd w:val="clear" w:color="auto" w:fill="auto"/>
        <w:autoSpaceDE w:val="0"/>
        <w:autoSpaceDN w:val="0"/>
        <w:ind w:firstLine="567"/>
        <w:contextualSpacing/>
        <w:jc w:val="center"/>
        <w:textAlignment w:val="baseline"/>
        <w:rPr>
          <w:rFonts w:ascii="Times New Roman" w:hAnsi="Times New Roman"/>
          <w:color w:val="000000"/>
          <w:szCs w:val="26"/>
        </w:rPr>
      </w:pPr>
    </w:p>
    <w:p w:rsidR="00D02791" w:rsidRDefault="00C17922" w:rsidP="00C17922">
      <w:pPr>
        <w:keepNext w:val="0"/>
        <w:shd w:val="clear" w:color="auto" w:fill="auto"/>
        <w:autoSpaceDE w:val="0"/>
        <w:autoSpaceDN w:val="0"/>
        <w:contextualSpacing/>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Результатом предоставления муниципальной услуги является:</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hAnsi="Times New Roman"/>
          <w:strike/>
          <w:color w:val="000000"/>
          <w:szCs w:val="26"/>
        </w:rPr>
        <w:t xml:space="preserve"> </w:t>
      </w:r>
      <w:r w:rsidR="00D02791">
        <w:rPr>
          <w:rFonts w:ascii="Times New Roman" w:hAnsi="Times New Roman"/>
          <w:strike/>
          <w:color w:val="000000"/>
          <w:szCs w:val="26"/>
        </w:rPr>
        <w:t xml:space="preserve"> </w:t>
      </w:r>
      <w:r w:rsidRPr="00C17922">
        <w:rPr>
          <w:rFonts w:ascii="Times New Roman" w:eastAsia="Times New Roman" w:hAnsi="Times New Roman"/>
          <w:color w:val="000000"/>
          <w:szCs w:val="26"/>
          <w:lang w:eastAsia="ru-RU"/>
        </w:rPr>
        <w:t>направление (выдача) заявителю распоряжения Администрации о проведен</w:t>
      </w:r>
      <w:proofErr w:type="gramStart"/>
      <w:r w:rsidRPr="00C17922">
        <w:rPr>
          <w:rFonts w:ascii="Times New Roman" w:eastAsia="Times New Roman" w:hAnsi="Times New Roman"/>
          <w:color w:val="000000"/>
          <w:szCs w:val="26"/>
          <w:lang w:eastAsia="ru-RU"/>
        </w:rPr>
        <w:t>ии ау</w:t>
      </w:r>
      <w:proofErr w:type="gramEnd"/>
      <w:r w:rsidRPr="00C17922">
        <w:rPr>
          <w:rFonts w:ascii="Times New Roman" w:eastAsia="Times New Roman" w:hAnsi="Times New Roman"/>
          <w:color w:val="000000"/>
          <w:szCs w:val="26"/>
          <w:lang w:eastAsia="ru-RU"/>
        </w:rPr>
        <w:t xml:space="preserve">кциона по продаже земельного участка или аукциона на право заключения договора аренды земельного участка (далее </w:t>
      </w:r>
      <w:r w:rsidR="00190ABA">
        <w:rPr>
          <w:rFonts w:ascii="Times New Roman" w:eastAsia="Times New Roman" w:hAnsi="Times New Roman"/>
          <w:color w:val="000000"/>
          <w:szCs w:val="26"/>
          <w:lang w:eastAsia="ru-RU"/>
        </w:rPr>
        <w:t>распоряжение</w:t>
      </w:r>
      <w:r w:rsidRPr="00C17922">
        <w:rPr>
          <w:rFonts w:ascii="Times New Roman" w:eastAsia="Times New Roman" w:hAnsi="Times New Roman"/>
          <w:color w:val="000000"/>
          <w:szCs w:val="26"/>
          <w:lang w:eastAsia="ru-RU"/>
        </w:rPr>
        <w:t xml:space="preserve"> о проведении аукциона) либо об отказе в проведении аукциона.</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2.4. Срок предоставления муниципальной услуги</w:t>
      </w:r>
    </w:p>
    <w:p w:rsidR="00C17922" w:rsidRPr="00C17922" w:rsidRDefault="00C17922" w:rsidP="00C17922">
      <w:pPr>
        <w:keepNext w:val="0"/>
        <w:shd w:val="clear" w:color="auto" w:fill="auto"/>
        <w:autoSpaceDN w:val="0"/>
        <w:contextualSpacing/>
        <w:textAlignment w:val="baseline"/>
        <w:rPr>
          <w:rFonts w:ascii="Times New Roman" w:eastAsia="Times New Roman" w:hAnsi="Times New Roman"/>
          <w:color w:val="000000"/>
          <w:szCs w:val="26"/>
          <w:lang w:eastAsia="ru-RU"/>
        </w:rPr>
      </w:pPr>
    </w:p>
    <w:p w:rsidR="00C17922" w:rsidRPr="00C17922" w:rsidRDefault="00C17922" w:rsidP="00C17922">
      <w:pPr>
        <w:keepNext w:val="0"/>
        <w:shd w:val="clear" w:color="auto" w:fill="auto"/>
        <w:autoSpaceDN w:val="0"/>
        <w:contextualSpacing/>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Срок со дня поступления заявления о проведен</w:t>
      </w:r>
      <w:proofErr w:type="gramStart"/>
      <w:r w:rsidRPr="00C17922">
        <w:rPr>
          <w:rFonts w:ascii="Times New Roman" w:eastAsia="Times New Roman" w:hAnsi="Times New Roman"/>
          <w:color w:val="000000"/>
          <w:szCs w:val="26"/>
          <w:lang w:eastAsia="ru-RU"/>
        </w:rPr>
        <w:t>ии ау</w:t>
      </w:r>
      <w:proofErr w:type="gramEnd"/>
      <w:r w:rsidRPr="00C17922">
        <w:rPr>
          <w:rFonts w:ascii="Times New Roman" w:eastAsia="Times New Roman" w:hAnsi="Times New Roman"/>
          <w:color w:val="000000"/>
          <w:szCs w:val="26"/>
          <w:lang w:eastAsia="ru-RU"/>
        </w:rPr>
        <w:t>кциона по день направления (выдачи) заявителю распоряжения Администрации о проведении аукциона либо об отказе в проведении аукциона – в течение 60 календарных дней.</w:t>
      </w:r>
    </w:p>
    <w:p w:rsidR="00C17922" w:rsidRPr="00C17922" w:rsidRDefault="00C17922" w:rsidP="00C17922">
      <w:pPr>
        <w:keepNext w:val="0"/>
        <w:shd w:val="clear" w:color="auto" w:fill="auto"/>
        <w:autoSpaceDN w:val="0"/>
        <w:contextualSpacing/>
        <w:textAlignment w:val="baseline"/>
        <w:rPr>
          <w:rFonts w:ascii="Times New Roman" w:eastAsia="Times New Roman" w:hAnsi="Times New Roman"/>
          <w:color w:val="000000"/>
          <w:szCs w:val="26"/>
          <w:lang w:eastAsia="ru-RU"/>
        </w:rPr>
      </w:pPr>
    </w:p>
    <w:p w:rsidR="00C17922" w:rsidRPr="00C17922" w:rsidRDefault="00C17922" w:rsidP="00C17922">
      <w:pPr>
        <w:keepNext w:val="0"/>
        <w:shd w:val="clear" w:color="auto" w:fill="auto"/>
        <w:autoSpaceDE w:val="0"/>
        <w:autoSpaceDN w:val="0"/>
        <w:ind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2.5. Перечень нормативных правовых актов, регулирующих отношения, возникающие в связи с предоставлением муниципальной услуги</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hAnsi="Times New Roman"/>
          <w:color w:val="000000"/>
          <w:szCs w:val="26"/>
        </w:rPr>
        <w:t xml:space="preserve">2.5.1. Предоставление </w:t>
      </w:r>
      <w:r w:rsidRPr="00C17922">
        <w:rPr>
          <w:rFonts w:ascii="Times New Roman" w:eastAsia="Times New Roman" w:hAnsi="Times New Roman"/>
          <w:color w:val="000000"/>
          <w:szCs w:val="26"/>
          <w:lang w:eastAsia="ru-RU"/>
        </w:rPr>
        <w:t xml:space="preserve">муниципальной </w:t>
      </w:r>
      <w:r w:rsidRPr="00C17922">
        <w:rPr>
          <w:rFonts w:ascii="Times New Roman" w:hAnsi="Times New Roman"/>
          <w:color w:val="000000"/>
          <w:szCs w:val="26"/>
        </w:rPr>
        <w:t xml:space="preserve">услуги осуществляется в соответствии </w:t>
      </w:r>
      <w:proofErr w:type="gramStart"/>
      <w:r w:rsidRPr="00C17922">
        <w:rPr>
          <w:rFonts w:ascii="Times New Roman" w:hAnsi="Times New Roman"/>
          <w:color w:val="000000"/>
          <w:szCs w:val="26"/>
        </w:rPr>
        <w:t>с</w:t>
      </w:r>
      <w:proofErr w:type="gramEnd"/>
      <w:r w:rsidRPr="00C17922">
        <w:rPr>
          <w:rFonts w:ascii="Times New Roman" w:hAnsi="Times New Roman"/>
          <w:color w:val="000000"/>
          <w:szCs w:val="26"/>
        </w:rPr>
        <w:t>:</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hAnsi="Times New Roman"/>
          <w:color w:val="000000"/>
          <w:szCs w:val="26"/>
        </w:rPr>
        <w:t>Земельным кодексом Российской Федерации от 25.10.2001 №136-ФЗ («Собрание законодательства Российской Федерации» от 29.10.2001 № 44, ст. 4147);</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Федеральным законом от 21.07.1997 №122-ФЗ «О государственной регистрации прав на недвижимое имущество и сделок с ним» («Собрание законодательства Российской Федерации» от 28.07.1997 №30, ст. 3594);</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hAnsi="Times New Roman"/>
          <w:color w:val="000000"/>
          <w:szCs w:val="26"/>
        </w:rPr>
        <w:t xml:space="preserve">Федеральным </w:t>
      </w:r>
      <w:hyperlink r:id="rId12" w:tgtFrame="_top">
        <w:r w:rsidRPr="00C17922">
          <w:rPr>
            <w:rFonts w:ascii="Times New Roman" w:hAnsi="Times New Roman"/>
            <w:color w:val="000000"/>
            <w:szCs w:val="26"/>
          </w:rPr>
          <w:t>законом</w:t>
        </w:r>
      </w:hyperlink>
      <w:r w:rsidRPr="00C17922">
        <w:rPr>
          <w:rFonts w:ascii="Times New Roman" w:hAnsi="Times New Roman"/>
          <w:color w:val="000000"/>
          <w:szCs w:val="26"/>
        </w:rPr>
        <w:t xml:space="preserve"> от 24.07.2007 №221-ФЗ «О государственном кадастре недвижимости» («Собрание законодательства Российской Федерации от 30.07.2007 № 31, ст. 4017);</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Федеральным законом от 25.10.2001 №137-ФЗ «О введении в действие Земельного кодекса Российской Федерации» («Собрание законодательства Российской Федерации» от 29.10.2001 № 44, ст. 4148);</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от 02.08.2010 № 31, ст. 4179);</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Федеральным законом от 27.07.2006 №152-ФЗ «О персональных данных» («Собрание законодательства Российской Федерации» от 31.07.2006 № 31 (1 ч.), ст. 3451);</w:t>
      </w:r>
    </w:p>
    <w:p w:rsidR="00C17922" w:rsidRPr="00C17922" w:rsidRDefault="003235D3" w:rsidP="00C17922">
      <w:pPr>
        <w:keepNext w:val="0"/>
        <w:shd w:val="clear" w:color="auto" w:fill="auto"/>
        <w:autoSpaceDE w:val="0"/>
        <w:autoSpaceDN w:val="0"/>
        <w:contextualSpacing/>
        <w:textAlignment w:val="baseline"/>
        <w:rPr>
          <w:rFonts w:ascii="Times New Roman" w:hAnsi="Times New Roman"/>
          <w:szCs w:val="26"/>
        </w:rPr>
      </w:pPr>
      <w:hyperlink r:id="rId13" w:tgtFrame="_top">
        <w:r w:rsidR="00C17922" w:rsidRPr="00C17922">
          <w:rPr>
            <w:rFonts w:ascii="Times New Roman" w:eastAsia="Times New Roman" w:hAnsi="Times New Roman"/>
            <w:color w:val="000000"/>
            <w:szCs w:val="26"/>
            <w:lang w:eastAsia="ru-RU"/>
          </w:rPr>
          <w:t>Постановлением</w:t>
        </w:r>
      </w:hyperlink>
      <w:r w:rsidR="00C17922" w:rsidRPr="00C17922">
        <w:rPr>
          <w:rFonts w:ascii="Times New Roman" w:eastAsia="Times New Roman" w:hAnsi="Times New Roman"/>
          <w:color w:val="000000"/>
          <w:szCs w:val="26"/>
          <w:lang w:eastAsia="ru-RU"/>
        </w:rPr>
        <w:t xml:space="preserve">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proofErr w:type="gramStart"/>
      <w:r w:rsidRPr="00C17922">
        <w:rPr>
          <w:rFonts w:ascii="Times New Roman" w:hAnsi="Times New Roman"/>
          <w:color w:val="000000"/>
          <w:szCs w:val="26"/>
        </w:rPr>
        <w:t xml:space="preserve">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r w:rsidRPr="00C17922">
        <w:rPr>
          <w:rFonts w:ascii="Times New Roman" w:hAnsi="Times New Roman"/>
          <w:color w:val="000000"/>
          <w:szCs w:val="26"/>
        </w:rPr>
        <w:lastRenderedPageBreak/>
        <w:t>предоставления</w:t>
      </w:r>
      <w:proofErr w:type="gramEnd"/>
      <w:r w:rsidRPr="00C17922">
        <w:rPr>
          <w:rFonts w:ascii="Times New Roman" w:hAnsi="Times New Roman"/>
          <w:color w:val="000000"/>
          <w:szCs w:val="26"/>
        </w:rPr>
        <w:t xml:space="preserve"> </w:t>
      </w:r>
      <w:proofErr w:type="gramStart"/>
      <w:r w:rsidRPr="00C17922">
        <w:rPr>
          <w:rFonts w:ascii="Times New Roman" w:hAnsi="Times New Roman"/>
          <w:color w:val="000000"/>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Приказ Минэкономразвития России</w:t>
      </w:r>
      <w:proofErr w:type="gramEnd"/>
      <w:r w:rsidRPr="00C17922">
        <w:rPr>
          <w:rFonts w:ascii="Times New Roman" w:hAnsi="Times New Roman"/>
          <w:color w:val="000000"/>
          <w:szCs w:val="26"/>
        </w:rPr>
        <w:t xml:space="preserve"> от 14.01.2015 №7);</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Законом Тюменской области от 05.10.2001 №411 «О порядке распоряжения и управления государственными землями Тюменской области» («</w:t>
      </w:r>
      <w:proofErr w:type="gramStart"/>
      <w:r w:rsidRPr="00C17922">
        <w:rPr>
          <w:rFonts w:ascii="Times New Roman" w:hAnsi="Times New Roman"/>
          <w:color w:val="000000"/>
          <w:szCs w:val="26"/>
        </w:rPr>
        <w:t>Тюменская</w:t>
      </w:r>
      <w:proofErr w:type="gramEnd"/>
      <w:r w:rsidRPr="00C17922">
        <w:rPr>
          <w:rFonts w:ascii="Times New Roman" w:hAnsi="Times New Roman"/>
          <w:color w:val="000000"/>
          <w:szCs w:val="26"/>
        </w:rPr>
        <w:t xml:space="preserve"> правда сегодня» от 24.10.2001 №200).</w:t>
      </w:r>
    </w:p>
    <w:p w:rsidR="00C17922" w:rsidRPr="00C17922" w:rsidRDefault="00C17922" w:rsidP="00C17922">
      <w:pPr>
        <w:keepNext w:val="0"/>
        <w:shd w:val="clear" w:color="auto" w:fill="auto"/>
        <w:autoSpaceDE w:val="0"/>
        <w:autoSpaceDN w:val="0"/>
        <w:ind w:left="567" w:firstLine="567"/>
        <w:contextualSpacing/>
        <w:jc w:val="center"/>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17922" w:rsidRPr="00C17922" w:rsidRDefault="00C17922" w:rsidP="00C17922">
      <w:pPr>
        <w:keepNext w:val="0"/>
        <w:shd w:val="clear" w:color="auto" w:fill="auto"/>
        <w:autoSpaceDE w:val="0"/>
        <w:autoSpaceDN w:val="0"/>
        <w:ind w:firstLine="567"/>
        <w:contextualSpacing/>
        <w:jc w:val="center"/>
        <w:textAlignment w:val="baseline"/>
        <w:rPr>
          <w:rFonts w:ascii="Times New Roman" w:hAnsi="Times New Roman"/>
          <w:i/>
          <w:color w:val="000000"/>
          <w:szCs w:val="26"/>
        </w:rPr>
      </w:pP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eastAsia="Times New Roman" w:hAnsi="Times New Roman"/>
          <w:color w:val="000000"/>
          <w:szCs w:val="26"/>
          <w:lang w:eastAsia="ru-RU"/>
        </w:rPr>
        <w:t xml:space="preserve">Для предоставления муниципальной услуги заявителем </w:t>
      </w:r>
      <w:r w:rsidRPr="00C17922">
        <w:rPr>
          <w:rFonts w:ascii="Times New Roman" w:hAnsi="Times New Roman"/>
          <w:szCs w:val="26"/>
        </w:rPr>
        <w:t xml:space="preserve">посредством личного приема, </w:t>
      </w:r>
      <w:r w:rsidRPr="00C17922">
        <w:rPr>
          <w:rFonts w:ascii="Times New Roman" w:hAnsi="Times New Roman"/>
          <w:color w:val="000000"/>
          <w:szCs w:val="26"/>
        </w:rPr>
        <w:t>в электронной форме или почтового отправления направляется</w:t>
      </w:r>
      <w:r w:rsidRPr="00C17922">
        <w:rPr>
          <w:rFonts w:ascii="Times New Roman" w:eastAsia="Times New Roman" w:hAnsi="Times New Roman"/>
          <w:color w:val="000000"/>
          <w:szCs w:val="26"/>
          <w:lang w:eastAsia="ru-RU"/>
        </w:rPr>
        <w:t xml:space="preserve"> заявление о проведен</w:t>
      </w:r>
      <w:proofErr w:type="gramStart"/>
      <w:r w:rsidRPr="00C17922">
        <w:rPr>
          <w:rFonts w:ascii="Times New Roman" w:eastAsia="Times New Roman" w:hAnsi="Times New Roman"/>
          <w:color w:val="000000"/>
          <w:szCs w:val="26"/>
          <w:lang w:eastAsia="ru-RU"/>
        </w:rPr>
        <w:t>ии ау</w:t>
      </w:r>
      <w:proofErr w:type="gramEnd"/>
      <w:r w:rsidRPr="00C17922">
        <w:rPr>
          <w:rFonts w:ascii="Times New Roman" w:eastAsia="Times New Roman" w:hAnsi="Times New Roman"/>
          <w:color w:val="000000"/>
          <w:szCs w:val="26"/>
          <w:lang w:eastAsia="ru-RU"/>
        </w:rPr>
        <w:t>кциона по форме, установленной приложением №1 к настоящему административному регламенту (далее заявление).</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hAnsi="Times New Roman"/>
          <w:szCs w:val="26"/>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w:t>
      </w:r>
      <w:r w:rsidRPr="00C17922">
        <w:rPr>
          <w:rFonts w:ascii="Times New Roman" w:hAnsi="Times New Roman"/>
          <w:color w:val="000000"/>
          <w:szCs w:val="26"/>
        </w:rPr>
        <w:t xml:space="preserve"> В случае если заявление подается представителем заявителя</w:t>
      </w:r>
      <w:r w:rsidRPr="00C17922">
        <w:rPr>
          <w:rFonts w:ascii="Times New Roman" w:hAnsi="Times New Roman"/>
          <w:szCs w:val="26"/>
        </w:rPr>
        <w:t xml:space="preserve"> посредством личного приема, предоставляются оригиналы </w:t>
      </w:r>
      <w:r w:rsidRPr="00C17922">
        <w:rPr>
          <w:rFonts w:ascii="Times New Roman" w:hAnsi="Times New Roman"/>
          <w:color w:val="000000"/>
          <w:szCs w:val="26"/>
        </w:rPr>
        <w:t xml:space="preserve">документа, удостоверяющего его личность, а также подтверждающего полномочия представителя заявителя, </w:t>
      </w:r>
      <w:r w:rsidRPr="00C17922">
        <w:rPr>
          <w:rFonts w:ascii="Times New Roman" w:hAnsi="Times New Roman"/>
          <w:szCs w:val="26"/>
        </w:rPr>
        <w:t>которые подлежат возврату представителю заявителя после удостоверения его личности и полномочий.</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C17922" w:rsidRPr="00C17922" w:rsidRDefault="00C17922" w:rsidP="00C17922">
      <w:pPr>
        <w:keepNext w:val="0"/>
        <w:shd w:val="clear" w:color="auto" w:fill="auto"/>
        <w:autoSpaceDE w:val="0"/>
        <w:autoSpaceDN w:val="0"/>
        <w:ind w:firstLine="567"/>
        <w:contextualSpacing/>
        <w:jc w:val="center"/>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contextualSpacing/>
        <w:textAlignment w:val="baseline"/>
        <w:rPr>
          <w:rFonts w:ascii="Times New Roman" w:eastAsia="Times New Roman" w:hAnsi="Times New Roman"/>
          <w:bCs/>
          <w:color w:val="000000"/>
          <w:szCs w:val="26"/>
          <w:lang w:eastAsia="ru-RU"/>
        </w:rPr>
      </w:pPr>
      <w:r w:rsidRPr="00C17922">
        <w:rPr>
          <w:rFonts w:ascii="Times New Roman" w:eastAsia="Times New Roman" w:hAnsi="Times New Roman"/>
          <w:bCs/>
          <w:color w:val="000000"/>
          <w:szCs w:val="26"/>
          <w:lang w:eastAsia="ru-RU"/>
        </w:rPr>
        <w:t>2.7.1. Документы, запрашиваемые КЗОиЛХ в государственных органах, органах местного самоуправления и иных органах, участвующих в предоставлении муниципальной услуги:</w:t>
      </w:r>
    </w:p>
    <w:p w:rsidR="00C17922" w:rsidRPr="00C17922" w:rsidRDefault="00C17922" w:rsidP="00C17922">
      <w:pPr>
        <w:keepNext w:val="0"/>
        <w:shd w:val="clear" w:color="auto" w:fill="auto"/>
        <w:autoSpaceDE w:val="0"/>
        <w:autoSpaceDN w:val="0"/>
        <w:contextualSpacing/>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 выписка из Единого государственного реестра индивидуальных предпринимателей (для заявителей - индивидуальных предпринимателей);</w:t>
      </w:r>
    </w:p>
    <w:p w:rsidR="00C17922" w:rsidRPr="00C17922" w:rsidRDefault="00C17922" w:rsidP="00C17922">
      <w:pPr>
        <w:keepNext w:val="0"/>
        <w:shd w:val="clear" w:color="auto" w:fill="auto"/>
        <w:autoSpaceDE w:val="0"/>
        <w:autoSpaceDN w:val="0"/>
        <w:contextualSpacing/>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 xml:space="preserve">- выписка из Единого государственного реестра юридических лиц (для заявителей - юридических лиц); </w:t>
      </w:r>
    </w:p>
    <w:p w:rsidR="00C17922" w:rsidRPr="00C17922" w:rsidRDefault="00C17922" w:rsidP="00C17922">
      <w:pPr>
        <w:keepNext w:val="0"/>
        <w:shd w:val="clear" w:color="auto" w:fill="auto"/>
        <w:autoSpaceDE w:val="0"/>
        <w:autoSpaceDN w:val="0"/>
        <w:textAlignment w:val="baseline"/>
        <w:rPr>
          <w:rFonts w:ascii="Times New Roman" w:hAnsi="Times New Roman"/>
          <w:color w:val="000000"/>
          <w:szCs w:val="26"/>
        </w:rPr>
      </w:pPr>
      <w:r w:rsidRPr="00C17922">
        <w:rPr>
          <w:rFonts w:ascii="Times New Roman" w:hAnsi="Times New Roman"/>
          <w:color w:val="000000"/>
          <w:szCs w:val="26"/>
        </w:rPr>
        <w:t>- выписка из Единого государственного реестра недвижимости;</w:t>
      </w:r>
    </w:p>
    <w:p w:rsidR="00C17922" w:rsidRPr="00C17922" w:rsidRDefault="00C17922" w:rsidP="00C17922">
      <w:pPr>
        <w:keepNext w:val="0"/>
        <w:shd w:val="clear" w:color="auto" w:fill="auto"/>
        <w:autoSpaceDE w:val="0"/>
        <w:autoSpaceDN w:val="0"/>
        <w:textAlignment w:val="baseline"/>
        <w:rPr>
          <w:rFonts w:ascii="Times New Roman" w:hAnsi="Times New Roman"/>
          <w:iCs/>
          <w:szCs w:val="26"/>
        </w:rPr>
      </w:pPr>
      <w:r w:rsidRPr="00C17922">
        <w:rPr>
          <w:rFonts w:ascii="Times New Roman" w:eastAsia="Times New Roman" w:hAnsi="Times New Roman"/>
          <w:szCs w:val="26"/>
          <w:lang w:eastAsia="ru-RU"/>
        </w:rPr>
        <w:t xml:space="preserve">- сведения о соответствии документам градостроительного зонирования и (или) планировочной документации, о параметрах разрешенного строительства, </w:t>
      </w:r>
      <w:r w:rsidRPr="00C17922">
        <w:rPr>
          <w:rFonts w:ascii="Times New Roman" w:hAnsi="Times New Roman"/>
          <w:iCs/>
          <w:szCs w:val="26"/>
        </w:rPr>
        <w:t>о технических условиях подключения (технологического присоединения) объектов к сетям инженерно-технического обеспечения, плате за подключение</w:t>
      </w:r>
      <w:r w:rsidR="00D02791">
        <w:rPr>
          <w:rFonts w:ascii="Times New Roman" w:hAnsi="Times New Roman"/>
          <w:iCs/>
          <w:szCs w:val="26"/>
        </w:rPr>
        <w:t>;</w:t>
      </w:r>
      <w:r w:rsidRPr="00C17922">
        <w:rPr>
          <w:rFonts w:ascii="Times New Roman" w:hAnsi="Times New Roman"/>
          <w:iCs/>
          <w:szCs w:val="26"/>
        </w:rPr>
        <w:t xml:space="preserve">  </w:t>
      </w:r>
    </w:p>
    <w:p w:rsidR="00C17922" w:rsidRPr="00C17922" w:rsidRDefault="00C17922" w:rsidP="00C17922">
      <w:pPr>
        <w:keepNext w:val="0"/>
        <w:shd w:val="clear" w:color="auto" w:fill="auto"/>
        <w:autoSpaceDE w:val="0"/>
        <w:autoSpaceDN w:val="0"/>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 сведения о наличии правоустанавливающих документов на земельный участок;</w:t>
      </w:r>
    </w:p>
    <w:p w:rsidR="00C17922" w:rsidRPr="00C17922" w:rsidRDefault="00C17922" w:rsidP="00C17922">
      <w:pPr>
        <w:keepNext w:val="0"/>
        <w:shd w:val="clear" w:color="auto" w:fill="auto"/>
        <w:autoSpaceDE w:val="0"/>
        <w:autoSpaceDN w:val="0"/>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lastRenderedPageBreak/>
        <w:t>- сведения о технической инвентаризации объектов недвижимости, о регистрации прав на такие объекты недвижимости, либо информация об отсутствии таких сведений.</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eastAsia="Times New Roman" w:hAnsi="Times New Roman"/>
          <w:bCs/>
          <w:color w:val="000000"/>
          <w:szCs w:val="26"/>
          <w:lang w:eastAsia="ru-RU"/>
        </w:rPr>
        <w:t xml:space="preserve">2.7.2. </w:t>
      </w:r>
      <w:r w:rsidRPr="00C17922">
        <w:rPr>
          <w:rFonts w:ascii="Times New Roman" w:eastAsia="Times New Roman" w:hAnsi="Times New Roman"/>
          <w:color w:val="000000"/>
          <w:szCs w:val="26"/>
          <w:lang w:eastAsia="ru-RU"/>
        </w:rPr>
        <w:t>Документы, указанные в пункте 2.7.1 настоящего подраздела заявитель вправе представить самостоятельно при обращении за предоставлением муниципальной услуги.</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trike/>
          <w:color w:val="000000"/>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szCs w:val="26"/>
        </w:rPr>
      </w:pPr>
      <w:r w:rsidRPr="00C17922">
        <w:rPr>
          <w:rFonts w:ascii="Times New Roman" w:hAnsi="Times New Roman"/>
          <w:i/>
          <w:color w:val="000000"/>
          <w:szCs w:val="26"/>
        </w:rPr>
        <w:t xml:space="preserve">2.8. </w:t>
      </w:r>
      <w:r w:rsidRPr="00C17922">
        <w:rPr>
          <w:rFonts w:ascii="Times New Roman" w:hAnsi="Times New Roman"/>
          <w:color w:val="000000"/>
          <w:szCs w:val="26"/>
        </w:rPr>
        <w:t>Исчерпывающий перечень оснований для отказа в приеме документов, необходимых для предоставления муниципальной услуги</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Основания для отказа в приеме документов, необходимых для предоставления муниципальной услуги отсутствуют.</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trike/>
          <w:color w:val="000000"/>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2.9.1. Земельный участок, не может быть предметом аукциона, если (основания для отказа в предоставлении муниципальной услуги):</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hAnsi="Times New Roman"/>
          <w:iCs/>
          <w:color w:val="000000"/>
          <w:szCs w:val="26"/>
        </w:rPr>
        <w:t xml:space="preserve">1) границы земельного участка подлежат уточнению в соответствии с требованиями Федерального </w:t>
      </w:r>
      <w:hyperlink r:id="rId14" w:tgtFrame="_top">
        <w:r w:rsidRPr="00C17922">
          <w:rPr>
            <w:rFonts w:ascii="Times New Roman" w:hAnsi="Times New Roman"/>
            <w:iCs/>
            <w:color w:val="000000"/>
            <w:szCs w:val="26"/>
          </w:rPr>
          <w:t>закона</w:t>
        </w:r>
      </w:hyperlink>
      <w:r w:rsidRPr="00C17922">
        <w:rPr>
          <w:rFonts w:ascii="Times New Roman" w:hAnsi="Times New Roman"/>
          <w:iCs/>
          <w:color w:val="000000"/>
          <w:szCs w:val="26"/>
        </w:rPr>
        <w:t xml:space="preserve"> «О государственном кадастре недвижимости»;</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proofErr w:type="gramStart"/>
      <w:r w:rsidRPr="00C17922">
        <w:rPr>
          <w:rFonts w:ascii="Times New Roman" w:hAnsi="Times New Roman"/>
          <w:iCs/>
          <w:color w:val="000000"/>
          <w:szCs w:val="26"/>
        </w:rPr>
        <w:t>3) в отношении земельного участка в установленном законодательством РФ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C17922">
        <w:rPr>
          <w:rFonts w:ascii="Times New Roman" w:hAnsi="Times New Roman"/>
          <w:iCs/>
          <w:color w:val="000000"/>
          <w:szCs w:val="26"/>
        </w:rPr>
        <w:t>ии ау</w:t>
      </w:r>
      <w:proofErr w:type="gramEnd"/>
      <w:r w:rsidRPr="00C17922">
        <w:rPr>
          <w:rFonts w:ascii="Times New Roman" w:hAnsi="Times New Roman"/>
          <w:iCs/>
          <w:color w:val="000000"/>
          <w:szCs w:val="26"/>
        </w:rPr>
        <w:t>кциона;</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6) земельный участок не отнесен к определенной категории земель;</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proofErr w:type="gramStart"/>
      <w:r w:rsidRPr="00C17922">
        <w:rPr>
          <w:rFonts w:ascii="Times New Roman" w:hAnsi="Times New Roman"/>
          <w:iCs/>
          <w:color w:val="000000"/>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tgtFrame="_top">
        <w:r w:rsidRPr="00C17922">
          <w:rPr>
            <w:rFonts w:ascii="Times New Roman" w:hAnsi="Times New Roman"/>
            <w:iCs/>
            <w:color w:val="000000"/>
            <w:szCs w:val="26"/>
          </w:rPr>
          <w:t>пунктом 3 статьи 39.36</w:t>
        </w:r>
      </w:hyperlink>
      <w:r w:rsidRPr="00C17922">
        <w:rPr>
          <w:rFonts w:ascii="Times New Roman" w:hAnsi="Times New Roman"/>
          <w:iCs/>
          <w:color w:val="000000"/>
          <w:szCs w:val="26"/>
        </w:rPr>
        <w:t xml:space="preserve">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proofErr w:type="gramStart"/>
      <w:r w:rsidRPr="00C17922">
        <w:rPr>
          <w:rFonts w:ascii="Times New Roman" w:hAnsi="Times New Roman"/>
          <w:iCs/>
          <w:color w:val="000000"/>
          <w:szCs w:val="26"/>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15) земельный участок предназначен для размещения здания или сооружения в соответствии с государственной программой РФ, государственной программой Тюменской области или адресной инвестиционной программой;</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16) в отношении земельного участка принято решение о предварительном согласовании его предоставления;</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iCs/>
          <w:color w:val="000000"/>
          <w:szCs w:val="26"/>
        </w:rPr>
      </w:pPr>
      <w:r w:rsidRPr="00C17922">
        <w:rPr>
          <w:rFonts w:ascii="Times New Roman" w:hAnsi="Times New Roman"/>
          <w:iCs/>
          <w:color w:val="000000"/>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17922">
        <w:rPr>
          <w:rFonts w:ascii="Times New Roman" w:hAnsi="Times New Roman"/>
          <w:iCs/>
          <w:color w:val="000000"/>
          <w:szCs w:val="26"/>
        </w:rPr>
        <w:t>жд в св</w:t>
      </w:r>
      <w:proofErr w:type="gramEnd"/>
      <w:r w:rsidRPr="00C17922">
        <w:rPr>
          <w:rFonts w:ascii="Times New Roman" w:hAnsi="Times New Roman"/>
          <w:iCs/>
          <w:color w:val="000000"/>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hAnsi="Times New Roman"/>
          <w:color w:val="000000"/>
          <w:szCs w:val="26"/>
        </w:rPr>
        <w:t>Основаниями для принятия до 1 января 2020 года решения об отказе в проведен</w:t>
      </w:r>
      <w:proofErr w:type="gramStart"/>
      <w:r w:rsidRPr="00C17922">
        <w:rPr>
          <w:rFonts w:ascii="Times New Roman" w:hAnsi="Times New Roman"/>
          <w:color w:val="000000"/>
          <w:szCs w:val="26"/>
        </w:rPr>
        <w:t>ии ау</w:t>
      </w:r>
      <w:proofErr w:type="gramEnd"/>
      <w:r w:rsidRPr="00C17922">
        <w:rPr>
          <w:rFonts w:ascii="Times New Roman" w:hAnsi="Times New Roman"/>
          <w:color w:val="000000"/>
          <w:szCs w:val="26"/>
        </w:rPr>
        <w:t xml:space="preserve">кциона по продаже земельного участка или аукциона на право заключения договора аренды земельного участка наряду с основаниями, предусмотренными </w:t>
      </w:r>
      <w:hyperlink r:id="rId16" w:tgtFrame="_top">
        <w:r w:rsidRPr="00C17922">
          <w:rPr>
            <w:rFonts w:ascii="Times New Roman" w:hAnsi="Times New Roman"/>
            <w:color w:val="000000"/>
            <w:szCs w:val="26"/>
          </w:rPr>
          <w:t>статьей 39.11</w:t>
        </w:r>
      </w:hyperlink>
      <w:r w:rsidRPr="00C17922">
        <w:rPr>
          <w:rFonts w:ascii="Times New Roman" w:hAnsi="Times New Roman"/>
          <w:color w:val="000000"/>
          <w:szCs w:val="26"/>
        </w:rPr>
        <w:t xml:space="preserve"> Земельного кодекса РФ, являются:</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1)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 xml:space="preserve">2)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w:t>
      </w:r>
      <w:r w:rsidRPr="00C17922">
        <w:rPr>
          <w:rFonts w:ascii="Times New Roman" w:hAnsi="Times New Roman"/>
          <w:color w:val="000000"/>
          <w:szCs w:val="26"/>
        </w:rPr>
        <w:lastRenderedPageBreak/>
        <w:t>использования, либо использование испрашиваемого земельного участка усиливает негативное воздействие вод;</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3)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4)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hAnsi="Times New Roman"/>
          <w:color w:val="000000"/>
          <w:szCs w:val="26"/>
        </w:rPr>
        <w:t>5)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proofErr w:type="gramStart"/>
      <w:r w:rsidRPr="00C17922">
        <w:rPr>
          <w:rFonts w:ascii="Times New Roman" w:hAnsi="Times New Roman"/>
          <w:color w:val="000000"/>
          <w:szCs w:val="26"/>
        </w:rPr>
        <w:t xml:space="preserve">6)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7" w:tgtFrame="_top">
        <w:r w:rsidRPr="00C17922">
          <w:rPr>
            <w:rFonts w:ascii="Times New Roman" w:hAnsi="Times New Roman"/>
            <w:color w:val="000000"/>
            <w:szCs w:val="26"/>
          </w:rPr>
          <w:t>пунктах 1</w:t>
        </w:r>
      </w:hyperlink>
      <w:r w:rsidRPr="00C17922">
        <w:rPr>
          <w:rFonts w:ascii="Times New Roman" w:hAnsi="Times New Roman"/>
          <w:color w:val="000000"/>
          <w:szCs w:val="26"/>
        </w:rPr>
        <w:t xml:space="preserve"> - </w:t>
      </w:r>
      <w:hyperlink r:id="rId18" w:tgtFrame="_top">
        <w:r w:rsidRPr="00C17922">
          <w:rPr>
            <w:rFonts w:ascii="Times New Roman" w:hAnsi="Times New Roman"/>
            <w:color w:val="000000"/>
            <w:szCs w:val="26"/>
          </w:rPr>
          <w:t>3</w:t>
        </w:r>
      </w:hyperlink>
      <w:r w:rsidRPr="00C17922">
        <w:rPr>
          <w:rFonts w:ascii="Times New Roman" w:hAnsi="Times New Roman"/>
          <w:color w:val="000000"/>
          <w:szCs w:val="26"/>
        </w:rPr>
        <w:t xml:space="preserve">, </w:t>
      </w:r>
      <w:hyperlink r:id="rId19" w:tgtFrame="_top">
        <w:r w:rsidRPr="00C17922">
          <w:rPr>
            <w:rFonts w:ascii="Times New Roman" w:hAnsi="Times New Roman"/>
            <w:color w:val="000000"/>
            <w:szCs w:val="26"/>
          </w:rPr>
          <w:t>5</w:t>
        </w:r>
      </w:hyperlink>
      <w:r w:rsidRPr="00C17922">
        <w:rPr>
          <w:rFonts w:ascii="Times New Roman" w:hAnsi="Times New Roman"/>
          <w:color w:val="000000"/>
          <w:szCs w:val="26"/>
        </w:rPr>
        <w:t xml:space="preserve">, </w:t>
      </w:r>
      <w:hyperlink r:id="rId20" w:tgtFrame="_top">
        <w:r w:rsidRPr="00C17922">
          <w:rPr>
            <w:rFonts w:ascii="Times New Roman" w:hAnsi="Times New Roman"/>
            <w:color w:val="000000"/>
            <w:szCs w:val="26"/>
          </w:rPr>
          <w:t>7</w:t>
        </w:r>
      </w:hyperlink>
      <w:r w:rsidRPr="00C17922">
        <w:rPr>
          <w:rFonts w:ascii="Times New Roman" w:hAnsi="Times New Roman"/>
          <w:color w:val="000000"/>
          <w:szCs w:val="26"/>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№1300 «Об</w:t>
      </w:r>
      <w:proofErr w:type="gramEnd"/>
      <w:r w:rsidRPr="00C17922">
        <w:rPr>
          <w:rFonts w:ascii="Times New Roman" w:hAnsi="Times New Roman"/>
          <w:color w:val="000000"/>
          <w:szCs w:val="26"/>
        </w:rPr>
        <w:t xml:space="preserve"> </w:t>
      </w:r>
      <w:proofErr w:type="gramStart"/>
      <w:r w:rsidRPr="00C17922">
        <w:rPr>
          <w:rFonts w:ascii="Times New Roman" w:hAnsi="Times New Roman"/>
          <w:color w:val="000000"/>
          <w:szCs w:val="26"/>
        </w:rPr>
        <w:t xml:space="preserve">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21" w:tgtFrame="_top">
        <w:r w:rsidRPr="00C17922">
          <w:rPr>
            <w:rFonts w:ascii="Times New Roman" w:hAnsi="Times New Roman"/>
            <w:color w:val="000000"/>
            <w:szCs w:val="26"/>
          </w:rPr>
          <w:t>пунктом 3 статьи 39.36</w:t>
        </w:r>
      </w:hyperlink>
      <w:r w:rsidRPr="00C17922">
        <w:rPr>
          <w:rFonts w:ascii="Times New Roman" w:hAnsi="Times New Roman"/>
          <w:color w:val="000000"/>
          <w:szCs w:val="26"/>
        </w:rPr>
        <w:t xml:space="preserve"> Земельного кодекса РФ, за исключением предоставления земельного участка:</w:t>
      </w:r>
      <w:proofErr w:type="gramEnd"/>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hAnsi="Times New Roman"/>
          <w:color w:val="000000"/>
          <w:szCs w:val="26"/>
        </w:rPr>
        <w:t xml:space="preserve">- собственникам зданий, сооружений, расположенных на таких земельных участках, либо помещений в них в порядке, предусмотренном </w:t>
      </w:r>
      <w:hyperlink r:id="rId22" w:tgtFrame="_top">
        <w:r w:rsidRPr="00C17922">
          <w:rPr>
            <w:rFonts w:ascii="Times New Roman" w:hAnsi="Times New Roman"/>
            <w:color w:val="000000"/>
            <w:szCs w:val="26"/>
          </w:rPr>
          <w:t>статьей 39.20</w:t>
        </w:r>
      </w:hyperlink>
      <w:r w:rsidRPr="00C17922">
        <w:rPr>
          <w:rFonts w:ascii="Times New Roman" w:hAnsi="Times New Roman"/>
          <w:color w:val="000000"/>
          <w:szCs w:val="26"/>
        </w:rPr>
        <w:t xml:space="preserve"> Земельного кодекса РФ;</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 для строительства за счет средств бюджетов бюджетной системы РФ объектов транспортной инфраструктуры, здравоохранения, образования, спорта, культуры, социальной инфраструктуры для детей;</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 лицу, которому выдано указанное разрешение.</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2.9.2. Основания для приостановления предоставления муниципальной услуги отсутствуют.</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2.10. Перечень услуг, которые являются необходимыми и обязательными для предоставления муниципальной услуги</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Услуги, которые являются необходимыми и обязательными для предоставления муниципальной услуги, отсутствуют.</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 xml:space="preserve">2.11. Способы, размер и основания взимания платы </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за предоставление услуг</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contextualSpacing/>
        <w:jc w:val="left"/>
        <w:textAlignment w:val="baseline"/>
        <w:rPr>
          <w:rFonts w:ascii="Times New Roman" w:hAnsi="Times New Roman"/>
          <w:color w:val="000000"/>
          <w:szCs w:val="26"/>
        </w:rPr>
      </w:pPr>
      <w:r w:rsidRPr="00C17922">
        <w:rPr>
          <w:rFonts w:ascii="Times New Roman" w:hAnsi="Times New Roman"/>
          <w:color w:val="000000"/>
          <w:szCs w:val="26"/>
        </w:rPr>
        <w:t>Муниципальная услуга предоставляется на безвозмездной основе.</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szCs w:val="26"/>
        </w:rPr>
      </w:pPr>
      <w:r w:rsidRPr="00C17922">
        <w:rPr>
          <w:rFonts w:ascii="Times New Roman" w:hAnsi="Times New Roman"/>
          <w:i/>
          <w:color w:val="000000"/>
          <w:szCs w:val="26"/>
        </w:rPr>
        <w:lastRenderedPageBreak/>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szCs w:val="26"/>
        </w:rPr>
      </w:pPr>
      <w:r w:rsidRPr="00C17922">
        <w:rPr>
          <w:rFonts w:ascii="Times New Roman" w:hAnsi="Times New Roman"/>
          <w:i/>
          <w:color w:val="000000"/>
          <w:szCs w:val="26"/>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contextualSpacing/>
        <w:textAlignment w:val="baseline"/>
        <w:rPr>
          <w:rFonts w:ascii="Times New Roman" w:hAnsi="Times New Roman"/>
          <w:color w:val="000000"/>
          <w:szCs w:val="26"/>
        </w:rPr>
      </w:pPr>
      <w:r w:rsidRPr="00C17922">
        <w:rPr>
          <w:rFonts w:ascii="Times New Roman" w:hAnsi="Times New Roman"/>
          <w:color w:val="000000"/>
          <w:szCs w:val="26"/>
        </w:rPr>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должно превышать 15 минут. </w:t>
      </w:r>
    </w:p>
    <w:p w:rsidR="00C17922" w:rsidRPr="00C17922" w:rsidRDefault="00C17922" w:rsidP="00C17922">
      <w:pPr>
        <w:keepNext w:val="0"/>
        <w:widowControl w:val="0"/>
        <w:shd w:val="clear" w:color="auto" w:fill="auto"/>
        <w:suppressAutoHyphens w:val="0"/>
        <w:autoSpaceDE w:val="0"/>
        <w:autoSpaceDN w:val="0"/>
        <w:adjustRightInd w:val="0"/>
        <w:ind w:right="-2" w:firstLine="540"/>
        <w:contextualSpacing/>
        <w:jc w:val="center"/>
        <w:rPr>
          <w:rFonts w:ascii="Times New Roman" w:eastAsia="Times New Roman" w:hAnsi="Times New Roman"/>
          <w:i/>
          <w:color w:val="000000"/>
          <w:szCs w:val="26"/>
          <w:lang w:eastAsia="ru-RU"/>
        </w:rPr>
      </w:pPr>
    </w:p>
    <w:p w:rsidR="00C17922" w:rsidRPr="00C17922" w:rsidRDefault="00C17922" w:rsidP="00C17922">
      <w:pPr>
        <w:keepNext w:val="0"/>
        <w:widowControl w:val="0"/>
        <w:shd w:val="clear" w:color="auto" w:fill="auto"/>
        <w:suppressAutoHyphens w:val="0"/>
        <w:autoSpaceDE w:val="0"/>
        <w:autoSpaceDN w:val="0"/>
        <w:adjustRightInd w:val="0"/>
        <w:ind w:right="-2" w:firstLine="540"/>
        <w:contextualSpacing/>
        <w:jc w:val="center"/>
        <w:rPr>
          <w:rFonts w:ascii="Times New Roman" w:eastAsia="Times New Roman" w:hAnsi="Times New Roman"/>
          <w:sz w:val="20"/>
          <w:szCs w:val="20"/>
          <w:lang w:eastAsia="ru-RU"/>
        </w:rPr>
      </w:pPr>
      <w:r w:rsidRPr="00C17922">
        <w:rPr>
          <w:rFonts w:ascii="Times New Roman" w:eastAsia="Times New Roman" w:hAnsi="Times New Roman"/>
          <w:i/>
          <w:color w:val="000000"/>
          <w:szCs w:val="26"/>
          <w:lang w:eastAsia="ru-RU"/>
        </w:rPr>
        <w:t xml:space="preserve">2.14. </w:t>
      </w:r>
      <w:r w:rsidRPr="00C17922">
        <w:rPr>
          <w:rFonts w:ascii="Times New Roman" w:eastAsia="Times New Roman" w:hAnsi="Times New Roman"/>
          <w:i/>
          <w:iCs/>
          <w:color w:val="000000"/>
          <w:szCs w:val="26"/>
          <w:lang w:eastAsia="ru-RU"/>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Pr="00C17922">
        <w:rPr>
          <w:rFonts w:ascii="Times New Roman" w:eastAsia="Times New Roman" w:hAnsi="Times New Roman"/>
          <w:i/>
          <w:color w:val="000000"/>
          <w:szCs w:val="26"/>
          <w:lang w:eastAsia="ru-RU"/>
        </w:rPr>
        <w:t xml:space="preserve">муниципальной </w:t>
      </w:r>
      <w:r w:rsidRPr="00C17922">
        <w:rPr>
          <w:rFonts w:ascii="Times New Roman" w:eastAsia="Times New Roman" w:hAnsi="Times New Roman"/>
          <w:i/>
          <w:iCs/>
          <w:color w:val="000000"/>
          <w:szCs w:val="26"/>
          <w:lang w:eastAsia="ru-RU"/>
        </w:rPr>
        <w:t>услуги</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 w:val="22"/>
          <w:szCs w:val="26"/>
        </w:rPr>
      </w:pP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Регистрация заявления при личном обращении в КЗОиЛХ или МФЦ не должна превышать 15 минут. При иных способах подачи в КЗОиЛХ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szCs w:val="26"/>
        </w:rPr>
      </w:pPr>
      <w:r w:rsidRPr="00C17922">
        <w:rPr>
          <w:rFonts w:ascii="Times New Roman" w:hAnsi="Times New Roman"/>
          <w:i/>
          <w:color w:val="000000"/>
          <w:szCs w:val="26"/>
        </w:rPr>
        <w:t xml:space="preserve">2.15. </w:t>
      </w:r>
      <w:proofErr w:type="gramStart"/>
      <w:r w:rsidRPr="00C17922">
        <w:rPr>
          <w:rFonts w:ascii="Times New Roman" w:hAnsi="Times New Roman"/>
          <w:i/>
          <w:color w:val="000000"/>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2.15.1. Помещения для предоставления муниципальной услуги размещаются по адресу: Тюменская область, город Тобольск, 8 микрорайон, дом 32, кабинет 311.</w:t>
      </w:r>
    </w:p>
    <w:p w:rsidR="00C17922" w:rsidRPr="00C17922" w:rsidRDefault="00C17922" w:rsidP="00C17922">
      <w:pPr>
        <w:keepNext w:val="0"/>
        <w:shd w:val="clear" w:color="auto" w:fill="auto"/>
        <w:autoSpaceDN w:val="0"/>
        <w:ind w:right="-2"/>
        <w:textAlignment w:val="baseline"/>
        <w:rPr>
          <w:rFonts w:ascii="Times New Roman" w:hAnsi="Times New Roman"/>
          <w:color w:val="000000"/>
          <w:szCs w:val="26"/>
        </w:rPr>
      </w:pPr>
      <w:r w:rsidRPr="00C17922">
        <w:rPr>
          <w:rFonts w:ascii="Times New Roman" w:hAnsi="Times New Roman"/>
          <w:color w:val="000000"/>
          <w:szCs w:val="26"/>
        </w:rPr>
        <w:t xml:space="preserve">Режим консультации заявителей: понедельник - с 14-00 до 18-00, среда - с 9-00 до 13-00, пятница - с 9-00 </w:t>
      </w:r>
      <w:proofErr w:type="gramStart"/>
      <w:r w:rsidRPr="00C17922">
        <w:rPr>
          <w:rFonts w:ascii="Times New Roman" w:hAnsi="Times New Roman"/>
          <w:color w:val="000000"/>
          <w:szCs w:val="26"/>
        </w:rPr>
        <w:t>до</w:t>
      </w:r>
      <w:proofErr w:type="gramEnd"/>
      <w:r w:rsidRPr="00C17922">
        <w:rPr>
          <w:rFonts w:ascii="Times New Roman" w:hAnsi="Times New Roman"/>
          <w:color w:val="000000"/>
          <w:szCs w:val="26"/>
        </w:rPr>
        <w:t xml:space="preserve"> 13-00.</w:t>
      </w:r>
    </w:p>
    <w:p w:rsidR="00C17922" w:rsidRPr="00C17922" w:rsidRDefault="00C17922" w:rsidP="00C17922">
      <w:pPr>
        <w:keepNext w:val="0"/>
        <w:shd w:val="clear" w:color="auto" w:fill="auto"/>
        <w:autoSpaceDE w:val="0"/>
        <w:autoSpaceDN w:val="0"/>
        <w:adjustRightInd w:val="0"/>
        <w:contextualSpacing/>
        <w:textAlignment w:val="baseline"/>
        <w:rPr>
          <w:rFonts w:ascii="Times New Roman" w:hAnsi="Times New Roman"/>
          <w:color w:val="000000"/>
          <w:szCs w:val="26"/>
        </w:rPr>
      </w:pPr>
      <w:r w:rsidRPr="00C17922">
        <w:rPr>
          <w:rFonts w:ascii="Times New Roman" w:hAnsi="Times New Roman"/>
          <w:color w:val="000000"/>
          <w:szCs w:val="26"/>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КЗОиЛХ, МФЦ. </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lastRenderedPageBreak/>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2.15.2.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C17922" w:rsidRPr="00C17922" w:rsidRDefault="00C17922" w:rsidP="00C17922">
      <w:pPr>
        <w:keepNext w:val="0"/>
        <w:shd w:val="clear" w:color="auto" w:fill="auto"/>
        <w:autoSpaceDE w:val="0"/>
        <w:autoSpaceDN w:val="0"/>
        <w:adjustRightInd w:val="0"/>
        <w:contextualSpacing/>
        <w:textAlignment w:val="baseline"/>
        <w:rPr>
          <w:rFonts w:ascii="Times New Roman" w:hAnsi="Times New Roman"/>
          <w:color w:val="000000"/>
          <w:szCs w:val="26"/>
        </w:rPr>
      </w:pPr>
      <w:r w:rsidRPr="00C17922">
        <w:rPr>
          <w:rFonts w:ascii="Times New Roman" w:hAnsi="Times New Roman"/>
          <w:color w:val="000000"/>
          <w:szCs w:val="26"/>
        </w:rPr>
        <w:t xml:space="preserve">- о режиме работы, номерах телефонов, факсов, адресах электронной почты </w:t>
      </w:r>
      <w:r w:rsidRPr="00C17922">
        <w:rPr>
          <w:rFonts w:ascii="Times New Roman" w:eastAsia="Times New Roman" w:hAnsi="Times New Roman"/>
          <w:color w:val="000000"/>
          <w:szCs w:val="26"/>
          <w:lang w:eastAsia="ru-RU"/>
        </w:rPr>
        <w:t>КЗО и ЛХ, МФЦ</w:t>
      </w:r>
      <w:r w:rsidRPr="00C17922">
        <w:rPr>
          <w:rFonts w:ascii="Times New Roman" w:hAnsi="Times New Roman"/>
          <w:color w:val="000000"/>
          <w:szCs w:val="26"/>
        </w:rPr>
        <w:t>;</w:t>
      </w:r>
    </w:p>
    <w:p w:rsidR="00C17922" w:rsidRPr="00C17922" w:rsidRDefault="00C17922" w:rsidP="00C17922">
      <w:pPr>
        <w:keepNext w:val="0"/>
        <w:shd w:val="clear" w:color="auto" w:fill="auto"/>
        <w:autoSpaceDE w:val="0"/>
        <w:autoSpaceDN w:val="0"/>
        <w:adjustRightInd w:val="0"/>
        <w:contextualSpacing/>
        <w:textAlignment w:val="baseline"/>
        <w:rPr>
          <w:rFonts w:ascii="Times New Roman" w:hAnsi="Times New Roman"/>
          <w:color w:val="000000"/>
          <w:szCs w:val="26"/>
        </w:rPr>
      </w:pPr>
      <w:r w:rsidRPr="00C17922">
        <w:rPr>
          <w:rFonts w:ascii="Times New Roman" w:hAnsi="Times New Roman"/>
          <w:color w:val="000000"/>
          <w:szCs w:val="26"/>
        </w:rPr>
        <w:t>- о номерах кабинетов (окон), где осуществляются прием и устное информирование граждан; фамилии, имена, отчества сотрудников КЗО и ЛХ, МФЦ, осуществляющих прием и устное информирование граждан;</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о нормативных правовых актах, регулирующих порядок предоставления муниципальной услуги;</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образец заявления и перечень прилагаемых к нему документов.</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2.15.3. К помещениям предъявляются требования по обеспечению беспрепятственного доступа инвалидов, установленные законодательством РФ о социальной защите инвалидов, с учетом действующих параметров помещений, в том числе:</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наличие выделенной стоянки автотранспортных сре</w:t>
      </w:r>
      <w:proofErr w:type="gramStart"/>
      <w:r w:rsidRPr="00C17922">
        <w:rPr>
          <w:rFonts w:ascii="Times New Roman" w:hAnsi="Times New Roman"/>
          <w:color w:val="000000"/>
          <w:szCs w:val="26"/>
        </w:rPr>
        <w:t>дств дл</w:t>
      </w:r>
      <w:proofErr w:type="gramEnd"/>
      <w:r w:rsidRPr="00C17922">
        <w:rPr>
          <w:rFonts w:ascii="Times New Roman" w:hAnsi="Times New Roman"/>
          <w:color w:val="000000"/>
          <w:szCs w:val="26"/>
        </w:rPr>
        <w:t>я инвалидов;</w:t>
      </w:r>
    </w:p>
    <w:p w:rsidR="00C17922" w:rsidRPr="00C17922" w:rsidRDefault="00C17922" w:rsidP="00C17922">
      <w:pPr>
        <w:keepNext w:val="0"/>
        <w:widowControl w:val="0"/>
        <w:shd w:val="clear" w:color="auto" w:fill="auto"/>
        <w:suppressAutoHyphens w:val="0"/>
        <w:autoSpaceDE w:val="0"/>
        <w:autoSpaceDN w:val="0"/>
        <w:adjustRightInd w:val="0"/>
        <w:ind w:right="-2"/>
        <w:contextualSpacing/>
        <w:rPr>
          <w:rFonts w:ascii="Times New Roman" w:eastAsia="Times New Roman" w:hAnsi="Times New Roman"/>
          <w:szCs w:val="26"/>
          <w:lang w:eastAsia="ru-RU"/>
        </w:rPr>
      </w:pPr>
      <w:r w:rsidRPr="00C17922">
        <w:rPr>
          <w:rFonts w:ascii="Times New Roman" w:eastAsia="Times New Roman" w:hAnsi="Times New Roman"/>
          <w:color w:val="000000"/>
          <w:szCs w:val="26"/>
          <w:lang w:eastAsia="ru-RU"/>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w:t>
      </w:r>
      <w:bookmarkStart w:id="0" w:name="_Ref438216704"/>
      <w:bookmarkEnd w:id="0"/>
    </w:p>
    <w:p w:rsidR="00C17922" w:rsidRPr="00C17922" w:rsidRDefault="00C17922" w:rsidP="00C17922">
      <w:pPr>
        <w:keepNext w:val="0"/>
        <w:shd w:val="clear" w:color="auto" w:fill="auto"/>
        <w:autoSpaceDN w:val="0"/>
        <w:ind w:right="-2"/>
        <w:contextualSpacing/>
        <w:textAlignment w:val="baseline"/>
        <w:rPr>
          <w:rFonts w:ascii="Times New Roman" w:hAnsi="Times New Roman"/>
          <w:szCs w:val="26"/>
        </w:rPr>
      </w:pPr>
      <w:r w:rsidRPr="00C17922">
        <w:rPr>
          <w:rFonts w:ascii="Times New Roman" w:hAnsi="Times New Roman"/>
          <w:color w:val="000000"/>
          <w:szCs w:val="26"/>
        </w:rPr>
        <w:t xml:space="preserve">- обеспечение достаточной ширины дверных проемов, лестничных маршей, площадок; </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размещение информации с учетом ограничения жизнедеятельности инвалидов;</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сопровождение инвалидов, имеющих стойкие расстройства функции зрения и самостоятельного передвижения, и оказание им помощи;</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оказание сотрудниками КЗО и ЛХ, МФЦ помощи инвалидам в преодолении барьеров, мешающих получению ими услуги наравне с другими лицами.</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i/>
          <w:color w:val="000000"/>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szCs w:val="26"/>
        </w:rPr>
      </w:pPr>
      <w:r w:rsidRPr="00C17922">
        <w:rPr>
          <w:rFonts w:ascii="Times New Roman" w:hAnsi="Times New Roman"/>
          <w:i/>
          <w:color w:val="000000"/>
          <w:szCs w:val="26"/>
        </w:rPr>
        <w:t>2.16. Показатели доступности и качества муниципальной услуги</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2.16.1. Показателями доступности муниципальной услуги являются:</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lastRenderedPageBreak/>
        <w:t>- наличие помещений, оборудования и оснащения, отвечающих требованиям настоящего административного регламента;</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 соблюдение режима работы КЗО и ЛХ, МФЦ при предоставлении муниципальной услуги;</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7922" w:rsidRPr="00C17922" w:rsidRDefault="00C17922" w:rsidP="00C17922">
      <w:pPr>
        <w:keepNext w:val="0"/>
        <w:shd w:val="clear" w:color="auto" w:fill="auto"/>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возможность получения заявителем муниципальной услуги в МФЦ.</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2.16.2. Показателями качества муниципальной услуги являются:</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соблюдение сроков и последовательности административных процедур, установленных настоящим административным регламентом;</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отсутствие обоснованных жалоб на действия (бездействие) и решения сотрудников КЗО и ЛХ, МФЦ, участвующих в предоставлении муниципальной услуги;</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 количество взаимодействий заявителя с сотрудниками КЗО и ЛХ, МФЦ при предоставлении муниципальной услуги и их продолжительность, в том числе.</w:t>
      </w:r>
    </w:p>
    <w:p w:rsidR="00C17922" w:rsidRPr="00C17922" w:rsidRDefault="00C17922" w:rsidP="00C17922">
      <w:pPr>
        <w:keepNext w:val="0"/>
        <w:shd w:val="clear" w:color="auto" w:fill="auto"/>
        <w:autoSpaceDE w:val="0"/>
        <w:autoSpaceDN w:val="0"/>
        <w:ind w:firstLine="567"/>
        <w:contextualSpacing/>
        <w:jc w:val="center"/>
        <w:textAlignment w:val="baseline"/>
        <w:rPr>
          <w:rFonts w:ascii="Times New Roman" w:hAnsi="Times New Roman"/>
          <w:b/>
          <w:color w:val="000000"/>
          <w:szCs w:val="26"/>
        </w:rPr>
      </w:pPr>
    </w:p>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Cs w:val="26"/>
        </w:rPr>
      </w:pPr>
      <w:r w:rsidRPr="00C17922">
        <w:rPr>
          <w:rFonts w:ascii="Times New Roman" w:hAnsi="Times New Roman"/>
          <w:b/>
          <w:color w:val="000000"/>
          <w:szCs w:val="26"/>
          <w:lang w:val="en-US"/>
        </w:rPr>
        <w:t>III</w:t>
      </w:r>
      <w:r w:rsidRPr="00C17922">
        <w:rPr>
          <w:rFonts w:ascii="Times New Roman" w:hAnsi="Times New Roman"/>
          <w:b/>
          <w:color w:val="000000"/>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17922" w:rsidRPr="00C17922" w:rsidRDefault="00C17922" w:rsidP="00C17922">
      <w:pPr>
        <w:keepNext w:val="0"/>
        <w:shd w:val="clear" w:color="auto" w:fill="auto"/>
        <w:autoSpaceDE w:val="0"/>
        <w:autoSpaceDN w:val="0"/>
        <w:ind w:firstLine="567"/>
        <w:contextualSpacing/>
        <w:jc w:val="left"/>
        <w:textAlignment w:val="baseline"/>
        <w:rPr>
          <w:rFonts w:ascii="Times New Roman" w:hAnsi="Times New Roman"/>
          <w:szCs w:val="26"/>
        </w:rPr>
      </w:pPr>
    </w:p>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i/>
          <w:szCs w:val="26"/>
        </w:rPr>
      </w:pPr>
      <w:r w:rsidRPr="00C17922">
        <w:rPr>
          <w:rFonts w:ascii="Times New Roman" w:hAnsi="Times New Roman"/>
          <w:i/>
          <w:color w:val="000000"/>
          <w:szCs w:val="26"/>
        </w:rPr>
        <w:t>3.1. Прием и регистрация КЗО и ЛХ, МФЦ заявления, необходимого для предоставления муниципальной услуги</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 xml:space="preserve">3.1.1. Основанием для начала исполнения административной процедуры является обращение заявителя в КЗОиЛХ, МФЦ с заявлением, установленным </w:t>
      </w:r>
      <w:r w:rsidRPr="00C17922">
        <w:rPr>
          <w:rFonts w:ascii="Times New Roman" w:eastAsia="Times New Roman" w:hAnsi="Times New Roman"/>
          <w:color w:val="000000"/>
          <w:szCs w:val="26"/>
          <w:lang w:eastAsia="ru-RU"/>
        </w:rPr>
        <w:t xml:space="preserve">подразделом </w:t>
      </w:r>
      <w:r w:rsidRPr="00C17922">
        <w:rPr>
          <w:rFonts w:ascii="Times New Roman" w:hAnsi="Times New Roman"/>
          <w:color w:val="000000"/>
          <w:szCs w:val="26"/>
        </w:rPr>
        <w:t>2.6 настоящего административного регламента.</w:t>
      </w:r>
    </w:p>
    <w:p w:rsidR="00C17922" w:rsidRPr="00C17922" w:rsidRDefault="00C17922" w:rsidP="00C17922">
      <w:pPr>
        <w:keepNext w:val="0"/>
        <w:shd w:val="clear" w:color="auto" w:fill="auto"/>
        <w:autoSpaceDN w:val="0"/>
        <w:ind w:right="-2"/>
        <w:contextualSpacing/>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 xml:space="preserve">3.1.2. В ходе личного приема заявления, сотрудник </w:t>
      </w:r>
      <w:r w:rsidRPr="00C17922">
        <w:rPr>
          <w:rFonts w:ascii="Times New Roman" w:hAnsi="Times New Roman"/>
          <w:color w:val="000000"/>
          <w:szCs w:val="26"/>
        </w:rPr>
        <w:t>КЗОиЛХ, МФЦ</w:t>
      </w:r>
      <w:r w:rsidRPr="00C17922">
        <w:rPr>
          <w:rFonts w:ascii="Times New Roman" w:eastAsia="Times New Roman" w:hAnsi="Times New Roman"/>
          <w:color w:val="000000"/>
          <w:szCs w:val="26"/>
          <w:lang w:eastAsia="ru-RU"/>
        </w:rPr>
        <w:t>:</w:t>
      </w:r>
    </w:p>
    <w:p w:rsidR="00C17922" w:rsidRPr="00C17922" w:rsidRDefault="00C17922" w:rsidP="00C17922">
      <w:pPr>
        <w:keepNext w:val="0"/>
        <w:shd w:val="clear" w:color="auto" w:fill="auto"/>
        <w:autoSpaceDE w:val="0"/>
        <w:autoSpaceDN w:val="0"/>
        <w:contextualSpacing/>
        <w:textAlignment w:val="baseline"/>
        <w:rPr>
          <w:rFonts w:ascii="Times New Roman" w:hAnsi="Times New Roman"/>
          <w:szCs w:val="26"/>
        </w:rPr>
      </w:pPr>
      <w:r w:rsidRPr="00C17922">
        <w:rPr>
          <w:rFonts w:ascii="Times New Roman" w:eastAsia="Times New Roman" w:hAnsi="Times New Roman"/>
          <w:color w:val="000000"/>
          <w:szCs w:val="26"/>
          <w:lang w:eastAsia="ru-RU"/>
        </w:rPr>
        <w:t xml:space="preserve">- </w:t>
      </w:r>
      <w:r w:rsidRPr="00C17922">
        <w:rPr>
          <w:rFonts w:ascii="Times New Roman" w:hAnsi="Times New Roman"/>
          <w:szCs w:val="26"/>
        </w:rPr>
        <w:t xml:space="preserve">устанавливает личность заявителя путем проверки документа, удостоверяющего его личность. </w:t>
      </w:r>
      <w:r w:rsidRPr="00C17922">
        <w:rPr>
          <w:rFonts w:ascii="Times New Roman" w:hAnsi="Times New Roman"/>
          <w:color w:val="000000"/>
          <w:szCs w:val="26"/>
        </w:rPr>
        <w:t>В случае если заявление подается представителем заявителя,</w:t>
      </w:r>
      <w:r w:rsidRPr="00C17922">
        <w:rPr>
          <w:rFonts w:ascii="Times New Roman" w:hAnsi="Times New Roman"/>
          <w:szCs w:val="26"/>
        </w:rPr>
        <w:t xml:space="preserve">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C17922" w:rsidRPr="00C17922" w:rsidRDefault="00C17922" w:rsidP="00C17922">
      <w:pPr>
        <w:keepNext w:val="0"/>
        <w:shd w:val="clear" w:color="auto" w:fill="auto"/>
        <w:autoSpaceDN w:val="0"/>
        <w:ind w:right="-2"/>
        <w:contextualSpacing/>
        <w:textAlignment w:val="baseline"/>
        <w:rPr>
          <w:rFonts w:ascii="Times New Roman" w:hAnsi="Times New Roman"/>
          <w:szCs w:val="26"/>
        </w:rPr>
      </w:pPr>
      <w:r w:rsidRPr="00C17922">
        <w:rPr>
          <w:rFonts w:ascii="Times New Roman" w:eastAsia="Times New Roman" w:hAnsi="Times New Roman"/>
          <w:color w:val="000000"/>
          <w:szCs w:val="26"/>
          <w:lang w:eastAsia="ru-RU"/>
        </w:rPr>
        <w:t xml:space="preserve">- осуществляет прием и регистрацию заявления в электронном журнале регистрации заявлений, </w:t>
      </w:r>
      <w:r w:rsidRPr="00C17922">
        <w:rPr>
          <w:rFonts w:ascii="Times New Roman" w:eastAsia="Times New Roman" w:hAnsi="Times New Roman"/>
          <w:szCs w:val="26"/>
          <w:lang w:eastAsia="ru-RU"/>
        </w:rPr>
        <w:t>а также по требованию заявителя выдачу копии заявления с указанием входящего регистрационного номера заявления, даты получения указанного заявления</w:t>
      </w:r>
      <w:r w:rsidRPr="00C17922">
        <w:rPr>
          <w:rFonts w:ascii="Times New Roman" w:eastAsia="Times New Roman" w:hAnsi="Times New Roman"/>
          <w:color w:val="000000"/>
          <w:szCs w:val="26"/>
          <w:lang w:eastAsia="ru-RU"/>
        </w:rPr>
        <w:t>.</w:t>
      </w:r>
    </w:p>
    <w:p w:rsidR="00C17922" w:rsidRPr="00C17922" w:rsidRDefault="00C17922" w:rsidP="00C17922">
      <w:pPr>
        <w:keepNext w:val="0"/>
        <w:shd w:val="clear" w:color="auto" w:fill="auto"/>
        <w:autoSpaceDN w:val="0"/>
        <w:ind w:right="-2"/>
        <w:contextualSpacing/>
        <w:textAlignment w:val="baseline"/>
        <w:rPr>
          <w:rFonts w:ascii="Times New Roman" w:hAnsi="Times New Roman"/>
          <w:szCs w:val="26"/>
        </w:rPr>
      </w:pPr>
      <w:r w:rsidRPr="00C17922">
        <w:rPr>
          <w:rFonts w:ascii="Times New Roman" w:eastAsia="Times New Roman" w:hAnsi="Times New Roman"/>
          <w:color w:val="000000"/>
          <w:szCs w:val="26"/>
          <w:lang w:eastAsia="ru-RU"/>
        </w:rPr>
        <w:t xml:space="preserve">3.1.3. При поступлении заявления почтовым отправлением сотрудник </w:t>
      </w:r>
      <w:r w:rsidRPr="00C17922">
        <w:rPr>
          <w:rFonts w:ascii="Times New Roman" w:hAnsi="Times New Roman"/>
          <w:color w:val="000000"/>
          <w:szCs w:val="26"/>
        </w:rPr>
        <w:t>КЗОиЛХ</w:t>
      </w:r>
      <w:r w:rsidRPr="00C17922">
        <w:rPr>
          <w:rFonts w:ascii="Times New Roman" w:eastAsia="Times New Roman" w:hAnsi="Times New Roman"/>
          <w:color w:val="000000"/>
          <w:szCs w:val="26"/>
          <w:lang w:eastAsia="ru-RU"/>
        </w:rPr>
        <w:t xml:space="preserve"> обеспечивает его регистрацию в электронном</w:t>
      </w:r>
      <w:bookmarkStart w:id="1" w:name="_GoBack"/>
      <w:r w:rsidRPr="00C17922">
        <w:rPr>
          <w:rFonts w:ascii="Times New Roman" w:eastAsia="Times New Roman" w:hAnsi="Times New Roman"/>
          <w:color w:val="000000"/>
          <w:szCs w:val="26"/>
          <w:lang w:eastAsia="ru-RU"/>
        </w:rPr>
        <w:t xml:space="preserve"> </w:t>
      </w:r>
      <w:bookmarkEnd w:id="1"/>
      <w:r w:rsidRPr="00C17922">
        <w:rPr>
          <w:rFonts w:ascii="Times New Roman" w:eastAsia="Times New Roman" w:hAnsi="Times New Roman"/>
          <w:color w:val="000000"/>
          <w:szCs w:val="26"/>
          <w:lang w:eastAsia="ru-RU"/>
        </w:rPr>
        <w:t xml:space="preserve">журнале регистрации заявлений, </w:t>
      </w:r>
      <w:r w:rsidRPr="00B509B6">
        <w:rPr>
          <w:rFonts w:ascii="Times New Roman" w:eastAsia="Times New Roman" w:hAnsi="Times New Roman"/>
          <w:color w:val="000000"/>
          <w:szCs w:val="26"/>
          <w:lang w:eastAsia="ru-RU"/>
        </w:rPr>
        <w:t xml:space="preserve">а также направление заявителю в течение 1 рабочего дня со дня регистрации, </w:t>
      </w:r>
      <w:r w:rsidRPr="00B509B6">
        <w:rPr>
          <w:rFonts w:ascii="Times New Roman" w:hAnsi="Times New Roman"/>
          <w:color w:val="000000"/>
          <w:szCs w:val="26"/>
        </w:rPr>
        <w:t>в зависимости от указанного в заявлении способа получения результата муниципальной услуги,</w:t>
      </w:r>
      <w:r w:rsidRPr="00B509B6">
        <w:rPr>
          <w:rFonts w:ascii="Times New Roman" w:eastAsia="Times New Roman" w:hAnsi="Times New Roman"/>
          <w:color w:val="000000"/>
          <w:szCs w:val="26"/>
          <w:lang w:eastAsia="ru-RU"/>
        </w:rPr>
        <w:t xml:space="preserve"> уведомления, подтверждающего принятие заявления к рассмотрению.</w:t>
      </w:r>
      <w:r w:rsidRPr="00C17922">
        <w:rPr>
          <w:rFonts w:ascii="Times New Roman" w:hAnsi="Times New Roman"/>
          <w:szCs w:val="26"/>
        </w:rPr>
        <w:t xml:space="preserve"> </w:t>
      </w:r>
      <w:proofErr w:type="gramStart"/>
      <w:r w:rsidRPr="00C17922">
        <w:rPr>
          <w:rFonts w:ascii="Times New Roman" w:eastAsia="Times New Roman" w:hAnsi="Times New Roman"/>
          <w:color w:val="000000"/>
          <w:szCs w:val="26"/>
          <w:lang w:eastAsia="ru-RU"/>
        </w:rPr>
        <w:t>При поступлении заявления в электронной форме сотрудник КЗОиЛХ</w:t>
      </w:r>
      <w:r w:rsidRPr="00C17922">
        <w:rPr>
          <w:rFonts w:ascii="Times New Roman" w:hAnsi="Times New Roman"/>
          <w:color w:val="000000"/>
          <w:szCs w:val="26"/>
        </w:rPr>
        <w:t xml:space="preserve"> </w:t>
      </w:r>
      <w:r w:rsidRPr="00C17922">
        <w:rPr>
          <w:rFonts w:ascii="Times New Roman" w:eastAsia="Times New Roman" w:hAnsi="Times New Roman"/>
          <w:color w:val="000000"/>
          <w:szCs w:val="26"/>
          <w:lang w:eastAsia="ru-RU"/>
        </w:rPr>
        <w:t>обеспечивает его регистрацию в электронном журнале регистрации заявлений, а также направление заявителю в течение 1 рабочего дня со дня регистрации, уведомления, содержащего входящий регистрационный номер заявления, дату получения указанного заявления, а также перечень наименований файлов, представленных в форме электронных документов, с указанием их объема, подтверждающего получение заявления.</w:t>
      </w:r>
      <w:proofErr w:type="gramEnd"/>
    </w:p>
    <w:p w:rsidR="00C17922" w:rsidRPr="00C17922" w:rsidRDefault="00C17922" w:rsidP="00C17922">
      <w:pPr>
        <w:keepNext w:val="0"/>
        <w:shd w:val="clear" w:color="auto" w:fill="auto"/>
        <w:autoSpaceDN w:val="0"/>
        <w:ind w:right="-2"/>
        <w:contextualSpacing/>
        <w:textAlignment w:val="baseline"/>
        <w:rPr>
          <w:rFonts w:ascii="Times New Roman" w:hAnsi="Times New Roman"/>
          <w:szCs w:val="26"/>
        </w:rPr>
      </w:pPr>
      <w:r w:rsidRPr="00C17922">
        <w:rPr>
          <w:rFonts w:ascii="Times New Roman" w:eastAsia="Times New Roman" w:hAnsi="Times New Roman"/>
          <w:color w:val="000000"/>
          <w:szCs w:val="26"/>
          <w:lang w:eastAsia="ru-RU"/>
        </w:rPr>
        <w:t xml:space="preserve">3.1.4. Результатом исполнения административной процедуры является прием от заявителя и регистрация заявления </w:t>
      </w:r>
      <w:r w:rsidRPr="00C17922">
        <w:rPr>
          <w:rFonts w:ascii="Times New Roman" w:hAnsi="Times New Roman"/>
          <w:color w:val="000000"/>
          <w:szCs w:val="26"/>
        </w:rPr>
        <w:t>(далее зарегистрированное заявление)</w:t>
      </w:r>
      <w:r w:rsidRPr="00C17922">
        <w:rPr>
          <w:rFonts w:ascii="Times New Roman" w:eastAsia="Times New Roman" w:hAnsi="Times New Roman"/>
          <w:color w:val="000000"/>
          <w:szCs w:val="26"/>
          <w:lang w:eastAsia="ru-RU"/>
        </w:rPr>
        <w:t>.</w:t>
      </w:r>
    </w:p>
    <w:p w:rsidR="00C17922" w:rsidRPr="00C17922" w:rsidRDefault="00C17922" w:rsidP="00C17922">
      <w:pPr>
        <w:keepNext w:val="0"/>
        <w:shd w:val="clear" w:color="auto" w:fill="auto"/>
        <w:autoSpaceDN w:val="0"/>
        <w:ind w:right="-2"/>
        <w:contextualSpacing/>
        <w:textAlignment w:val="baseline"/>
        <w:rPr>
          <w:rFonts w:ascii="Times New Roman" w:hAnsi="Times New Roman"/>
          <w:szCs w:val="26"/>
        </w:rPr>
      </w:pPr>
      <w:r w:rsidRPr="00C17922">
        <w:rPr>
          <w:rFonts w:ascii="Times New Roman" w:eastAsia="Times New Roman" w:hAnsi="Times New Roman"/>
          <w:color w:val="000000"/>
          <w:szCs w:val="26"/>
          <w:lang w:eastAsia="ru-RU"/>
        </w:rPr>
        <w:lastRenderedPageBreak/>
        <w:t>3.1.5. Фиксация результата административной процедуры осуществляется путем занесения информации о зарегистрированном заявлении в электронном журнале регистрации заявлений.</w:t>
      </w:r>
    </w:p>
    <w:p w:rsidR="00C17922" w:rsidRPr="00C17922" w:rsidRDefault="00C17922" w:rsidP="00C17922">
      <w:pPr>
        <w:keepNext w:val="0"/>
        <w:shd w:val="clear" w:color="auto" w:fill="auto"/>
        <w:autoSpaceDN w:val="0"/>
        <w:ind w:right="-2"/>
        <w:contextualSpacing/>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 xml:space="preserve">3.1.6. Ответственным за выполнение административной процедуры является сотрудник </w:t>
      </w:r>
      <w:r w:rsidRPr="00C17922">
        <w:rPr>
          <w:rFonts w:ascii="Times New Roman" w:hAnsi="Times New Roman"/>
          <w:color w:val="000000"/>
          <w:szCs w:val="26"/>
        </w:rPr>
        <w:t>КЗО и ЛХ, МФЦ</w:t>
      </w:r>
      <w:r w:rsidRPr="00C17922">
        <w:rPr>
          <w:rFonts w:ascii="Times New Roman" w:eastAsia="Times New Roman" w:hAnsi="Times New Roman"/>
          <w:color w:val="000000"/>
          <w:szCs w:val="26"/>
          <w:lang w:eastAsia="ru-RU"/>
        </w:rPr>
        <w:t>, к функциям которого относится прием и регистрация документов.</w:t>
      </w:r>
    </w:p>
    <w:p w:rsidR="00C17922" w:rsidRPr="00C17922" w:rsidRDefault="00C17922" w:rsidP="00C17922">
      <w:pPr>
        <w:keepNext w:val="0"/>
        <w:shd w:val="clear" w:color="auto" w:fill="auto"/>
        <w:autoSpaceDN w:val="0"/>
        <w:ind w:right="-2"/>
        <w:contextualSpacing/>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3.1.7 Критерием для приема и регистрации заявления, является факт обращения заявителя.</w:t>
      </w:r>
    </w:p>
    <w:p w:rsidR="00C17922" w:rsidRPr="00C17922" w:rsidRDefault="00C17922" w:rsidP="00C17922">
      <w:pPr>
        <w:keepNext w:val="0"/>
        <w:shd w:val="clear" w:color="auto" w:fill="auto"/>
        <w:autoSpaceDN w:val="0"/>
        <w:ind w:right="-2"/>
        <w:contextualSpacing/>
        <w:textAlignment w:val="baseline"/>
        <w:rPr>
          <w:rFonts w:ascii="Times New Roman" w:hAnsi="Times New Roman"/>
          <w:szCs w:val="26"/>
        </w:rPr>
      </w:pPr>
      <w:r w:rsidRPr="00C17922">
        <w:rPr>
          <w:rFonts w:ascii="Times New Roman" w:eastAsia="Times New Roman" w:hAnsi="Times New Roman"/>
          <w:color w:val="000000"/>
          <w:szCs w:val="26"/>
          <w:lang w:eastAsia="ru-RU"/>
        </w:rPr>
        <w:t xml:space="preserve">3.1.8. Максимальный срок приема и регистрации заявления </w:t>
      </w:r>
      <w:r w:rsidRPr="00C17922">
        <w:rPr>
          <w:rFonts w:ascii="Times New Roman" w:hAnsi="Times New Roman"/>
          <w:color w:val="000000"/>
          <w:szCs w:val="26"/>
        </w:rPr>
        <w:t>при личном обращении в КЗО и ЛХ, МФЦ не должен превышать 15 минут. При иных способах подачи в КЗО и ЛХ заявления (</w:t>
      </w:r>
      <w:r w:rsidRPr="00C17922">
        <w:rPr>
          <w:rFonts w:ascii="Times New Roman" w:hAnsi="Times New Roman"/>
          <w:szCs w:val="26"/>
        </w:rPr>
        <w:t>в электронной форме, посредством почтового отправления</w:t>
      </w:r>
      <w:r w:rsidRPr="00C17922">
        <w:rPr>
          <w:rFonts w:ascii="Times New Roman" w:hAnsi="Times New Roman"/>
          <w:color w:val="000000"/>
          <w:szCs w:val="26"/>
        </w:rPr>
        <w:t>) в рабочие дни - в день его поступления, в выходные или праздничные дни - в первый рабочий день, следующий за днем его поступления.</w:t>
      </w:r>
    </w:p>
    <w:p w:rsidR="00C17922" w:rsidRPr="00C17922" w:rsidRDefault="00C17922" w:rsidP="00C17922">
      <w:pPr>
        <w:keepNext w:val="0"/>
        <w:shd w:val="clear" w:color="auto" w:fill="auto"/>
        <w:autoSpaceDE w:val="0"/>
        <w:autoSpaceDN w:val="0"/>
        <w:ind w:right="-2"/>
        <w:contextualSpacing/>
        <w:textAlignment w:val="baseline"/>
        <w:rPr>
          <w:rFonts w:ascii="Times New Roman" w:eastAsia="Times New Roman" w:hAnsi="Times New Roman"/>
          <w:i/>
          <w:color w:val="000000"/>
          <w:szCs w:val="26"/>
          <w:lang w:eastAsia="ru-RU"/>
        </w:rPr>
      </w:pPr>
    </w:p>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Cs w:val="26"/>
        </w:rPr>
      </w:pPr>
      <w:r w:rsidRPr="00C17922">
        <w:rPr>
          <w:rFonts w:ascii="Times New Roman" w:eastAsia="Times New Roman" w:hAnsi="Times New Roman"/>
          <w:i/>
          <w:color w:val="000000"/>
          <w:szCs w:val="26"/>
          <w:lang w:eastAsia="ru-RU"/>
        </w:rPr>
        <w:t xml:space="preserve">3.2. Рассмотрение зарегистрированного заявления и </w:t>
      </w:r>
      <w:r w:rsidRPr="00C17922">
        <w:rPr>
          <w:rFonts w:ascii="Times New Roman" w:eastAsia="Times New Roman" w:hAnsi="Times New Roman"/>
          <w:i/>
          <w:szCs w:val="26"/>
          <w:lang w:eastAsia="ru-RU"/>
        </w:rPr>
        <w:t xml:space="preserve">направление (выдача) </w:t>
      </w:r>
      <w:r w:rsidR="0079035C">
        <w:rPr>
          <w:rFonts w:ascii="Times New Roman" w:eastAsia="Times New Roman" w:hAnsi="Times New Roman"/>
          <w:i/>
          <w:szCs w:val="26"/>
          <w:lang w:eastAsia="ru-RU"/>
        </w:rPr>
        <w:t>распоряжения Администрации</w:t>
      </w:r>
      <w:r w:rsidRPr="00C17922">
        <w:rPr>
          <w:rFonts w:ascii="Times New Roman" w:eastAsia="Times New Roman" w:hAnsi="Times New Roman"/>
          <w:i/>
          <w:szCs w:val="26"/>
          <w:lang w:eastAsia="ru-RU"/>
        </w:rPr>
        <w:t xml:space="preserve"> о проведен</w:t>
      </w:r>
      <w:proofErr w:type="gramStart"/>
      <w:r w:rsidRPr="00C17922">
        <w:rPr>
          <w:rFonts w:ascii="Times New Roman" w:eastAsia="Times New Roman" w:hAnsi="Times New Roman"/>
          <w:i/>
          <w:szCs w:val="26"/>
          <w:lang w:eastAsia="ru-RU"/>
        </w:rPr>
        <w:t>ии ау</w:t>
      </w:r>
      <w:proofErr w:type="gramEnd"/>
      <w:r w:rsidRPr="00C17922">
        <w:rPr>
          <w:rFonts w:ascii="Times New Roman" w:eastAsia="Times New Roman" w:hAnsi="Times New Roman"/>
          <w:i/>
          <w:szCs w:val="26"/>
          <w:lang w:eastAsia="ru-RU"/>
        </w:rPr>
        <w:t>кциона либо отказа в проведении аукциона</w:t>
      </w:r>
    </w:p>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eastAsia="Times New Roman" w:hAnsi="Times New Roman"/>
          <w:i/>
          <w:szCs w:val="26"/>
          <w:lang w:eastAsia="ru-RU"/>
        </w:rPr>
      </w:pPr>
    </w:p>
    <w:p w:rsidR="00C17922" w:rsidRPr="00C17922" w:rsidRDefault="00C17922" w:rsidP="00C17922">
      <w:pPr>
        <w:keepNext w:val="0"/>
        <w:shd w:val="clear" w:color="auto" w:fill="auto"/>
        <w:autoSpaceDN w:val="0"/>
        <w:ind w:right="-2"/>
        <w:contextualSpacing/>
        <w:textAlignment w:val="baseline"/>
        <w:rPr>
          <w:rFonts w:ascii="Times New Roman" w:hAnsi="Times New Roman"/>
          <w:szCs w:val="26"/>
        </w:rPr>
      </w:pPr>
      <w:r w:rsidRPr="00C17922">
        <w:rPr>
          <w:rFonts w:ascii="Times New Roman" w:hAnsi="Times New Roman"/>
          <w:color w:val="000000"/>
          <w:szCs w:val="26"/>
        </w:rPr>
        <w:t xml:space="preserve">3.2.1. Основанием для начала административной процедуры является </w:t>
      </w:r>
      <w:r w:rsidRPr="00C17922">
        <w:rPr>
          <w:rFonts w:ascii="Times New Roman" w:eastAsia="Times New Roman" w:hAnsi="Times New Roman"/>
          <w:color w:val="000000"/>
          <w:szCs w:val="26"/>
          <w:lang w:eastAsia="ru-RU"/>
        </w:rPr>
        <w:t>зарегистрированное заявление.</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3.2.2. Сотрудник КЗО и ЛХ</w:t>
      </w:r>
      <w:r w:rsidRPr="00C17922">
        <w:rPr>
          <w:rFonts w:ascii="Times New Roman" w:eastAsia="Times New Roman" w:hAnsi="Times New Roman"/>
          <w:color w:val="000000"/>
          <w:szCs w:val="26"/>
          <w:lang w:eastAsia="ru-RU"/>
        </w:rPr>
        <w:t xml:space="preserve"> </w:t>
      </w:r>
      <w:r w:rsidRPr="00C17922">
        <w:rPr>
          <w:rFonts w:ascii="Times New Roman" w:hAnsi="Times New Roman"/>
          <w:color w:val="000000"/>
          <w:szCs w:val="26"/>
        </w:rPr>
        <w:t>со дня регистрации заявления:</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3.2.2.1 в течени</w:t>
      </w:r>
      <w:proofErr w:type="gramStart"/>
      <w:r w:rsidRPr="00C17922">
        <w:rPr>
          <w:rFonts w:ascii="Times New Roman" w:hAnsi="Times New Roman"/>
          <w:color w:val="000000"/>
          <w:szCs w:val="26"/>
        </w:rPr>
        <w:t>и</w:t>
      </w:r>
      <w:proofErr w:type="gramEnd"/>
      <w:r w:rsidRPr="00C17922">
        <w:rPr>
          <w:rFonts w:ascii="Times New Roman" w:hAnsi="Times New Roman"/>
          <w:color w:val="000000"/>
          <w:szCs w:val="26"/>
        </w:rPr>
        <w:t xml:space="preserve"> 5 календарных дней:</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 xml:space="preserve">- запрашивает в государственных органах, органах местного самоуправления и иных органах, участвующих в предоставлении муниципальной услуги, </w:t>
      </w:r>
      <w:proofErr w:type="gramStart"/>
      <w:r w:rsidRPr="00C17922">
        <w:rPr>
          <w:rFonts w:ascii="Times New Roman" w:hAnsi="Times New Roman"/>
          <w:color w:val="000000"/>
          <w:szCs w:val="26"/>
        </w:rPr>
        <w:t>документы</w:t>
      </w:r>
      <w:proofErr w:type="gramEnd"/>
      <w:r w:rsidRPr="00C17922">
        <w:rPr>
          <w:rFonts w:ascii="Times New Roman" w:hAnsi="Times New Roman"/>
          <w:color w:val="000000"/>
          <w:szCs w:val="26"/>
        </w:rPr>
        <w:t xml:space="preserve"> указанные в п.2.7.1 регламента;</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szCs w:val="26"/>
        </w:rPr>
        <w:t>- обеспечивает обследование земельного участка;</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szCs w:val="26"/>
        </w:rPr>
        <w:t>3.2.2.2 в течени</w:t>
      </w:r>
      <w:proofErr w:type="gramStart"/>
      <w:r w:rsidRPr="00C17922">
        <w:rPr>
          <w:rFonts w:ascii="Times New Roman" w:hAnsi="Times New Roman"/>
          <w:szCs w:val="26"/>
        </w:rPr>
        <w:t>и</w:t>
      </w:r>
      <w:proofErr w:type="gramEnd"/>
      <w:r w:rsidRPr="00C17922">
        <w:rPr>
          <w:rFonts w:ascii="Times New Roman" w:hAnsi="Times New Roman"/>
          <w:szCs w:val="26"/>
        </w:rPr>
        <w:t xml:space="preserve"> 20 календарных дней, после предоставления документов указанных в п.2.7.1 регламента, осуществляет:</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 xml:space="preserve">- его рассмотрение на предмет наличия оснований для отказа в предоставлении муниципальной услуги, указанных в пункте 2.9.1 </w:t>
      </w:r>
      <w:r w:rsidRPr="00C17922">
        <w:rPr>
          <w:rFonts w:ascii="Times New Roman" w:eastAsia="Times New Roman" w:hAnsi="Times New Roman"/>
          <w:color w:val="000000"/>
          <w:szCs w:val="26"/>
          <w:lang w:eastAsia="ru-RU"/>
        </w:rPr>
        <w:t>подраздела 2.9 настоящего административного регламента.</w:t>
      </w:r>
      <w:r w:rsidRPr="00C17922">
        <w:rPr>
          <w:rFonts w:ascii="Times New Roman" w:hAnsi="Times New Roman"/>
          <w:color w:val="000000"/>
          <w:szCs w:val="26"/>
        </w:rPr>
        <w:t xml:space="preserve"> </w:t>
      </w:r>
      <w:proofErr w:type="gramStart"/>
      <w:r w:rsidRPr="00C17922">
        <w:rPr>
          <w:rFonts w:ascii="Times New Roman" w:hAnsi="Times New Roman"/>
          <w:color w:val="000000"/>
          <w:szCs w:val="26"/>
        </w:rPr>
        <w:t xml:space="preserve">Отказ в проведении аукциона должен быть мотивированным с указанием (описанием) конкретных оснований отказа, из установленных в пункте 2.9.1 </w:t>
      </w:r>
      <w:r w:rsidRPr="00C17922">
        <w:rPr>
          <w:rFonts w:ascii="Times New Roman" w:eastAsia="Times New Roman" w:hAnsi="Times New Roman"/>
          <w:color w:val="000000"/>
          <w:szCs w:val="26"/>
          <w:lang w:eastAsia="ru-RU"/>
        </w:rPr>
        <w:t>подраздела 2.9 настоящего административного регламента</w:t>
      </w:r>
      <w:r w:rsidRPr="00C17922">
        <w:rPr>
          <w:rFonts w:ascii="Times New Roman" w:hAnsi="Times New Roman"/>
          <w:color w:val="000000"/>
          <w:szCs w:val="26"/>
          <w:lang w:eastAsia="ru-RU"/>
        </w:rPr>
        <w:t>, а также положения заявления, в отношении которого выявлены такие основания</w:t>
      </w:r>
      <w:r w:rsidRPr="00C17922">
        <w:rPr>
          <w:rFonts w:ascii="Times New Roman" w:hAnsi="Times New Roman"/>
          <w:color w:val="000000"/>
          <w:szCs w:val="26"/>
        </w:rPr>
        <w:t>;</w:t>
      </w:r>
      <w:proofErr w:type="gramEnd"/>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 подготовку проекта распоряжения Администрации о проведен</w:t>
      </w:r>
      <w:proofErr w:type="gramStart"/>
      <w:r w:rsidRPr="00C17922">
        <w:rPr>
          <w:rFonts w:ascii="Times New Roman" w:hAnsi="Times New Roman"/>
          <w:color w:val="000000"/>
          <w:szCs w:val="26"/>
        </w:rPr>
        <w:t>ии ау</w:t>
      </w:r>
      <w:proofErr w:type="gramEnd"/>
      <w:r w:rsidRPr="00C17922">
        <w:rPr>
          <w:rFonts w:ascii="Times New Roman" w:hAnsi="Times New Roman"/>
          <w:color w:val="000000"/>
          <w:szCs w:val="26"/>
        </w:rPr>
        <w:t xml:space="preserve">кциона </w:t>
      </w:r>
      <w:r w:rsidRPr="00C17922">
        <w:rPr>
          <w:rFonts w:ascii="Times New Roman" w:eastAsia="Times New Roman" w:hAnsi="Times New Roman"/>
          <w:color w:val="000000"/>
          <w:szCs w:val="26"/>
          <w:lang w:eastAsia="ru-RU"/>
        </w:rPr>
        <w:t>- при отсутствии</w:t>
      </w:r>
      <w:r w:rsidRPr="00C17922">
        <w:rPr>
          <w:rFonts w:ascii="Times New Roman" w:hAnsi="Times New Roman"/>
          <w:color w:val="000000"/>
          <w:szCs w:val="26"/>
        </w:rPr>
        <w:t xml:space="preserve"> оснований для отказа либо об отказе </w:t>
      </w:r>
      <w:r w:rsidRPr="00C17922">
        <w:rPr>
          <w:rFonts w:ascii="Times New Roman" w:eastAsia="Times New Roman" w:hAnsi="Times New Roman"/>
          <w:color w:val="000000"/>
          <w:szCs w:val="26"/>
          <w:lang w:eastAsia="ru-RU"/>
        </w:rPr>
        <w:t xml:space="preserve">в </w:t>
      </w:r>
      <w:r w:rsidRPr="00C17922">
        <w:rPr>
          <w:rFonts w:ascii="Times New Roman" w:hAnsi="Times New Roman"/>
          <w:color w:val="000000"/>
          <w:szCs w:val="26"/>
        </w:rPr>
        <w:t>проведении аукциона</w:t>
      </w:r>
      <w:r w:rsidRPr="00C17922">
        <w:rPr>
          <w:rFonts w:ascii="Times New Roman" w:eastAsia="Times New Roman" w:hAnsi="Times New Roman"/>
          <w:color w:val="000000"/>
          <w:szCs w:val="26"/>
          <w:lang w:eastAsia="ru-RU"/>
        </w:rPr>
        <w:t xml:space="preserve"> </w:t>
      </w:r>
      <w:r w:rsidRPr="00C17922">
        <w:rPr>
          <w:rFonts w:ascii="Times New Roman" w:hAnsi="Times New Roman"/>
          <w:color w:val="000000"/>
          <w:szCs w:val="26"/>
        </w:rPr>
        <w:t>- при наличии оснований для отказа.</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3.2.3. Сотрудник КЗО и ЛХ в течение 1 рабочего дня следующего за днем подготовки проекта распоряжения администрации о проведен</w:t>
      </w:r>
      <w:proofErr w:type="gramStart"/>
      <w:r w:rsidRPr="00C17922">
        <w:rPr>
          <w:rFonts w:ascii="Times New Roman" w:hAnsi="Times New Roman"/>
          <w:color w:val="000000"/>
          <w:szCs w:val="26"/>
        </w:rPr>
        <w:t>ии ау</w:t>
      </w:r>
      <w:proofErr w:type="gramEnd"/>
      <w:r w:rsidRPr="00C17922">
        <w:rPr>
          <w:rFonts w:ascii="Times New Roman" w:hAnsi="Times New Roman"/>
          <w:color w:val="000000"/>
          <w:szCs w:val="26"/>
        </w:rPr>
        <w:t>кциона либо об отказе в проведении аукциона передает их на подписание уполномоченному лицу Администрации города Тобольска.</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3.2.4. Сотрудник КЗО и ЛХ, МФЦ в течение 3 рабочих дней следующих за днем подписания распоряжения Администрации о проведен</w:t>
      </w:r>
      <w:proofErr w:type="gramStart"/>
      <w:r w:rsidRPr="00C17922">
        <w:rPr>
          <w:rFonts w:ascii="Times New Roman" w:hAnsi="Times New Roman"/>
          <w:color w:val="000000"/>
          <w:szCs w:val="26"/>
        </w:rPr>
        <w:t>ии ау</w:t>
      </w:r>
      <w:proofErr w:type="gramEnd"/>
      <w:r w:rsidRPr="00C17922">
        <w:rPr>
          <w:rFonts w:ascii="Times New Roman" w:hAnsi="Times New Roman"/>
          <w:color w:val="000000"/>
          <w:szCs w:val="26"/>
        </w:rPr>
        <w:t>кциона либо об отказе в проведении аукциона, в зависимости от указанного в заявлении способа получения результата муниципальной услуги, осуществляет их выдачу (направление) заявителю.</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 xml:space="preserve">3.2.5. Распоряжение Администрации о проведении аукциона либо об отказе в проведении аукциона могут быть </w:t>
      </w:r>
      <w:proofErr w:type="gramStart"/>
      <w:r w:rsidRPr="00C17922">
        <w:rPr>
          <w:rFonts w:ascii="Times New Roman" w:hAnsi="Times New Roman"/>
          <w:color w:val="000000"/>
          <w:szCs w:val="26"/>
        </w:rPr>
        <w:t>получены</w:t>
      </w:r>
      <w:proofErr w:type="gramEnd"/>
      <w:r w:rsidRPr="00C17922">
        <w:rPr>
          <w:rFonts w:ascii="Times New Roman" w:hAnsi="Times New Roman"/>
          <w:color w:val="000000"/>
          <w:szCs w:val="26"/>
        </w:rPr>
        <w:t xml:space="preserve"> заявителем при личном обращении в КЗО и ЛХ, МФЦ, в виде электронного документа,</w:t>
      </w:r>
      <w:r w:rsidRPr="00C17922">
        <w:rPr>
          <w:rFonts w:ascii="Times New Roman" w:hAnsi="Times New Roman"/>
          <w:b/>
          <w:color w:val="000000"/>
          <w:szCs w:val="26"/>
        </w:rPr>
        <w:t xml:space="preserve"> </w:t>
      </w:r>
      <w:r w:rsidRPr="00C17922">
        <w:rPr>
          <w:rFonts w:ascii="Times New Roman" w:hAnsi="Times New Roman"/>
          <w:color w:val="000000"/>
          <w:szCs w:val="26"/>
        </w:rPr>
        <w:t xml:space="preserve">а также по почте заказным письмом с уведомлением о вручении. </w:t>
      </w:r>
      <w:proofErr w:type="gramStart"/>
      <w:r w:rsidRPr="00C17922">
        <w:rPr>
          <w:rFonts w:ascii="Times New Roman" w:hAnsi="Times New Roman"/>
          <w:color w:val="000000"/>
          <w:szCs w:val="26"/>
        </w:rPr>
        <w:t xml:space="preserve">В случае если заявитель указал в заявлении способ </w:t>
      </w:r>
      <w:r w:rsidRPr="00C17922">
        <w:rPr>
          <w:rFonts w:ascii="Times New Roman" w:hAnsi="Times New Roman"/>
          <w:color w:val="000000"/>
          <w:szCs w:val="26"/>
        </w:rPr>
        <w:lastRenderedPageBreak/>
        <w:t xml:space="preserve">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w:t>
      </w:r>
      <w:r w:rsidRPr="00C17922">
        <w:rPr>
          <w:rFonts w:ascii="Times New Roman" w:eastAsia="Times New Roman" w:hAnsi="Times New Roman"/>
          <w:color w:val="000000"/>
          <w:szCs w:val="26"/>
          <w:lang w:eastAsia="ru-RU"/>
        </w:rPr>
        <w:t xml:space="preserve">календарных </w:t>
      </w:r>
      <w:r w:rsidRPr="00C17922">
        <w:rPr>
          <w:rFonts w:ascii="Times New Roman" w:hAnsi="Times New Roman"/>
          <w:color w:val="000000"/>
          <w:szCs w:val="26"/>
        </w:rPr>
        <w:t>дней, по каким-либо причинам лично не обратился в КЗО и ЛХ или в МФЦ за выдачей распоряжения администрации о проведении аукциона либо об отказе в проведении аукциона, они подлежат направлению в адрес заявителя</w:t>
      </w:r>
      <w:proofErr w:type="gramEnd"/>
      <w:r w:rsidRPr="00C17922">
        <w:rPr>
          <w:rFonts w:ascii="Times New Roman" w:hAnsi="Times New Roman"/>
          <w:color w:val="000000"/>
          <w:szCs w:val="26"/>
        </w:rPr>
        <w:t xml:space="preserve"> по почте заказным письмом с уведомлением о вручении за 1 рабочий день до истечения максимального срока предоставления муниципальной услуги.</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 xml:space="preserve">3.2.6. Ответственными за выполнение административного действия, входящего в состав административной процедуры, является </w:t>
      </w:r>
      <w:r w:rsidRPr="00C17922">
        <w:rPr>
          <w:rFonts w:ascii="Times New Roman" w:eastAsia="Times New Roman" w:hAnsi="Times New Roman"/>
          <w:color w:val="000000"/>
          <w:szCs w:val="26"/>
          <w:lang w:eastAsia="ru-RU"/>
        </w:rPr>
        <w:t xml:space="preserve">сотрудник </w:t>
      </w:r>
      <w:r w:rsidRPr="00C17922">
        <w:rPr>
          <w:rFonts w:ascii="Times New Roman" w:hAnsi="Times New Roman"/>
          <w:color w:val="000000"/>
          <w:szCs w:val="26"/>
        </w:rPr>
        <w:t>КЗО и ЛХ, МФЦ.</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3.2.7. Критерием направления (выдачи) распоряжения администрации о проведен</w:t>
      </w:r>
      <w:proofErr w:type="gramStart"/>
      <w:r w:rsidRPr="00C17922">
        <w:rPr>
          <w:rFonts w:ascii="Times New Roman" w:hAnsi="Times New Roman"/>
          <w:color w:val="000000"/>
          <w:szCs w:val="26"/>
        </w:rPr>
        <w:t>ии ау</w:t>
      </w:r>
      <w:proofErr w:type="gramEnd"/>
      <w:r w:rsidRPr="00C17922">
        <w:rPr>
          <w:rFonts w:ascii="Times New Roman" w:hAnsi="Times New Roman"/>
          <w:color w:val="000000"/>
          <w:szCs w:val="26"/>
        </w:rPr>
        <w:t>кциона либо об отказе в проведении аукциона является наличие или отсутствие оснований отказа в предоставлении муниципальной услуги.</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r w:rsidRPr="00C17922">
        <w:rPr>
          <w:rFonts w:ascii="Times New Roman" w:hAnsi="Times New Roman"/>
          <w:color w:val="000000"/>
          <w:szCs w:val="26"/>
        </w:rPr>
        <w:t>3.2.8. Результатом исполнения административной процедуры является подписание и направление (выдача) заявителю:</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 распоряжения Администрации о проведен</w:t>
      </w:r>
      <w:proofErr w:type="gramStart"/>
      <w:r w:rsidRPr="00C17922">
        <w:rPr>
          <w:rFonts w:ascii="Times New Roman" w:hAnsi="Times New Roman"/>
          <w:color w:val="000000"/>
          <w:szCs w:val="26"/>
        </w:rPr>
        <w:t>ии ау</w:t>
      </w:r>
      <w:proofErr w:type="gramEnd"/>
      <w:r w:rsidRPr="00C17922">
        <w:rPr>
          <w:rFonts w:ascii="Times New Roman" w:hAnsi="Times New Roman"/>
          <w:color w:val="000000"/>
          <w:szCs w:val="26"/>
        </w:rPr>
        <w:t>кциона;</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 распоряжения Администрации об отказе в проведен</w:t>
      </w:r>
      <w:proofErr w:type="gramStart"/>
      <w:r w:rsidRPr="00C17922">
        <w:rPr>
          <w:rFonts w:ascii="Times New Roman" w:hAnsi="Times New Roman"/>
          <w:color w:val="000000"/>
          <w:szCs w:val="26"/>
        </w:rPr>
        <w:t>ии ау</w:t>
      </w:r>
      <w:proofErr w:type="gramEnd"/>
      <w:r w:rsidRPr="00C17922">
        <w:rPr>
          <w:rFonts w:ascii="Times New Roman" w:hAnsi="Times New Roman"/>
          <w:color w:val="000000"/>
          <w:szCs w:val="26"/>
        </w:rPr>
        <w:t>кциона.</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3.2.9. Фиксация результата административной процедуры осуществляется путем занесения информации в электронный журнал регистрации заявлений.</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szCs w:val="26"/>
        </w:rPr>
      </w:pPr>
      <w:r w:rsidRPr="00C17922">
        <w:rPr>
          <w:rFonts w:ascii="Times New Roman" w:hAnsi="Times New Roman"/>
          <w:color w:val="000000"/>
          <w:szCs w:val="26"/>
        </w:rPr>
        <w:t xml:space="preserve">3.2.10. Максимальный срок </w:t>
      </w:r>
      <w:r w:rsidRPr="00C17922">
        <w:rPr>
          <w:rFonts w:ascii="Times New Roman" w:eastAsia="Times New Roman" w:hAnsi="Times New Roman"/>
          <w:color w:val="000000"/>
          <w:szCs w:val="26"/>
          <w:lang w:eastAsia="ru-RU"/>
        </w:rPr>
        <w:t>со дня поступления заявления о проведен</w:t>
      </w:r>
      <w:proofErr w:type="gramStart"/>
      <w:r w:rsidRPr="00C17922">
        <w:rPr>
          <w:rFonts w:ascii="Times New Roman" w:eastAsia="Times New Roman" w:hAnsi="Times New Roman"/>
          <w:color w:val="000000"/>
          <w:szCs w:val="26"/>
          <w:lang w:eastAsia="ru-RU"/>
        </w:rPr>
        <w:t>ии ау</w:t>
      </w:r>
      <w:proofErr w:type="gramEnd"/>
      <w:r w:rsidRPr="00C17922">
        <w:rPr>
          <w:rFonts w:ascii="Times New Roman" w:eastAsia="Times New Roman" w:hAnsi="Times New Roman"/>
          <w:color w:val="000000"/>
          <w:szCs w:val="26"/>
          <w:lang w:eastAsia="ru-RU"/>
        </w:rPr>
        <w:t xml:space="preserve">кциона по день </w:t>
      </w:r>
      <w:r w:rsidRPr="00C17922">
        <w:rPr>
          <w:rFonts w:ascii="Times New Roman" w:hAnsi="Times New Roman"/>
          <w:color w:val="000000"/>
          <w:szCs w:val="26"/>
        </w:rPr>
        <w:t xml:space="preserve">подписания и направления (выдачи) заявителю распоряжения администрации о проведении аукциона </w:t>
      </w:r>
      <w:r w:rsidRPr="00C17922">
        <w:rPr>
          <w:rFonts w:ascii="Times New Roman" w:eastAsia="Times New Roman" w:hAnsi="Times New Roman"/>
          <w:color w:val="000000"/>
          <w:szCs w:val="26"/>
          <w:lang w:eastAsia="ru-RU"/>
        </w:rPr>
        <w:t>по продаже земельного участка или аукциона на право заключения договора аренды земельного участка либо об отказе в проведении аукциона – в течение 60 календарных дней.</w:t>
      </w:r>
    </w:p>
    <w:p w:rsidR="00C17922" w:rsidRPr="00C17922" w:rsidRDefault="00C17922" w:rsidP="00C17922">
      <w:pPr>
        <w:keepNext w:val="0"/>
        <w:shd w:val="clear" w:color="auto" w:fill="auto"/>
        <w:autoSpaceDE w:val="0"/>
        <w:autoSpaceDN w:val="0"/>
        <w:ind w:right="-2"/>
        <w:contextualSpacing/>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i/>
          <w:color w:val="000000"/>
          <w:szCs w:val="26"/>
        </w:rPr>
      </w:pPr>
      <w:r w:rsidRPr="00C17922">
        <w:rPr>
          <w:rFonts w:ascii="Times New Roman" w:hAnsi="Times New Roman"/>
          <w:i/>
          <w:color w:val="000000"/>
          <w:szCs w:val="26"/>
        </w:rPr>
        <w:t>3.3. Блок-схема административных процедур</w:t>
      </w:r>
    </w:p>
    <w:p w:rsidR="00C17922" w:rsidRPr="00C17922" w:rsidRDefault="00C17922" w:rsidP="00C17922">
      <w:pPr>
        <w:keepNext w:val="0"/>
        <w:shd w:val="clear" w:color="auto" w:fill="auto"/>
        <w:autoSpaceDE w:val="0"/>
        <w:autoSpaceDN w:val="0"/>
        <w:ind w:right="-2" w:firstLine="567"/>
        <w:contextualSpacing/>
        <w:jc w:val="left"/>
        <w:textAlignment w:val="baseline"/>
        <w:rPr>
          <w:rFonts w:ascii="Times New Roman" w:hAnsi="Times New Roman"/>
          <w:color w:val="000000"/>
          <w:szCs w:val="26"/>
        </w:rPr>
      </w:pPr>
    </w:p>
    <w:p w:rsidR="00C17922" w:rsidRPr="00C17922" w:rsidRDefault="00C17922" w:rsidP="00C17922">
      <w:pPr>
        <w:keepNext w:val="0"/>
        <w:shd w:val="clear" w:color="auto" w:fill="auto"/>
        <w:autoSpaceDE w:val="0"/>
        <w:autoSpaceDN w:val="0"/>
        <w:ind w:right="-2"/>
        <w:contextualSpacing/>
        <w:jc w:val="left"/>
        <w:textAlignment w:val="baseline"/>
        <w:rPr>
          <w:rFonts w:ascii="Times New Roman" w:hAnsi="Times New Roman"/>
          <w:szCs w:val="26"/>
        </w:rPr>
      </w:pPr>
      <w:r w:rsidRPr="00C17922">
        <w:rPr>
          <w:rFonts w:ascii="Times New Roman" w:hAnsi="Times New Roman"/>
          <w:szCs w:val="26"/>
        </w:rPr>
        <w:t>Блок-схема административных процедур представлена в приложении №2 к настоящему административному регламенту.</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eastAsia="Times New Roman" w:hAnsi="Times New Roman"/>
          <w:b/>
          <w:bCs/>
          <w:color w:val="000000"/>
          <w:szCs w:val="26"/>
          <w:lang w:eastAsia="ru-RU"/>
        </w:rPr>
      </w:pP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hAnsi="Times New Roman"/>
          <w:szCs w:val="26"/>
        </w:rPr>
      </w:pPr>
      <w:r w:rsidRPr="00C17922">
        <w:rPr>
          <w:rFonts w:ascii="Times New Roman" w:eastAsia="Times New Roman" w:hAnsi="Times New Roman"/>
          <w:b/>
          <w:bCs/>
          <w:color w:val="000000"/>
          <w:szCs w:val="26"/>
          <w:lang w:val="en-US" w:eastAsia="ru-RU"/>
        </w:rPr>
        <w:t>IV</w:t>
      </w:r>
      <w:r w:rsidRPr="00C17922">
        <w:rPr>
          <w:rFonts w:ascii="Times New Roman" w:eastAsia="Times New Roman" w:hAnsi="Times New Roman"/>
          <w:b/>
          <w:bCs/>
          <w:color w:val="000000"/>
          <w:szCs w:val="26"/>
          <w:lang w:eastAsia="ru-RU"/>
        </w:rPr>
        <w:t>. Ф</w:t>
      </w:r>
      <w:r w:rsidRPr="00C17922">
        <w:rPr>
          <w:rFonts w:ascii="Times New Roman" w:eastAsia="Times New Roman" w:hAnsi="Times New Roman"/>
          <w:b/>
          <w:color w:val="000000"/>
          <w:szCs w:val="26"/>
          <w:lang w:eastAsia="ru-RU"/>
        </w:rPr>
        <w:t xml:space="preserve">ормы контроля за предоставлением </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eastAsia="Times New Roman" w:hAnsi="Times New Roman"/>
          <w:b/>
          <w:color w:val="000000"/>
          <w:szCs w:val="26"/>
          <w:u w:val="single"/>
          <w:lang w:eastAsia="ru-RU"/>
        </w:rPr>
      </w:pPr>
      <w:r w:rsidRPr="00C17922">
        <w:rPr>
          <w:rFonts w:ascii="Times New Roman" w:eastAsia="Times New Roman" w:hAnsi="Times New Roman"/>
          <w:b/>
          <w:color w:val="000000"/>
          <w:szCs w:val="26"/>
          <w:lang w:eastAsia="ru-RU"/>
        </w:rPr>
        <w:t>муниципальной услуги</w:t>
      </w:r>
    </w:p>
    <w:p w:rsidR="00C17922" w:rsidRPr="00C17922" w:rsidRDefault="00C17922" w:rsidP="00C17922">
      <w:pPr>
        <w:keepNext w:val="0"/>
        <w:shd w:val="clear" w:color="auto" w:fill="auto"/>
        <w:autoSpaceDE w:val="0"/>
        <w:autoSpaceDN w:val="0"/>
        <w:ind w:right="-2" w:firstLine="567"/>
        <w:contextualSpacing/>
        <w:jc w:val="center"/>
        <w:textAlignment w:val="baseline"/>
        <w:rPr>
          <w:rFonts w:ascii="Times New Roman" w:eastAsia="Times New Roman" w:hAnsi="Times New Roman"/>
          <w:b/>
          <w:color w:val="000000"/>
          <w:szCs w:val="26"/>
          <w:lang w:eastAsia="ru-RU"/>
        </w:rPr>
      </w:pPr>
    </w:p>
    <w:p w:rsidR="00C17922" w:rsidRPr="00C17922" w:rsidRDefault="00C17922" w:rsidP="00C17922">
      <w:pPr>
        <w:keepNext w:val="0"/>
        <w:shd w:val="clear" w:color="auto" w:fill="auto"/>
        <w:autoSpaceDN w:val="0"/>
        <w:ind w:right="-2"/>
        <w:textAlignment w:val="baseline"/>
        <w:rPr>
          <w:rFonts w:ascii="Times New Roman" w:hAnsi="Times New Roman"/>
          <w:szCs w:val="26"/>
        </w:rPr>
      </w:pPr>
      <w:r w:rsidRPr="00C17922">
        <w:rPr>
          <w:rFonts w:ascii="Times New Roman" w:eastAsia="Times New Roman" w:hAnsi="Times New Roman"/>
          <w:color w:val="000000"/>
          <w:szCs w:val="26"/>
          <w:lang w:eastAsia="ru-RU"/>
        </w:rPr>
        <w:t xml:space="preserve">4.1. Текущий </w:t>
      </w:r>
      <w:proofErr w:type="gramStart"/>
      <w:r w:rsidRPr="00C17922">
        <w:rPr>
          <w:rFonts w:ascii="Times New Roman" w:eastAsia="Times New Roman" w:hAnsi="Times New Roman"/>
          <w:color w:val="000000"/>
          <w:szCs w:val="26"/>
          <w:lang w:eastAsia="ru-RU"/>
        </w:rPr>
        <w:t>контроль за</w:t>
      </w:r>
      <w:proofErr w:type="gramEnd"/>
      <w:r w:rsidRPr="00C17922">
        <w:rPr>
          <w:rFonts w:ascii="Times New Roman" w:eastAsia="Times New Roman" w:hAnsi="Times New Roman"/>
          <w:color w:val="000000"/>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Pr="00C17922">
        <w:rPr>
          <w:rFonts w:ascii="Times New Roman" w:hAnsi="Times New Roman"/>
          <w:color w:val="000000"/>
          <w:szCs w:val="26"/>
        </w:rPr>
        <w:t>КЗО и ЛХ</w:t>
      </w:r>
      <w:r w:rsidRPr="00C17922">
        <w:rPr>
          <w:rFonts w:ascii="Times New Roman" w:eastAsia="Times New Roman" w:hAnsi="Times New Roman"/>
          <w:color w:val="000000"/>
          <w:szCs w:val="26"/>
          <w:lang w:eastAsia="ru-RU"/>
        </w:rPr>
        <w:t>, осуществляет председатель КЗО и ЛХ.</w:t>
      </w:r>
    </w:p>
    <w:p w:rsidR="00C17922" w:rsidRPr="00C17922" w:rsidRDefault="00C17922" w:rsidP="00C17922">
      <w:pPr>
        <w:keepNext w:val="0"/>
        <w:shd w:val="clear" w:color="auto" w:fill="auto"/>
        <w:autoSpaceDN w:val="0"/>
        <w:ind w:right="-2"/>
        <w:textAlignment w:val="baseline"/>
        <w:rPr>
          <w:rFonts w:ascii="Times New Roman" w:hAnsi="Times New Roman"/>
          <w:szCs w:val="26"/>
        </w:rPr>
      </w:pPr>
      <w:r w:rsidRPr="00C17922">
        <w:rPr>
          <w:rFonts w:ascii="Times New Roman" w:eastAsia="Times New Roman" w:hAnsi="Times New Roman"/>
          <w:color w:val="000000"/>
          <w:szCs w:val="26"/>
          <w:lang w:eastAsia="ru-RU"/>
        </w:rPr>
        <w:t xml:space="preserve">4.2. Текущий контроль осуществляется путем проведения проверок соблюдения сотрудниками </w:t>
      </w:r>
      <w:r w:rsidRPr="00C17922">
        <w:rPr>
          <w:rFonts w:ascii="Times New Roman" w:hAnsi="Times New Roman"/>
          <w:color w:val="000000"/>
          <w:szCs w:val="26"/>
        </w:rPr>
        <w:t>КЗО и ЛХ</w:t>
      </w:r>
      <w:r w:rsidRPr="00C17922">
        <w:rPr>
          <w:rFonts w:ascii="Times New Roman" w:eastAsia="Times New Roman" w:hAnsi="Times New Roman"/>
          <w:color w:val="000000"/>
          <w:szCs w:val="26"/>
          <w:lang w:eastAsia="ru-RU"/>
        </w:rPr>
        <w:t xml:space="preserve"> положений настоящего административного регламента.</w:t>
      </w:r>
    </w:p>
    <w:p w:rsidR="00C17922" w:rsidRPr="00C17922" w:rsidRDefault="00C17922" w:rsidP="00C17922">
      <w:pPr>
        <w:keepNext w:val="0"/>
        <w:shd w:val="clear" w:color="auto" w:fill="auto"/>
        <w:autoSpaceDN w:val="0"/>
        <w:ind w:right="-2"/>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Периодичность осуществления текущего контроля устанавливается заместителем Главы города Тобольска, курирующим деятельность КЗО и ЛХ.</w:t>
      </w:r>
    </w:p>
    <w:p w:rsidR="00C17922" w:rsidRPr="00C17922" w:rsidRDefault="00C17922" w:rsidP="00C17922">
      <w:pPr>
        <w:keepNext w:val="0"/>
        <w:shd w:val="clear" w:color="auto" w:fill="auto"/>
        <w:autoSpaceDN w:val="0"/>
        <w:ind w:right="-2"/>
        <w:textAlignment w:val="baseline"/>
        <w:rPr>
          <w:rFonts w:ascii="Times New Roman" w:hAnsi="Times New Roman"/>
          <w:szCs w:val="26"/>
        </w:rPr>
      </w:pPr>
      <w:r w:rsidRPr="00C17922">
        <w:rPr>
          <w:rFonts w:ascii="Times New Roman" w:eastAsia="Times New Roman" w:hAnsi="Times New Roman"/>
          <w:color w:val="000000"/>
          <w:szCs w:val="26"/>
          <w:lang w:eastAsia="ru-RU"/>
        </w:rPr>
        <w:t xml:space="preserve">4.3. </w:t>
      </w:r>
      <w:r w:rsidRPr="00C17922">
        <w:rPr>
          <w:rFonts w:ascii="Times New Roman" w:hAnsi="Times New Roman"/>
          <w:color w:val="000000"/>
          <w:szCs w:val="26"/>
        </w:rPr>
        <w:t>Администрация</w:t>
      </w:r>
      <w:r w:rsidRPr="00C17922">
        <w:rPr>
          <w:rFonts w:ascii="Times New Roman" w:eastAsia="Times New Roman" w:hAnsi="Times New Roman"/>
          <w:color w:val="000000"/>
          <w:szCs w:val="26"/>
          <w:lang w:eastAsia="ru-RU"/>
        </w:rPr>
        <w:t xml:space="preserve"> организует и осуществляет </w:t>
      </w:r>
      <w:proofErr w:type="gramStart"/>
      <w:r w:rsidRPr="00C17922">
        <w:rPr>
          <w:rFonts w:ascii="Times New Roman" w:eastAsia="Times New Roman" w:hAnsi="Times New Roman"/>
          <w:color w:val="000000"/>
          <w:szCs w:val="26"/>
          <w:lang w:eastAsia="ru-RU"/>
        </w:rPr>
        <w:t>контроль за</w:t>
      </w:r>
      <w:proofErr w:type="gramEnd"/>
      <w:r w:rsidRPr="00C17922">
        <w:rPr>
          <w:rFonts w:ascii="Times New Roman" w:eastAsia="Times New Roman" w:hAnsi="Times New Roman"/>
          <w:color w:val="000000"/>
          <w:szCs w:val="26"/>
          <w:lang w:eastAsia="ru-RU"/>
        </w:rPr>
        <w:t xml:space="preserve"> предоставлением муниципальной услуги.</w:t>
      </w:r>
    </w:p>
    <w:p w:rsidR="00C17922" w:rsidRPr="00C17922" w:rsidRDefault="00C17922" w:rsidP="00C17922">
      <w:pPr>
        <w:keepNext w:val="0"/>
        <w:shd w:val="clear" w:color="auto" w:fill="auto"/>
        <w:autoSpaceDN w:val="0"/>
        <w:ind w:right="-2"/>
        <w:textAlignment w:val="baseline"/>
        <w:rPr>
          <w:rFonts w:ascii="Times New Roman" w:hAnsi="Times New Roman"/>
          <w:szCs w:val="26"/>
        </w:rPr>
      </w:pPr>
      <w:proofErr w:type="gramStart"/>
      <w:r w:rsidRPr="00C17922">
        <w:rPr>
          <w:rFonts w:ascii="Times New Roman" w:eastAsia="Times New Roman" w:hAnsi="Times New Roman"/>
          <w:color w:val="000000"/>
          <w:szCs w:val="26"/>
          <w:lang w:eastAsia="ru-RU"/>
        </w:rPr>
        <w:t>Контроль за</w:t>
      </w:r>
      <w:proofErr w:type="gramEnd"/>
      <w:r w:rsidRPr="00C17922">
        <w:rPr>
          <w:rFonts w:ascii="Times New Roman" w:eastAsia="Times New Roman" w:hAnsi="Times New Roman"/>
          <w:color w:val="000000"/>
          <w:szCs w:val="26"/>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сотрудников </w:t>
      </w:r>
      <w:r w:rsidRPr="00C17922">
        <w:rPr>
          <w:rFonts w:ascii="Times New Roman" w:hAnsi="Times New Roman"/>
          <w:color w:val="000000"/>
          <w:szCs w:val="26"/>
        </w:rPr>
        <w:t>КЗО и ЛХ</w:t>
      </w:r>
      <w:r w:rsidRPr="00C17922">
        <w:rPr>
          <w:rFonts w:ascii="Times New Roman" w:eastAsia="Times New Roman" w:hAnsi="Times New Roman"/>
          <w:color w:val="000000"/>
          <w:szCs w:val="26"/>
          <w:lang w:eastAsia="ru-RU"/>
        </w:rPr>
        <w:t>.</w:t>
      </w:r>
    </w:p>
    <w:p w:rsidR="00C17922" w:rsidRPr="00C17922" w:rsidRDefault="00C17922" w:rsidP="00C17922">
      <w:pPr>
        <w:keepNext w:val="0"/>
        <w:shd w:val="clear" w:color="auto" w:fill="auto"/>
        <w:autoSpaceDN w:val="0"/>
        <w:ind w:right="-2"/>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17922" w:rsidRPr="00C17922" w:rsidRDefault="00C17922" w:rsidP="00C17922">
      <w:pPr>
        <w:keepNext w:val="0"/>
        <w:shd w:val="clear" w:color="auto" w:fill="auto"/>
        <w:autoSpaceDN w:val="0"/>
        <w:ind w:right="-2"/>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lastRenderedPageBreak/>
        <w:t>4.4. Проверки полноты и качества предоставления муниципальной услуги осуществляются на основании муниципальных правовых актов администрации.</w:t>
      </w:r>
    </w:p>
    <w:p w:rsidR="00C17922" w:rsidRPr="00C17922" w:rsidRDefault="00C17922" w:rsidP="00C17922">
      <w:pPr>
        <w:keepNext w:val="0"/>
        <w:shd w:val="clear" w:color="auto" w:fill="auto"/>
        <w:autoSpaceDN w:val="0"/>
        <w:ind w:right="-2"/>
        <w:textAlignment w:val="baseline"/>
        <w:rPr>
          <w:rFonts w:ascii="Times New Roman" w:eastAsia="Times New Roman" w:hAnsi="Times New Roman"/>
          <w:color w:val="000000"/>
          <w:szCs w:val="26"/>
          <w:lang w:eastAsia="ru-RU"/>
        </w:rPr>
      </w:pPr>
      <w:r w:rsidRPr="00C17922">
        <w:rPr>
          <w:rFonts w:ascii="Times New Roman" w:eastAsia="Times New Roman" w:hAnsi="Times New Roman"/>
          <w:color w:val="000000"/>
          <w:szCs w:val="26"/>
          <w:lang w:eastAsia="ru-RU"/>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C17922" w:rsidRPr="00C17922" w:rsidRDefault="00C17922" w:rsidP="00C17922">
      <w:pPr>
        <w:keepNext w:val="0"/>
        <w:shd w:val="clear" w:color="auto" w:fill="auto"/>
        <w:autoSpaceDN w:val="0"/>
        <w:ind w:right="-2" w:firstLine="567"/>
        <w:contextualSpacing/>
        <w:jc w:val="center"/>
        <w:textAlignment w:val="baseline"/>
        <w:rPr>
          <w:rFonts w:ascii="Times New Roman" w:eastAsia="Times New Roman" w:hAnsi="Times New Roman"/>
          <w:b/>
          <w:color w:val="000000"/>
          <w:szCs w:val="26"/>
          <w:lang w:eastAsia="ru-RU"/>
        </w:rPr>
      </w:pPr>
    </w:p>
    <w:p w:rsidR="00C17922" w:rsidRPr="00C17922" w:rsidRDefault="00C17922" w:rsidP="00C17922">
      <w:pPr>
        <w:keepNext w:val="0"/>
        <w:shd w:val="clear" w:color="auto" w:fill="auto"/>
        <w:autoSpaceDN w:val="0"/>
        <w:ind w:right="-2" w:firstLine="567"/>
        <w:contextualSpacing/>
        <w:jc w:val="center"/>
        <w:textAlignment w:val="baseline"/>
        <w:rPr>
          <w:rFonts w:ascii="Times New Roman" w:hAnsi="Times New Roman"/>
          <w:szCs w:val="26"/>
        </w:rPr>
      </w:pPr>
      <w:r w:rsidRPr="00C17922">
        <w:rPr>
          <w:rFonts w:ascii="Times New Roman" w:eastAsia="Times New Roman" w:hAnsi="Times New Roman"/>
          <w:b/>
          <w:color w:val="000000"/>
          <w:szCs w:val="26"/>
          <w:lang w:val="en-US" w:eastAsia="ru-RU"/>
        </w:rPr>
        <w:t>V</w:t>
      </w:r>
      <w:r w:rsidRPr="00C17922">
        <w:rPr>
          <w:rFonts w:ascii="Times New Roman" w:eastAsia="Times New Roman" w:hAnsi="Times New Roman"/>
          <w:b/>
          <w:bCs/>
          <w:color w:val="000000"/>
          <w:szCs w:val="26"/>
          <w:lang w:eastAsia="ru-RU"/>
        </w:rPr>
        <w:t>.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rsidR="00C17922" w:rsidRPr="00C17922" w:rsidRDefault="00C17922" w:rsidP="00C17922">
      <w:pPr>
        <w:keepNext w:val="0"/>
        <w:shd w:val="clear" w:color="auto" w:fill="auto"/>
        <w:autoSpaceDN w:val="0"/>
        <w:ind w:right="-2" w:firstLine="0"/>
        <w:contextualSpacing/>
        <w:jc w:val="center"/>
        <w:textAlignment w:val="baseline"/>
        <w:rPr>
          <w:rFonts w:ascii="Times New Roman" w:eastAsia="Times New Roman" w:hAnsi="Times New Roman"/>
          <w:i/>
          <w:color w:val="000000"/>
          <w:szCs w:val="26"/>
          <w:lang w:eastAsia="ru-RU"/>
        </w:rPr>
      </w:pPr>
    </w:p>
    <w:p w:rsidR="00C17922" w:rsidRPr="00C17922" w:rsidRDefault="00C17922" w:rsidP="00C17922">
      <w:pPr>
        <w:keepNext w:val="0"/>
        <w:shd w:val="clear" w:color="auto" w:fill="auto"/>
        <w:autoSpaceDN w:val="0"/>
        <w:ind w:firstLine="567"/>
        <w:contextualSpacing/>
        <w:jc w:val="center"/>
        <w:textAlignment w:val="baseline"/>
        <w:rPr>
          <w:rFonts w:ascii="Times New Roman" w:hAnsi="Times New Roman"/>
          <w:i/>
          <w:color w:val="000000"/>
          <w:szCs w:val="26"/>
          <w:lang w:eastAsia="ru-RU"/>
        </w:rPr>
      </w:pPr>
      <w:r w:rsidRPr="00C17922">
        <w:rPr>
          <w:rFonts w:ascii="Times New Roman" w:hAnsi="Times New Roman"/>
          <w:i/>
          <w:color w:val="000000"/>
          <w:szCs w:val="26"/>
          <w:lang w:eastAsia="ru-RU"/>
        </w:rPr>
        <w:t>5.1. Предмет жалобы</w:t>
      </w:r>
    </w:p>
    <w:p w:rsidR="00C17922" w:rsidRPr="00C17922" w:rsidRDefault="00C17922" w:rsidP="00C17922">
      <w:pPr>
        <w:keepNext w:val="0"/>
        <w:shd w:val="clear" w:color="auto" w:fill="auto"/>
        <w:autoSpaceDN w:val="0"/>
        <w:ind w:firstLine="567"/>
        <w:contextualSpacing/>
        <w:jc w:val="center"/>
        <w:textAlignment w:val="baseline"/>
        <w:rPr>
          <w:rFonts w:ascii="Times New Roman" w:hAnsi="Times New Roman"/>
          <w:i/>
          <w:color w:val="000000"/>
          <w:szCs w:val="26"/>
          <w:lang w:eastAsia="ru-RU"/>
        </w:rPr>
      </w:pPr>
    </w:p>
    <w:p w:rsidR="00C17922" w:rsidRPr="00C17922" w:rsidRDefault="00C17922" w:rsidP="00C17922">
      <w:pPr>
        <w:keepNext w:val="0"/>
        <w:shd w:val="clear" w:color="auto" w:fill="auto"/>
        <w:autoSpaceDN w:val="0"/>
        <w:contextualSpacing/>
        <w:textAlignment w:val="baseline"/>
        <w:rPr>
          <w:rFonts w:ascii="Times New Roman" w:hAnsi="Times New Roman"/>
          <w:szCs w:val="26"/>
        </w:rPr>
      </w:pPr>
      <w:r w:rsidRPr="00C17922">
        <w:rPr>
          <w:rFonts w:ascii="Times New Roman" w:hAnsi="Times New Roman"/>
          <w:color w:val="000000"/>
          <w:szCs w:val="26"/>
          <w:lang w:eastAsia="ru-RU"/>
        </w:rPr>
        <w:t xml:space="preserve">Заявитель может обратиться с жалобой на решение и действия (бездействие) администрации, </w:t>
      </w:r>
      <w:r w:rsidRPr="00C17922">
        <w:rPr>
          <w:rFonts w:ascii="Times New Roman" w:eastAsia="Times New Roman" w:hAnsi="Times New Roman"/>
          <w:color w:val="000000"/>
          <w:szCs w:val="26"/>
          <w:lang w:eastAsia="ru-RU"/>
        </w:rPr>
        <w:t xml:space="preserve">сотрудников </w:t>
      </w:r>
      <w:r w:rsidRPr="00C17922">
        <w:rPr>
          <w:rFonts w:ascii="Times New Roman" w:hAnsi="Times New Roman"/>
          <w:color w:val="000000"/>
          <w:szCs w:val="26"/>
        </w:rPr>
        <w:t>администрации</w:t>
      </w:r>
      <w:r w:rsidRPr="00C17922">
        <w:rPr>
          <w:rFonts w:ascii="Times New Roman" w:hAnsi="Times New Roman"/>
          <w:color w:val="000000"/>
          <w:szCs w:val="26"/>
          <w:lang w:eastAsia="ru-RU"/>
        </w:rPr>
        <w:t xml:space="preserve"> либо муниципальных служащих, предоставляющих муниципальную услугу, в том числе в следующих случаях:</w:t>
      </w:r>
    </w:p>
    <w:p w:rsidR="00C17922" w:rsidRPr="00C17922" w:rsidRDefault="00C17922" w:rsidP="00C17922">
      <w:pPr>
        <w:keepNext w:val="0"/>
        <w:shd w:val="clear" w:color="auto" w:fill="auto"/>
        <w:autoSpaceDN w:val="0"/>
        <w:contextualSpacing/>
        <w:textAlignment w:val="baseline"/>
        <w:rPr>
          <w:rFonts w:ascii="Times New Roman" w:hAnsi="Times New Roman"/>
          <w:color w:val="000000"/>
          <w:szCs w:val="26"/>
          <w:lang w:eastAsia="ru-RU"/>
        </w:rPr>
      </w:pPr>
      <w:r w:rsidRPr="00C17922">
        <w:rPr>
          <w:rFonts w:ascii="Times New Roman" w:hAnsi="Times New Roman"/>
          <w:color w:val="000000"/>
          <w:szCs w:val="26"/>
          <w:lang w:eastAsia="ru-RU"/>
        </w:rPr>
        <w:t>1) нарушение срока регистрации заявления о предоставлении муниципальной услуги;</w:t>
      </w:r>
    </w:p>
    <w:p w:rsidR="00C17922" w:rsidRPr="00C17922" w:rsidRDefault="00C17922" w:rsidP="00C17922">
      <w:pPr>
        <w:keepNext w:val="0"/>
        <w:shd w:val="clear" w:color="auto" w:fill="auto"/>
        <w:autoSpaceDN w:val="0"/>
        <w:contextualSpacing/>
        <w:textAlignment w:val="baseline"/>
        <w:rPr>
          <w:rFonts w:ascii="Times New Roman" w:hAnsi="Times New Roman"/>
          <w:color w:val="000000"/>
          <w:szCs w:val="26"/>
          <w:lang w:eastAsia="ru-RU"/>
        </w:rPr>
      </w:pPr>
      <w:r w:rsidRPr="00C17922">
        <w:rPr>
          <w:rFonts w:ascii="Times New Roman" w:hAnsi="Times New Roman"/>
          <w:color w:val="000000"/>
          <w:szCs w:val="26"/>
          <w:lang w:eastAsia="ru-RU"/>
        </w:rPr>
        <w:t>2) нарушение срока предоставления муниципальной услуги;</w:t>
      </w:r>
    </w:p>
    <w:p w:rsidR="00C17922" w:rsidRPr="00C17922" w:rsidRDefault="00C17922" w:rsidP="00C17922">
      <w:pPr>
        <w:keepNext w:val="0"/>
        <w:shd w:val="clear" w:color="auto" w:fill="auto"/>
        <w:autoSpaceDN w:val="0"/>
        <w:contextualSpacing/>
        <w:textAlignment w:val="baseline"/>
        <w:rPr>
          <w:rFonts w:ascii="Times New Roman" w:hAnsi="Times New Roman"/>
          <w:color w:val="000000"/>
          <w:szCs w:val="26"/>
          <w:lang w:eastAsia="ru-RU"/>
        </w:rPr>
      </w:pPr>
      <w:r w:rsidRPr="00C17922">
        <w:rPr>
          <w:rFonts w:ascii="Times New Roman" w:hAnsi="Times New Roman"/>
          <w:color w:val="000000"/>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w:t>
      </w:r>
    </w:p>
    <w:p w:rsidR="00C17922" w:rsidRPr="00C17922" w:rsidRDefault="00C17922" w:rsidP="00C17922">
      <w:pPr>
        <w:keepNext w:val="0"/>
        <w:shd w:val="clear" w:color="auto" w:fill="auto"/>
        <w:autoSpaceDN w:val="0"/>
        <w:contextualSpacing/>
        <w:textAlignment w:val="baseline"/>
        <w:rPr>
          <w:rFonts w:ascii="Times New Roman" w:hAnsi="Times New Roman"/>
          <w:color w:val="000000"/>
          <w:szCs w:val="26"/>
          <w:lang w:eastAsia="ru-RU"/>
        </w:rPr>
      </w:pPr>
      <w:r w:rsidRPr="00C17922">
        <w:rPr>
          <w:rFonts w:ascii="Times New Roman" w:hAnsi="Times New Roman"/>
          <w:color w:val="000000"/>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 у заявителя;</w:t>
      </w:r>
    </w:p>
    <w:p w:rsidR="00C17922" w:rsidRPr="00C17922" w:rsidRDefault="00C17922" w:rsidP="00C17922">
      <w:pPr>
        <w:keepNext w:val="0"/>
        <w:shd w:val="clear" w:color="auto" w:fill="auto"/>
        <w:autoSpaceDN w:val="0"/>
        <w:contextualSpacing/>
        <w:textAlignment w:val="baseline"/>
        <w:rPr>
          <w:rFonts w:ascii="Times New Roman" w:hAnsi="Times New Roman"/>
          <w:color w:val="000000"/>
          <w:szCs w:val="26"/>
          <w:lang w:eastAsia="ru-RU"/>
        </w:rPr>
      </w:pPr>
      <w:r w:rsidRPr="00C17922">
        <w:rPr>
          <w:rFonts w:ascii="Times New Roman" w:hAnsi="Times New Roman"/>
          <w:color w:val="000000"/>
          <w:szCs w:val="26"/>
          <w:lang w:eastAsia="ru-RU"/>
        </w:rPr>
        <w:t>5) отказ в предоставлении муниципальной услуги, если основания отказа не предусмотрены подразделом 2.9 настоящего административного регламента.</w:t>
      </w:r>
    </w:p>
    <w:p w:rsidR="00C17922" w:rsidRPr="00C17922" w:rsidRDefault="00C17922" w:rsidP="00C17922">
      <w:pPr>
        <w:keepNext w:val="0"/>
        <w:shd w:val="clear" w:color="auto" w:fill="auto"/>
        <w:autoSpaceDN w:val="0"/>
        <w:contextualSpacing/>
        <w:textAlignment w:val="baseline"/>
        <w:rPr>
          <w:rFonts w:ascii="Times New Roman" w:hAnsi="Times New Roman"/>
          <w:color w:val="000000"/>
          <w:szCs w:val="26"/>
          <w:lang w:eastAsia="ru-RU"/>
        </w:rPr>
      </w:pPr>
      <w:r w:rsidRPr="00C17922">
        <w:rPr>
          <w:rFonts w:ascii="Times New Roman" w:hAnsi="Times New Roman"/>
          <w:color w:val="000000"/>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правовыми актами;</w:t>
      </w:r>
    </w:p>
    <w:p w:rsidR="00C17922" w:rsidRPr="00C17922" w:rsidRDefault="00C17922" w:rsidP="00C17922">
      <w:pPr>
        <w:keepNext w:val="0"/>
        <w:shd w:val="clear" w:color="auto" w:fill="auto"/>
        <w:autoSpaceDN w:val="0"/>
        <w:contextualSpacing/>
        <w:textAlignment w:val="baseline"/>
        <w:rPr>
          <w:rFonts w:ascii="Times New Roman" w:hAnsi="Times New Roman"/>
          <w:color w:val="000000"/>
          <w:szCs w:val="26"/>
          <w:lang w:eastAsia="ru-RU"/>
        </w:rPr>
      </w:pPr>
      <w:proofErr w:type="gramStart"/>
      <w:r w:rsidRPr="00C17922">
        <w:rPr>
          <w:rFonts w:ascii="Times New Roman" w:hAnsi="Times New Roman"/>
          <w:color w:val="000000"/>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7922" w:rsidRPr="00C17922" w:rsidRDefault="00C17922" w:rsidP="00C17922">
      <w:pPr>
        <w:keepNext w:val="0"/>
        <w:shd w:val="clear" w:color="auto" w:fill="auto"/>
        <w:autoSpaceDN w:val="0"/>
        <w:contextualSpacing/>
        <w:textAlignment w:val="baseline"/>
        <w:rPr>
          <w:rFonts w:ascii="Times New Roman" w:hAnsi="Times New Roman"/>
          <w:szCs w:val="26"/>
        </w:rPr>
      </w:pPr>
      <w:r w:rsidRPr="00C17922">
        <w:rPr>
          <w:rFonts w:ascii="Times New Roman" w:hAnsi="Times New Roman"/>
          <w:color w:val="000000"/>
          <w:szCs w:val="26"/>
          <w:lang w:eastAsia="ru-RU"/>
        </w:rPr>
        <w:t xml:space="preserve">Жалоба может быть подана в администрацию, МФЦ </w:t>
      </w:r>
      <w:r w:rsidRPr="00C17922">
        <w:rPr>
          <w:rFonts w:ascii="Times New Roman" w:hAnsi="Times New Roman"/>
          <w:szCs w:val="26"/>
        </w:rPr>
        <w:t xml:space="preserve">посредством личного приема, </w:t>
      </w:r>
      <w:r w:rsidRPr="00C17922">
        <w:rPr>
          <w:rFonts w:ascii="Times New Roman" w:hAnsi="Times New Roman"/>
          <w:color w:val="000000"/>
          <w:szCs w:val="26"/>
        </w:rPr>
        <w:t>в электронной форме или почтового отправления.</w:t>
      </w:r>
      <w:r w:rsidRPr="00C17922">
        <w:rPr>
          <w:rFonts w:ascii="Times New Roman" w:hAnsi="Times New Roman"/>
          <w:color w:val="000000"/>
          <w:szCs w:val="26"/>
          <w:lang w:eastAsia="ru-RU"/>
        </w:rPr>
        <w:t xml:space="preserve"> В электронной форме жалоба может быть подана заявителем посредством:</w:t>
      </w:r>
    </w:p>
    <w:p w:rsidR="00C17922" w:rsidRPr="00C17922" w:rsidRDefault="00C17922" w:rsidP="00C17922">
      <w:pPr>
        <w:keepNext w:val="0"/>
        <w:shd w:val="clear" w:color="auto" w:fill="auto"/>
        <w:autoSpaceDN w:val="0"/>
        <w:contextualSpacing/>
        <w:textAlignment w:val="baseline"/>
        <w:rPr>
          <w:rFonts w:ascii="Times New Roman" w:hAnsi="Times New Roman"/>
          <w:color w:val="000000"/>
          <w:szCs w:val="26"/>
          <w:lang w:eastAsia="ru-RU"/>
        </w:rPr>
      </w:pPr>
      <w:r w:rsidRPr="00C17922">
        <w:rPr>
          <w:rFonts w:ascii="Times New Roman" w:hAnsi="Times New Roman"/>
          <w:color w:val="000000"/>
          <w:szCs w:val="26"/>
          <w:lang w:eastAsia="ru-RU"/>
        </w:rPr>
        <w:t>- официального сайта администрации;</w:t>
      </w:r>
    </w:p>
    <w:p w:rsidR="00C17922" w:rsidRPr="00C17922" w:rsidRDefault="00C17922" w:rsidP="00C17922">
      <w:pPr>
        <w:keepNext w:val="0"/>
        <w:widowControl w:val="0"/>
        <w:shd w:val="clear" w:color="auto" w:fill="auto"/>
        <w:suppressAutoHyphens w:val="0"/>
        <w:autoSpaceDE w:val="0"/>
        <w:autoSpaceDN w:val="0"/>
        <w:adjustRightInd w:val="0"/>
        <w:contextualSpacing/>
        <w:rPr>
          <w:rFonts w:ascii="Times New Roman" w:eastAsia="Times New Roman" w:hAnsi="Times New Roman"/>
          <w:szCs w:val="26"/>
          <w:lang w:eastAsia="ru-RU"/>
        </w:rPr>
      </w:pPr>
      <w:r w:rsidRPr="00C17922">
        <w:rPr>
          <w:rFonts w:ascii="Times New Roman" w:eastAsia="Times New Roman" w:hAnsi="Times New Roman"/>
          <w:color w:val="000000"/>
          <w:szCs w:val="26"/>
          <w:lang w:eastAsia="ru-RU"/>
        </w:rPr>
        <w:t xml:space="preserve">- </w:t>
      </w:r>
      <w:r w:rsidRPr="00C17922">
        <w:rPr>
          <w:rFonts w:ascii="Times New Roman" w:eastAsia="Times New Roman" w:hAnsi="Times New Roman"/>
          <w:szCs w:val="26"/>
          <w:lang w:eastAsia="ru-RU"/>
        </w:rPr>
        <w:t xml:space="preserve">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 </w:t>
      </w:r>
    </w:p>
    <w:p w:rsidR="00C17922" w:rsidRPr="00C17922" w:rsidRDefault="00C17922" w:rsidP="00C17922">
      <w:pPr>
        <w:keepNext w:val="0"/>
        <w:shd w:val="clear" w:color="auto" w:fill="auto"/>
        <w:autoSpaceDN w:val="0"/>
        <w:contextualSpacing/>
        <w:textAlignment w:val="baseline"/>
        <w:rPr>
          <w:rFonts w:ascii="Times New Roman" w:hAnsi="Times New Roman"/>
          <w:color w:val="000000"/>
          <w:sz w:val="22"/>
          <w:szCs w:val="26"/>
          <w:lang w:eastAsia="ru-RU"/>
        </w:rPr>
      </w:pPr>
      <w:proofErr w:type="gramStart"/>
      <w:r w:rsidRPr="00C17922">
        <w:rPr>
          <w:rFonts w:ascii="Times New Roman" w:hAnsi="Times New Roman"/>
          <w:color w:val="000000"/>
          <w:szCs w:val="26"/>
          <w:lang w:eastAsia="ru-RU"/>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C17922">
        <w:rPr>
          <w:rFonts w:ascii="Times New Roman" w:hAnsi="Times New Roman"/>
          <w:color w:val="000000"/>
          <w:szCs w:val="26"/>
          <w:lang w:eastAsia="ru-RU"/>
        </w:rPr>
        <w:lastRenderedPageBreak/>
        <w:t>муниципальные услуги, их должностными лицами, государственными и муниципальными служащими.</w:t>
      </w:r>
      <w:proofErr w:type="gramEnd"/>
    </w:p>
    <w:p w:rsidR="00C17922" w:rsidRPr="00C17922" w:rsidRDefault="00C17922" w:rsidP="00C17922">
      <w:pPr>
        <w:keepNext w:val="0"/>
        <w:shd w:val="clear" w:color="auto" w:fill="auto"/>
        <w:autoSpaceDN w:val="0"/>
        <w:ind w:firstLine="567"/>
        <w:contextualSpacing/>
        <w:jc w:val="left"/>
        <w:textAlignment w:val="baseline"/>
        <w:rPr>
          <w:rFonts w:ascii="Times New Roman" w:hAnsi="Times New Roman"/>
          <w:szCs w:val="26"/>
        </w:rPr>
      </w:pPr>
    </w:p>
    <w:p w:rsidR="00C17922" w:rsidRPr="00C17922" w:rsidRDefault="00C17922" w:rsidP="00C17922">
      <w:pPr>
        <w:keepNext w:val="0"/>
        <w:shd w:val="clear" w:color="auto" w:fill="auto"/>
        <w:autoSpaceDN w:val="0"/>
        <w:ind w:firstLine="567"/>
        <w:contextualSpacing/>
        <w:jc w:val="center"/>
        <w:textAlignment w:val="baseline"/>
        <w:rPr>
          <w:rFonts w:ascii="Times New Roman" w:hAnsi="Times New Roman"/>
          <w:i/>
          <w:color w:val="000000"/>
          <w:szCs w:val="26"/>
          <w:lang w:eastAsia="ru-RU"/>
        </w:rPr>
      </w:pPr>
      <w:r w:rsidRPr="00C17922">
        <w:rPr>
          <w:rFonts w:ascii="Times New Roman" w:hAnsi="Times New Roman"/>
          <w:i/>
          <w:color w:val="000000"/>
          <w:szCs w:val="26"/>
          <w:lang w:eastAsia="ru-RU"/>
        </w:rPr>
        <w:t>5.2. Сроки рассмотрения жалобы</w:t>
      </w:r>
    </w:p>
    <w:p w:rsidR="00C17922" w:rsidRPr="00C17922" w:rsidRDefault="00C17922" w:rsidP="00C17922">
      <w:pPr>
        <w:keepNext w:val="0"/>
        <w:shd w:val="clear" w:color="auto" w:fill="auto"/>
        <w:autoSpaceDN w:val="0"/>
        <w:contextualSpacing/>
        <w:textAlignment w:val="baseline"/>
        <w:rPr>
          <w:rFonts w:ascii="Times New Roman" w:hAnsi="Times New Roman"/>
          <w:color w:val="000000"/>
          <w:szCs w:val="26"/>
          <w:lang w:eastAsia="ru-RU"/>
        </w:rPr>
      </w:pPr>
    </w:p>
    <w:p w:rsidR="00C17922" w:rsidRPr="00C17922" w:rsidRDefault="00C17922" w:rsidP="00C17922">
      <w:pPr>
        <w:keepNext w:val="0"/>
        <w:shd w:val="clear" w:color="auto" w:fill="auto"/>
        <w:autoSpaceDN w:val="0"/>
        <w:contextualSpacing/>
        <w:textAlignment w:val="baseline"/>
        <w:rPr>
          <w:rFonts w:ascii="Times New Roman" w:hAnsi="Times New Roman"/>
          <w:sz w:val="22"/>
        </w:rPr>
      </w:pPr>
      <w:proofErr w:type="gramStart"/>
      <w:r w:rsidRPr="00C17922">
        <w:rPr>
          <w:rFonts w:ascii="Times New Roman" w:hAnsi="Times New Roman"/>
          <w:color w:val="000000"/>
          <w:szCs w:val="26"/>
          <w:lang w:eastAsia="ru-RU"/>
        </w:rPr>
        <w:t xml:space="preserve">Жалоба, поступившая в администрацию, подлежит рассмотрению заместителем </w:t>
      </w:r>
      <w:r w:rsidRPr="00C17922">
        <w:rPr>
          <w:rFonts w:ascii="Times New Roman" w:eastAsia="Times New Roman" w:hAnsi="Times New Roman"/>
          <w:color w:val="000000"/>
          <w:szCs w:val="26"/>
          <w:lang w:eastAsia="ru-RU"/>
        </w:rPr>
        <w:t>Главы города Тобольска, курирующим деятельность КЗО и ЛХ,</w:t>
      </w:r>
      <w:r w:rsidRPr="00C17922">
        <w:rPr>
          <w:rFonts w:ascii="Times New Roman" w:hAnsi="Times New Roman"/>
          <w:color w:val="000000"/>
          <w:szCs w:val="26"/>
          <w:lang w:eastAsia="ru-RU"/>
        </w:rPr>
        <w:t xml:space="preserve"> либо сотрудником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17922">
        <w:rPr>
          <w:rFonts w:ascii="Times New Roman" w:hAnsi="Times New Roman"/>
          <w:color w:val="000000"/>
          <w:szCs w:val="26"/>
          <w:lang w:eastAsia="ru-RU"/>
        </w:rPr>
        <w:t xml:space="preserve"> исправлений - в течение пяти рабочих дней со дня ее регистрации. </w:t>
      </w:r>
    </w:p>
    <w:p w:rsidR="00C17922" w:rsidRPr="00C17922" w:rsidRDefault="00C17922"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C17922" w:rsidRPr="00C17922" w:rsidRDefault="00C17922"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C17922" w:rsidRPr="00C17922" w:rsidRDefault="00C17922"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C17922" w:rsidRPr="00C17922" w:rsidRDefault="00C17922"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C17922" w:rsidRPr="00C17922" w:rsidRDefault="00C17922"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C17922" w:rsidRPr="00C17922" w:rsidRDefault="00C17922"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C17922" w:rsidRPr="00C17922" w:rsidRDefault="00C17922"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C17922" w:rsidRDefault="00C17922"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79035C" w:rsidRPr="00C17922" w:rsidRDefault="0079035C"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C17922" w:rsidRPr="00C17922" w:rsidRDefault="00C17922"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p>
    <w:p w:rsidR="00C17922" w:rsidRPr="00C17922" w:rsidRDefault="00C17922" w:rsidP="00C17922">
      <w:pPr>
        <w:keepNext w:val="0"/>
        <w:shd w:val="clear" w:color="auto" w:fill="auto"/>
        <w:autoSpaceDN w:val="0"/>
        <w:ind w:right="-2" w:firstLine="567"/>
        <w:contextualSpacing/>
        <w:jc w:val="right"/>
        <w:textAlignment w:val="baseline"/>
        <w:rPr>
          <w:rFonts w:ascii="Times New Roman" w:hAnsi="Times New Roman"/>
          <w:color w:val="000000"/>
          <w:sz w:val="22"/>
          <w:szCs w:val="26"/>
        </w:rPr>
      </w:pPr>
      <w:r w:rsidRPr="00C17922">
        <w:rPr>
          <w:rFonts w:ascii="Times New Roman" w:hAnsi="Times New Roman"/>
          <w:color w:val="000000"/>
          <w:sz w:val="22"/>
          <w:szCs w:val="26"/>
        </w:rPr>
        <w:lastRenderedPageBreak/>
        <w:t>Приложение №1</w:t>
      </w:r>
    </w:p>
    <w:p w:rsidR="00C17922" w:rsidRPr="00C17922" w:rsidRDefault="00C17922" w:rsidP="00C17922">
      <w:pPr>
        <w:keepNext w:val="0"/>
        <w:shd w:val="clear" w:color="auto" w:fill="auto"/>
        <w:autoSpaceDE w:val="0"/>
        <w:autoSpaceDN w:val="0"/>
        <w:ind w:right="-2" w:firstLine="567"/>
        <w:contextualSpacing/>
        <w:jc w:val="right"/>
        <w:textAlignment w:val="baseline"/>
        <w:rPr>
          <w:rFonts w:ascii="Times New Roman" w:hAnsi="Times New Roman"/>
          <w:color w:val="000000"/>
          <w:sz w:val="22"/>
          <w:szCs w:val="26"/>
        </w:rPr>
      </w:pPr>
      <w:r w:rsidRPr="00C17922">
        <w:rPr>
          <w:rFonts w:ascii="Times New Roman" w:hAnsi="Times New Roman"/>
          <w:color w:val="000000"/>
          <w:sz w:val="22"/>
          <w:szCs w:val="26"/>
        </w:rPr>
        <w:t>к административному регламенту</w:t>
      </w:r>
    </w:p>
    <w:p w:rsidR="00C17922" w:rsidRPr="00C17922" w:rsidRDefault="00C17922" w:rsidP="00C17922">
      <w:pPr>
        <w:keepNext w:val="0"/>
        <w:shd w:val="clear" w:color="auto" w:fill="auto"/>
        <w:autoSpaceDE w:val="0"/>
        <w:autoSpaceDN w:val="0"/>
        <w:ind w:right="-2" w:firstLine="567"/>
        <w:contextualSpacing/>
        <w:jc w:val="right"/>
        <w:textAlignment w:val="baseline"/>
        <w:rPr>
          <w:rFonts w:ascii="Times New Roman" w:hAnsi="Times New Roman"/>
          <w:color w:val="000000"/>
          <w:sz w:val="22"/>
          <w:szCs w:val="26"/>
        </w:rPr>
      </w:pPr>
      <w:r w:rsidRPr="00C17922">
        <w:rPr>
          <w:rFonts w:ascii="Times New Roman" w:hAnsi="Times New Roman"/>
          <w:color w:val="000000"/>
          <w:sz w:val="22"/>
          <w:szCs w:val="26"/>
        </w:rPr>
        <w:t>(бланк заявления)</w:t>
      </w:r>
    </w:p>
    <w:p w:rsidR="00C17922" w:rsidRPr="00C17922" w:rsidRDefault="00C17922" w:rsidP="00C17922">
      <w:pPr>
        <w:keepNext w:val="0"/>
        <w:shd w:val="clear" w:color="auto" w:fill="auto"/>
        <w:autoSpaceDE w:val="0"/>
        <w:autoSpaceDN w:val="0"/>
        <w:ind w:right="-2" w:firstLine="567"/>
        <w:contextualSpacing/>
        <w:jc w:val="right"/>
        <w:textAlignment w:val="baseline"/>
        <w:rPr>
          <w:rFonts w:ascii="Times New Roman" w:hAnsi="Times New Roman"/>
          <w:color w:val="000000"/>
          <w:sz w:val="22"/>
          <w:szCs w:val="26"/>
        </w:rPr>
      </w:pPr>
    </w:p>
    <w:tbl>
      <w:tblPr>
        <w:tblW w:w="97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421"/>
        <w:gridCol w:w="1081"/>
        <w:gridCol w:w="248"/>
        <w:gridCol w:w="270"/>
        <w:gridCol w:w="1519"/>
        <w:gridCol w:w="1163"/>
        <w:gridCol w:w="377"/>
        <w:gridCol w:w="1039"/>
        <w:gridCol w:w="502"/>
        <w:gridCol w:w="1659"/>
        <w:gridCol w:w="1422"/>
      </w:tblGrid>
      <w:tr w:rsidR="00C17922" w:rsidRPr="00C17922" w:rsidTr="004A5C14">
        <w:trPr>
          <w:trHeight w:val="293"/>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hAnsi="Times New Roman"/>
                <w:b/>
                <w:color w:val="000000"/>
                <w:sz w:val="20"/>
                <w:szCs w:val="20"/>
              </w:rPr>
              <w:t>№</w:t>
            </w:r>
          </w:p>
        </w:tc>
        <w:tc>
          <w:tcPr>
            <w:tcW w:w="928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right"/>
              <w:textAlignment w:val="baseline"/>
              <w:rPr>
                <w:rFonts w:ascii="Times New Roman" w:hAnsi="Times New Roman"/>
                <w:color w:val="000000"/>
                <w:sz w:val="22"/>
                <w:szCs w:val="26"/>
              </w:rPr>
            </w:pPr>
            <w:r w:rsidRPr="00C17922">
              <w:rPr>
                <w:rFonts w:ascii="Times New Roman" w:hAnsi="Times New Roman"/>
                <w:color w:val="000000"/>
                <w:sz w:val="22"/>
                <w:szCs w:val="26"/>
              </w:rPr>
              <w:t>Администрация города Тобольска</w:t>
            </w:r>
          </w:p>
        </w:tc>
      </w:tr>
      <w:tr w:rsidR="00C17922" w:rsidRPr="00C17922" w:rsidTr="004A5C14">
        <w:trPr>
          <w:trHeight w:val="30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numPr>
                <w:ilvl w:val="0"/>
                <w:numId w:val="7"/>
              </w:numPr>
              <w:shd w:val="clear" w:color="auto" w:fill="auto"/>
              <w:tabs>
                <w:tab w:val="left" w:pos="0"/>
              </w:tabs>
              <w:autoSpaceDE w:val="0"/>
              <w:autoSpaceDN w:val="0"/>
              <w:spacing w:after="200" w:line="276" w:lineRule="auto"/>
              <w:ind w:right="-2"/>
              <w:contextualSpacing/>
              <w:jc w:val="center"/>
              <w:textAlignment w:val="baseline"/>
              <w:rPr>
                <w:rFonts w:ascii="Times New Roman" w:hAnsi="Times New Roman"/>
                <w:color w:val="000000"/>
                <w:sz w:val="22"/>
                <w:szCs w:val="26"/>
              </w:rPr>
            </w:pPr>
          </w:p>
        </w:tc>
        <w:tc>
          <w:tcPr>
            <w:tcW w:w="13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hAnsi="Times New Roman"/>
                <w:b/>
                <w:color w:val="000000"/>
                <w:sz w:val="22"/>
                <w:szCs w:val="26"/>
              </w:rPr>
              <w:t>Заявитель</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22"/>
                <w:szCs w:val="26"/>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hAnsi="Times New Roman"/>
                <w:color w:val="000000"/>
                <w:sz w:val="16"/>
                <w:szCs w:val="16"/>
              </w:rPr>
              <w:t>Фамилия, имя, отчество (при наличии)</w:t>
            </w:r>
          </w:p>
        </w:tc>
        <w:tc>
          <w:tcPr>
            <w:tcW w:w="191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hAnsi="Times New Roman"/>
                <w:color w:val="000000"/>
                <w:sz w:val="16"/>
                <w:szCs w:val="16"/>
              </w:rPr>
              <w:t xml:space="preserve">документ, удостоверяющий личность (вид, серия, номер, </w:t>
            </w:r>
            <w:r w:rsidRPr="00C17922">
              <w:rPr>
                <w:rFonts w:ascii="Times New Roman" w:eastAsia="Lucida Sans Unicode" w:hAnsi="Times New Roman"/>
                <w:bCs/>
                <w:sz w:val="16"/>
                <w:szCs w:val="16"/>
                <w:lang w:eastAsia="ar-SA"/>
              </w:rPr>
              <w:t>выдавший орган дата выдачи</w:t>
            </w:r>
            <w:r w:rsidRPr="00C17922">
              <w:rPr>
                <w:rFonts w:ascii="Times New Roman" w:hAnsi="Times New Roman"/>
                <w:color w:val="000000"/>
                <w:sz w:val="16"/>
                <w:szCs w:val="16"/>
              </w:rPr>
              <w:t>)</w:t>
            </w: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hAnsi="Times New Roman"/>
                <w:color w:val="000000"/>
                <w:sz w:val="16"/>
                <w:szCs w:val="16"/>
              </w:rPr>
              <w:t xml:space="preserve">Полное наименование юридического лица и </w:t>
            </w:r>
            <w:r w:rsidRPr="00C17922">
              <w:rPr>
                <w:rFonts w:ascii="Times New Roman" w:eastAsia="Lucida Sans Unicode" w:hAnsi="Times New Roman"/>
                <w:bCs/>
                <w:sz w:val="16"/>
                <w:szCs w:val="16"/>
                <w:lang w:eastAsia="ar-SA"/>
              </w:rPr>
              <w:t>ОГРН</w:t>
            </w:r>
            <w:r w:rsidRPr="00C17922">
              <w:rPr>
                <w:rFonts w:ascii="Times New Roman" w:hAnsi="Times New Roman"/>
                <w:color w:val="000000"/>
                <w:sz w:val="16"/>
                <w:szCs w:val="16"/>
              </w:rPr>
              <w:t xml:space="preserve"> или ОГРНИП</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hAnsi="Times New Roman"/>
                <w:color w:val="000000"/>
                <w:sz w:val="16"/>
                <w:szCs w:val="16"/>
              </w:rPr>
              <w:t>контактные данные (</w:t>
            </w:r>
            <w:r w:rsidRPr="00C17922">
              <w:rPr>
                <w:rFonts w:ascii="Times New Roman" w:eastAsia="Lucida Sans Unicode" w:hAnsi="Times New Roman"/>
                <w:bCs/>
                <w:sz w:val="16"/>
                <w:szCs w:val="16"/>
                <w:lang w:eastAsia="ar-SA"/>
              </w:rPr>
              <w:t>почтовый адрес, номер телефона, адрес электронной почты</w:t>
            </w:r>
            <w:r w:rsidRPr="00C17922">
              <w:rPr>
                <w:rFonts w:ascii="Times New Roman" w:hAnsi="Times New Roman"/>
                <w:color w:val="000000"/>
                <w:sz w:val="16"/>
                <w:szCs w:val="16"/>
              </w:rPr>
              <w:t>)</w:t>
            </w:r>
          </w:p>
        </w:tc>
      </w:tr>
      <w:tr w:rsidR="00C17922" w:rsidRPr="00C17922" w:rsidTr="004A5C14">
        <w:trPr>
          <w:trHeight w:val="303"/>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132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40160" behindDoc="0" locked="0" layoutInCell="1" allowOverlap="1">
                      <wp:simplePos x="0" y="0"/>
                      <wp:positionH relativeFrom="column">
                        <wp:posOffset>-45720</wp:posOffset>
                      </wp:positionH>
                      <wp:positionV relativeFrom="paragraph">
                        <wp:posOffset>36195</wp:posOffset>
                      </wp:positionV>
                      <wp:extent cx="93345" cy="109220"/>
                      <wp:effectExtent l="0" t="0" r="20955" b="24130"/>
                      <wp:wrapNone/>
                      <wp:docPr id="701" name="Полилиния 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701" o:spid="_x0000_s1026" style="position:absolute;margin-left:-3.6pt;margin-top:2.85pt;width:7.35pt;height:8.6pt;z-index:2517401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FGwIAAGwEAAAOAAAAZHJzL2Uyb0RvYy54bWysVEtu2zAQ3RfoHQjua8ly7DaC5SwauJug&#10;NZD0ADRFWUT5A4ex7FP0CL1GgKI9g3OjDinLcdJ2U3Rheqj3+DRvZqj51U4rshUepDUVHY9ySoTh&#10;tpZmU9HPd8s37yiBwEzNlDWionsB9Grx+tW8c6UobGtVLTxBEQNl5yrahuDKLAPeCs1gZJ0wCDbW&#10;axZw6zdZ7VmH6lplRZ7Pss762nnLBQA+ve5Bukj6TSN4+NQ0IAJRFcXcQlp9WtdxzRZzVm48c63k&#10;xzTYP2ShmTT40pPUNQuM3Hv5m5SW3FuwTRhxqzPbNJKL5AHdjPMXbm5b5kTygsUBdyoT/D9Z/nG7&#10;8kTWFX2bjykxTGOTDt8OPw/fDw/p9+Pw8PiVRBRr1Tko8citW/noFtyN5V8AgewZEjdw5OwaryMX&#10;vZJdKvz+VHixC4Tjw8vJ5GJKCUdknF8WRepLxsrhLL+H8EHYpMO2NxD6ttVDxNoh4jszhB6bH9uu&#10;UtsDJdh2Twm2fd233bEQz8XkYki6ihbjWY5j0g5RxLTdijubWOGFA0zxCVXmnHVUGrwic8CHf5fU&#10;nnh9FGv5Ny5mhnp/4nFlQfRHo5WkcbKHeucFNHYplUoVVCaZnk5neZpesErWEY1uwW/W75UnW4ZF&#10;LC4mSyT1r3hG0zIIP2Qdz4l07foupLHoJyHOxNrW+1Uixx2OdEr0eP3inTnfY3z+kVj8AgAA//8D&#10;AFBLAwQUAAYACAAAACEA75GKGtsAAAAFAQAADwAAAGRycy9kb3ducmV2LnhtbEyOwU7DMBBE70j8&#10;g7VIXKrWIVACIU6FkEAguBAqztt4iSPidWS7Tfr3mBMcRzN686rNbAdxIB96xwouVhkI4tbpnjsF&#10;24/H5Q2IEJE1Do5JwZECbOrTkwpL7SZ+p0MTO5EgHEpUYGIcSylDa8hiWLmROHVfzluMKfpOao9T&#10;gttB5ll2LS32nB4MjvRgqP1u9lbB4snGzyv5drl9mQib59ejX5hGqfOz+f4ORKQ5/o3hVz+pQ52c&#10;dm7POohBwbLI01LBugCR6mINYqcgz29B1pX8b1//AAAA//8DAFBLAQItABQABgAIAAAAIQC2gziS&#10;/gAAAOEBAAATAAAAAAAAAAAAAAAAAAAAAABbQ29udGVudF9UeXBlc10ueG1sUEsBAi0AFAAGAAgA&#10;AAAhADj9If/WAAAAlAEAAAsAAAAAAAAAAAAAAAAALwEAAF9yZWxzLy5yZWxzUEsBAi0AFAAGAAgA&#10;AAAhAKoxkoUbAgAAbAQAAA4AAAAAAAAAAAAAAAAALgIAAGRycy9lMm9Eb2MueG1sUEsBAi0AFAAG&#10;AAgAAAAhAO+RihrbAAAABQEAAA8AAAAAAAAAAAAAAAAAdQQAAGRycy9kb3ducmV2LnhtbFBLBQYA&#10;AAAABAAEAPMAAAB9BQAAAAA=&#10;" path="m,l21600,r,21600l,21600,,xe" filled="f" strokecolor="#243f60" strokeweight=".71mm">
                      <v:stroke joinstyle="miter"/>
                      <v:path arrowok="t"/>
                    </v:shape>
                  </w:pict>
                </mc:Fallback>
              </mc:AlternateConten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b/>
                <w:color w:val="000000"/>
                <w:sz w:val="18"/>
                <w:szCs w:val="18"/>
              </w:rPr>
            </w:pPr>
            <w:r w:rsidRPr="00C17922">
              <w:rPr>
                <w:rFonts w:ascii="Times New Roman" w:hAnsi="Times New Roman"/>
                <w:b/>
                <w:color w:val="000000"/>
                <w:sz w:val="18"/>
                <w:szCs w:val="18"/>
              </w:rPr>
              <w:t>физическое лицо (гражданин)</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16"/>
                <w:szCs w:val="16"/>
              </w:rPr>
            </w:pPr>
          </w:p>
        </w:tc>
        <w:tc>
          <w:tcPr>
            <w:tcW w:w="191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16"/>
                <w:szCs w:val="16"/>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16"/>
                <w:szCs w:val="16"/>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16"/>
                <w:szCs w:val="16"/>
              </w:rPr>
            </w:pPr>
          </w:p>
        </w:tc>
      </w:tr>
      <w:tr w:rsidR="00C17922" w:rsidRPr="00C17922" w:rsidTr="004A5C14">
        <w:trPr>
          <w:trHeight w:val="303"/>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132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41184" behindDoc="0" locked="0" layoutInCell="1" allowOverlap="1">
                      <wp:simplePos x="0" y="0"/>
                      <wp:positionH relativeFrom="column">
                        <wp:posOffset>-41910</wp:posOffset>
                      </wp:positionH>
                      <wp:positionV relativeFrom="paragraph">
                        <wp:posOffset>12065</wp:posOffset>
                      </wp:positionV>
                      <wp:extent cx="93345" cy="109220"/>
                      <wp:effectExtent l="0" t="0" r="20955" b="24130"/>
                      <wp:wrapNone/>
                      <wp:docPr id="700" name="Полилиния 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700" o:spid="_x0000_s1026" style="position:absolute;margin-left:-3.3pt;margin-top:.95pt;width:7.35pt;height:8.6pt;z-index:25174118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rOGgIAAGwEAAAOAAAAZHJzL2Uyb0RvYy54bWysVEFu2zAQvBfoHwjea8ly7DaC5RwauJeg&#10;NZD0ATRFWURJLkEylv2KPqHfCFC0b3B+1CVlOU7aXooeRC21w+HOLKn51U4rshXOSzAVHY9ySoTh&#10;UEuzqejnu+Wbd5T4wEzNFBhR0b3w9Grx+tW8s6UooAVVC0eQxPiysxVtQ7BllnneCs38CKwwmGzA&#10;aRZw6jZZ7ViH7FplRZ7Psg5cbR1w4T1+ve6TdJH4m0bw8KlpvAhEVRRrC2l0aVzHMVvMWblxzLaS&#10;H8tg/1CFZtLgpieqaxYYuXfyNyotuQMPTRhx0Bk0jeQiaUA14/yFmtuWWZG0oDnenmzy/4+Wf9yu&#10;HJF1Rd/m6I9hGpt0+Hb4efh+eEjPj8PD41cSs+hVZ32JS27tykW13t4A/+IxkT3LxIk/YnaN0xGL&#10;WskuGb8/GS92gXD8eDmZXEwp4ZgZ55dFkfbKWDms5fc+fBCQeNj2xoe+bfUQsXaI+M4MocPmx7ar&#10;1PZACbbdUYJtX/dttyzEdbG4GJKuosV4Fm1ohyjmNGzFHSRUeKEAS3zKKnOOOjINWhE55Ie3TWxP&#10;uD6KXv4Ni5Uh359wXIEX/dIoJXGc5CHfuYEGllKp5KAySfR0OsvT6fWgZB2zUa13m/V75ciWoYnF&#10;xWSJoH6LZzAtg3BD1XGdSNeu70I6Fv1JiGdiDfV+lcBxhkc6FXq8fvHOnM8xPv9JLH4BAAD//wMA&#10;UEsDBBQABgAIAAAAIQAAFdEp2QAAAAUBAAAPAAAAZHJzL2Rvd25yZXYueG1sTI5fS8MwFMXfBb9D&#10;uIIvY0urUmZtOkRQFPdiHT5nzbUpNjclydbu23v3pI/nD+f8qs3sBnHEEHtPCvJVBgKp9aanTsHu&#10;83m5BhGTJqMHT6jghBE29eVFpUvjJ/rAY5M6wSMUS63ApjSWUsbWotNx5Uckzr59cDqxDJ00QU88&#10;7gZ5k2WFdLonfrB6xCeL7U9zcAoWLy593cnt7e5tQt28vp/CwjZKXV/Njw8gEs7prwxnfEaHmpn2&#10;/kAmikHBsii4yf49CI7XOYj9WeUg60r+p69/AQAA//8DAFBLAQItABQABgAIAAAAIQC2gziS/gAA&#10;AOEBAAATAAAAAAAAAAAAAAAAAAAAAABbQ29udGVudF9UeXBlc10ueG1sUEsBAi0AFAAGAAgAAAAh&#10;ADj9If/WAAAAlAEAAAsAAAAAAAAAAAAAAAAALwEAAF9yZWxzLy5yZWxzUEsBAi0AFAAGAAgAAAAh&#10;ALSOWs4aAgAAbAQAAA4AAAAAAAAAAAAAAAAALgIAAGRycy9lMm9Eb2MueG1sUEsBAi0AFAAGAAgA&#10;AAAhAAAV0SnZAAAABQEAAA8AAAAAAAAAAAAAAAAAdAQAAGRycy9kb3ducmV2LnhtbFBLBQYAAAAA&#10;BAAEAPMAAAB6BQAAAAA=&#10;" path="m,l21600,r,21600l,21600,,xe" filled="f" strokecolor="#243f60" strokeweight=".71mm">
                      <v:stroke joinstyle="miter"/>
                      <v:path arrowok="t"/>
                    </v:shape>
                  </w:pict>
                </mc:Fallback>
              </mc:AlternateConten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b/>
                <w:color w:val="000000"/>
                <w:sz w:val="18"/>
                <w:szCs w:val="18"/>
              </w:rPr>
            </w:pPr>
            <w:r w:rsidRPr="00C17922">
              <w:rPr>
                <w:rFonts w:ascii="Times New Roman" w:hAnsi="Times New Roman"/>
                <w:b/>
                <w:color w:val="000000"/>
                <w:sz w:val="18"/>
                <w:szCs w:val="18"/>
              </w:rPr>
              <w:t>юридическое лицо</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16"/>
                <w:szCs w:val="16"/>
              </w:rPr>
            </w:pPr>
          </w:p>
        </w:tc>
        <w:tc>
          <w:tcPr>
            <w:tcW w:w="191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16"/>
                <w:szCs w:val="16"/>
                <w:highlight w:val="lightGray"/>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hAnsi="Times New Roman"/>
                <w:color w:val="00B0F0"/>
                <w:sz w:val="12"/>
                <w:szCs w:val="12"/>
              </w:rPr>
              <w:t>не заполняется, в случае если представлена выписка из ЕГРЮЛ  или ЕГРНИП</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16"/>
                <w:szCs w:val="16"/>
              </w:rPr>
            </w:pPr>
          </w:p>
        </w:tc>
      </w:tr>
      <w:tr w:rsidR="00C17922" w:rsidRPr="00C17922" w:rsidTr="004A5C14">
        <w:trPr>
          <w:trHeight w:val="303"/>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132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42208" behindDoc="0" locked="0" layoutInCell="1" allowOverlap="1">
                      <wp:simplePos x="0" y="0"/>
                      <wp:positionH relativeFrom="column">
                        <wp:posOffset>-37465</wp:posOffset>
                      </wp:positionH>
                      <wp:positionV relativeFrom="paragraph">
                        <wp:posOffset>7620</wp:posOffset>
                      </wp:positionV>
                      <wp:extent cx="93345" cy="109220"/>
                      <wp:effectExtent l="0" t="0" r="20955" b="24130"/>
                      <wp:wrapNone/>
                      <wp:docPr id="699" name="Полилиния 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699" o:spid="_x0000_s1026" style="position:absolute;margin-left:-2.95pt;margin-top:.6pt;width:7.35pt;height:8.6pt;z-index:25174220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x8GwIAAGwEAAAOAAAAZHJzL2Uyb0RvYy54bWysVFGO0zAQ/UfiDpb/adJ0W9Go6X6wKj8r&#10;qLTLAVzHaSxsj2V7m/YUHIFrrITgDOVGjJ2m213gB/FRd5z3/DJvZpzF9V4rshPOSzAVHY9ySoTh&#10;UEuzrein+9Wbt5T4wEzNFBhR0YPw9Hr5+tWis6UooAVVC0dQxPiysxVtQ7BllnneCs38CKwwCDbg&#10;NAu4ddusdqxDda2yIs9nWQeutg648B6f3vQgXSb9phE8fGwaLwJRFcXcQlpdWjdxzZYLVm4ds63k&#10;pzTYP2ShmTT40rPUDQuMPDj5m5SW3IGHJow46AyaRnKRPKCbcf7CzV3LrEhesDjensvk/58s/7Bb&#10;OyLris7mc0oM09ik49fjj+O342P6fT8+/vxCIoq16qwv8cidXbvo1ttb4J89AtkzJG78ibNvnI5c&#10;9Er2qfCHc+HFPhCOD+eTydWUEo7IOJ8XRepLxsrhLH/w4b2ApMN2tz70bauHiLVDxPdmCB02P7Zd&#10;pbYHSrDtjhJs+6Zvu2UhnovJxZB0FS3GsxzHpB2iiGnYiXtIrPDCAab4hCpzyTopDV6ROeDDv01q&#10;T7w+irX8GxczQ70/8bgCL/qj0UrSONtDvcsCGlhJpVIFlUmmp9NZnqbXg5J1RKNb77abd8qRHcMi&#10;FleTFZL6VzyjaRmEG7KO50S6dn0X0lj0kxBnYgP1YZ3IcYcjnRI9Xb94Zy73GF9+JJa/AAAA//8D&#10;AFBLAwQUAAYACAAAACEAR/xhrNsAAAAFAQAADwAAAGRycy9kb3ducmV2LnhtbEyPwU7DMBBE70j8&#10;g7VIXKrWoRQUQpwKIYFA5UJa9byNlzgitiPbbdK/ZznBcXZGs2/K9WR7caIQO+8U3CwyEOQarzvX&#10;KthtX+Y5iJjQaey9IwVnirCuLi9KLLQf3Sed6tQKLnGxQAUmpaGQMjaGLMaFH8ix9+WDxcQytFIH&#10;HLnc9nKZZffSYuf4g8GBng013/XRKpi92rRfyY/b3ftIWL9tzmFmaqWur6anRxCJpvQXhl98RoeK&#10;mQ7+6HQUvYL53QMn+b4EwXbOOw6s8hXIqpT/6asfAAAA//8DAFBLAQItABQABgAIAAAAIQC2gziS&#10;/gAAAOEBAAATAAAAAAAAAAAAAAAAAAAAAABbQ29udGVudF9UeXBlc10ueG1sUEsBAi0AFAAGAAgA&#10;AAAhADj9If/WAAAAlAEAAAsAAAAAAAAAAAAAAAAALwEAAF9yZWxzLy5yZWxzUEsBAi0AFAAGAAgA&#10;AAAhAKtbfHwbAgAAbAQAAA4AAAAAAAAAAAAAAAAALgIAAGRycy9lMm9Eb2MueG1sUEsBAi0AFAAG&#10;AAgAAAAhAEf8YazbAAAABQEAAA8AAAAAAAAAAAAAAAAAdQQAAGRycy9kb3ducmV2LnhtbFBLBQYA&#10;AAAABAAEAPMAAAB9BQAAAAA=&#10;" path="m,l21600,r,21600l,21600,,xe" filled="f" strokecolor="#243f60" strokeweight=".71mm">
                      <v:stroke joinstyle="miter"/>
                      <v:path arrowok="t"/>
                    </v:shape>
                  </w:pict>
                </mc:Fallback>
              </mc:AlternateContent>
            </w:r>
          </w:p>
        </w:tc>
        <w:tc>
          <w:tcPr>
            <w:tcW w:w="151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hAnsi="Times New Roman"/>
                <w:b/>
                <w:color w:val="000000"/>
                <w:sz w:val="18"/>
                <w:szCs w:val="18"/>
              </w:rPr>
              <w:t xml:space="preserve">Представитель заявителя </w:t>
            </w:r>
            <w:r w:rsidRPr="00C17922">
              <w:rPr>
                <w:rFonts w:ascii="Times New Roman" w:hAnsi="Times New Roman"/>
                <w:i/>
                <w:color w:val="000000"/>
                <w:sz w:val="16"/>
                <w:szCs w:val="16"/>
              </w:rPr>
              <w:t>(заполняется в случае обращения представителя заявителя физического или юридического лица)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16"/>
                <w:szCs w:val="16"/>
              </w:rPr>
            </w:pPr>
          </w:p>
        </w:tc>
        <w:tc>
          <w:tcPr>
            <w:tcW w:w="191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16"/>
                <w:szCs w:val="16"/>
                <w:highlight w:val="lightGray"/>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12"/>
                <w:szCs w:val="12"/>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16"/>
                <w:szCs w:val="16"/>
              </w:rPr>
            </w:pPr>
          </w:p>
        </w:tc>
      </w:tr>
      <w:tr w:rsidR="00C17922" w:rsidRPr="00C17922" w:rsidTr="004A5C14">
        <w:trPr>
          <w:trHeight w:val="844"/>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numPr>
                <w:ilvl w:val="0"/>
                <w:numId w:val="7"/>
              </w:numPr>
              <w:shd w:val="clear" w:color="auto" w:fill="auto"/>
              <w:tabs>
                <w:tab w:val="left" w:pos="0"/>
              </w:tabs>
              <w:autoSpaceDE w:val="0"/>
              <w:autoSpaceDN w:val="0"/>
              <w:spacing w:after="200" w:line="276" w:lineRule="auto"/>
              <w:ind w:right="-2"/>
              <w:contextualSpacing/>
              <w:jc w:val="center"/>
              <w:textAlignment w:val="baseline"/>
              <w:rPr>
                <w:rFonts w:ascii="Times New Roman" w:hAnsi="Times New Roman"/>
                <w:color w:val="000000"/>
                <w:sz w:val="22"/>
                <w:szCs w:val="26"/>
              </w:rPr>
            </w:pPr>
          </w:p>
        </w:tc>
        <w:tc>
          <w:tcPr>
            <w:tcW w:w="928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sz w:val="22"/>
              </w:rPr>
            </w:pPr>
            <w:r w:rsidRPr="00C17922">
              <w:rPr>
                <w:rFonts w:ascii="Times New Roman" w:hAnsi="Times New Roman"/>
                <w:b/>
                <w:color w:val="000000"/>
                <w:sz w:val="24"/>
                <w:szCs w:val="24"/>
              </w:rPr>
              <w:t>Прошу провести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tc>
      </w:tr>
      <w:tr w:rsidR="00C17922" w:rsidRPr="00C17922" w:rsidTr="004A5C14">
        <w:trPr>
          <w:trHeight w:val="304"/>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b/>
                <w:color w:val="000000"/>
                <w:sz w:val="16"/>
                <w:szCs w:val="16"/>
              </w:rPr>
            </w:pPr>
            <w:r w:rsidRPr="00C17922">
              <w:rPr>
                <w:rFonts w:ascii="Times New Roman" w:hAnsi="Times New Roman"/>
                <w:b/>
                <w:color w:val="000000"/>
                <w:sz w:val="16"/>
                <w:szCs w:val="16"/>
              </w:rPr>
              <w:t>2.1.</w:t>
            </w:r>
          </w:p>
        </w:tc>
        <w:tc>
          <w:tcPr>
            <w:tcW w:w="569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sz w:val="22"/>
              </w:rPr>
            </w:pPr>
            <w:r w:rsidRPr="00C17922">
              <w:rPr>
                <w:rFonts w:ascii="Times New Roman" w:hAnsi="Times New Roman"/>
                <w:color w:val="000000"/>
                <w:sz w:val="20"/>
                <w:szCs w:val="20"/>
              </w:rPr>
              <w:t>кадастровый номер земельного участка</w:t>
            </w:r>
          </w:p>
        </w:tc>
        <w:tc>
          <w:tcPr>
            <w:tcW w:w="35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hAnsi="Times New Roman"/>
                <w:color w:val="00B0F0"/>
                <w:sz w:val="12"/>
                <w:szCs w:val="12"/>
              </w:rPr>
              <w:t>заполняется заявителем</w:t>
            </w:r>
          </w:p>
        </w:tc>
      </w:tr>
      <w:tr w:rsidR="00C17922" w:rsidRPr="00C17922" w:rsidTr="004A5C14">
        <w:trPr>
          <w:trHeight w:val="304"/>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b/>
                <w:color w:val="000000"/>
                <w:sz w:val="16"/>
                <w:szCs w:val="16"/>
              </w:rPr>
            </w:pPr>
            <w:r w:rsidRPr="00C17922">
              <w:rPr>
                <w:rFonts w:ascii="Times New Roman" w:hAnsi="Times New Roman"/>
                <w:b/>
                <w:color w:val="000000"/>
                <w:sz w:val="16"/>
                <w:szCs w:val="16"/>
              </w:rPr>
              <w:t>2.2.</w:t>
            </w:r>
          </w:p>
        </w:tc>
        <w:tc>
          <w:tcPr>
            <w:tcW w:w="5697"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sz w:val="22"/>
              </w:rPr>
            </w:pPr>
            <w:r w:rsidRPr="00C17922">
              <w:rPr>
                <w:rFonts w:ascii="Times New Roman" w:hAnsi="Times New Roman"/>
                <w:color w:val="000000"/>
                <w:sz w:val="20"/>
                <w:szCs w:val="20"/>
              </w:rPr>
              <w:t>цель использования земельного участка</w:t>
            </w:r>
          </w:p>
        </w:tc>
        <w:tc>
          <w:tcPr>
            <w:tcW w:w="35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hAnsi="Times New Roman"/>
                <w:color w:val="00B0F0"/>
                <w:sz w:val="12"/>
                <w:szCs w:val="12"/>
              </w:rPr>
              <w:t>заполняется заявителем</w:t>
            </w:r>
          </w:p>
        </w:tc>
      </w:tr>
      <w:tr w:rsidR="00C17922" w:rsidRPr="00C17922" w:rsidTr="004A5C14">
        <w:trPr>
          <w:trHeight w:val="304"/>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numPr>
                <w:ilvl w:val="0"/>
                <w:numId w:val="7"/>
              </w:numPr>
              <w:shd w:val="clear" w:color="auto" w:fill="auto"/>
              <w:tabs>
                <w:tab w:val="left" w:pos="0"/>
              </w:tabs>
              <w:autoSpaceDE w:val="0"/>
              <w:autoSpaceDN w:val="0"/>
              <w:spacing w:after="200" w:line="276" w:lineRule="auto"/>
              <w:ind w:right="-2"/>
              <w:contextualSpacing/>
              <w:jc w:val="center"/>
              <w:textAlignment w:val="baseline"/>
              <w:rPr>
                <w:rFonts w:ascii="Times New Roman" w:hAnsi="Times New Roman"/>
                <w:color w:val="000000"/>
                <w:sz w:val="22"/>
                <w:szCs w:val="26"/>
              </w:rPr>
            </w:pPr>
          </w:p>
        </w:tc>
        <w:tc>
          <w:tcPr>
            <w:tcW w:w="928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b/>
                <w:color w:val="000000"/>
                <w:sz w:val="24"/>
                <w:szCs w:val="24"/>
              </w:rPr>
            </w:pPr>
            <w:r w:rsidRPr="00C17922">
              <w:rPr>
                <w:rFonts w:ascii="Times New Roman" w:hAnsi="Times New Roman"/>
                <w:b/>
                <w:color w:val="000000"/>
                <w:sz w:val="24"/>
                <w:szCs w:val="24"/>
              </w:rPr>
              <w:t>К заявлению прилагаются по желанию заявителя:</w:t>
            </w:r>
          </w:p>
        </w:tc>
      </w:tr>
      <w:tr w:rsidR="00C17922" w:rsidRPr="00C17922" w:rsidTr="004A5C14">
        <w:trPr>
          <w:trHeight w:val="304"/>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732992" behindDoc="0" locked="0" layoutInCell="1" allowOverlap="1">
                      <wp:simplePos x="0" y="0"/>
                      <wp:positionH relativeFrom="column">
                        <wp:posOffset>26035</wp:posOffset>
                      </wp:positionH>
                      <wp:positionV relativeFrom="paragraph">
                        <wp:posOffset>35560</wp:posOffset>
                      </wp:positionV>
                      <wp:extent cx="93345" cy="109220"/>
                      <wp:effectExtent l="0" t="0" r="20955" b="24130"/>
                      <wp:wrapNone/>
                      <wp:docPr id="698" name="Полилиния 6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698" o:spid="_x0000_s1026" style="position:absolute;margin-left:2.05pt;margin-top:2.8pt;width:7.35pt;height:8.6pt;z-index:25173299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Q3GwIAAGwEAAAOAAAAZHJzL2Uyb0RvYy54bWysVEtu2zAQ3RfoHQjua8lybNSC5SwauJug&#10;NZD0ADRFWUT5A4ex7FP0CL1GgKI9g3ujDinLcdJ2U3Rheqh5fJo3b6jF9V4rshMepDUVHY9ySoTh&#10;tpZmW9FP96s3bymBwEzNlDWiogcB9Hr5+tWic6UobGtVLTxBEgNl5yrahuDKLAPeCs1gZJ0wmGys&#10;1yzg1m+z2rMO2bXKijyfZZ31tfOWCwB8etMn6TLxN43g4WPTgAhEVRRrC2n1ad3ENVsuWLn1zLWS&#10;n8pg/1CFZtLgS89UNyww8uDlb1Racm/BNmHErc5s00gukgZUM85fqLlrmRNJCzYH3LlN8P9o+Yfd&#10;2hNZV3Q2R6sM02jS8evxx/Hb8TH9vh8ff34hMYu96hyUeOTOrX1UC+7W8s+AiexZJm7ghNk3Xkcs&#10;aiX71PjDufFiHwjHh/PJ5GpKCcfMOJ8XRfIlY+Vwlj9AeC9s4mG7Wwi9bfUQsXaI+N4MoUfzo+0q&#10;2R4oQds9JWj7prfdsRDPxeJiSLqKFuNZjmPSDlHMabsT9zahwgsFWOJTVplL1Ilp0IrIIT/8u8T2&#10;hOuj2Mu/YbEy5PsTjisLoj8apSSOszzku2ygsSupVOqgMkn0dDrL0/SCVbKO2agW/HbzTnmyY9jE&#10;4mqyQlD/imcwLYPwQ9XxnEjXrnchjUU/CXEmNrY+rBM47nCkU6Gn6xfvzOUe48uPxPIXAAAA//8D&#10;AFBLAwQUAAYACAAAACEAIfEyH9sAAAAFAQAADwAAAGRycy9kb3ducmV2LnhtbEyPQUvDQBSE74L/&#10;YXmCl2I3jbWEmJcigqLoxVg8b7PPbDD7Nuxum/Tfuz3pcZhh5ptqO9tBHMmH3jHCapmBIG6d7rlD&#10;2H0+3RQgQlSs1eCYEE4UYFtfXlSq1G7iDzo2sROphEOpEEyMYyllaA1ZFZZuJE7et/NWxSR9J7VX&#10;Uyq3g8yzbCOt6jktGDXSo6H2pzlYhMWzjV9r+X67e51INS9vJ78wDeL11fxwDyLSHP/CcMZP6FAn&#10;pr07sA5iQFivUhDhbgPi7Bbpxx4hzwuQdSX/09e/AAAA//8DAFBLAQItABQABgAIAAAAIQC2gziS&#10;/gAAAOEBAAATAAAAAAAAAAAAAAAAAAAAAABbQ29udGVudF9UeXBlc10ueG1sUEsBAi0AFAAGAAgA&#10;AAAhADj9If/WAAAAlAEAAAsAAAAAAAAAAAAAAAAALwEAAF9yZWxzLy5yZWxzUEsBAi0AFAAGAAgA&#10;AAAhALXktDcbAgAAbAQAAA4AAAAAAAAAAAAAAAAALgIAAGRycy9lMm9Eb2MueG1sUEsBAi0AFAAG&#10;AAgAAAAhACHxMh/bAAAABQEAAA8AAAAAAAAAAAAAAAAAdQQAAGRycy9kb3ducmV2LnhtbFBLBQYA&#10;AAAABAAEAPMAAAB9BQAAAAA=&#10;" path="m,l21600,r,21600l,21600,,xe" filled="f" strokecolor="#243f60" strokeweight=".71mm">
                      <v:stroke joinstyle="miter"/>
                      <v:path arrowok="t"/>
                    </v:shape>
                  </w:pict>
                </mc:Fallback>
              </mc:AlternateContent>
            </w:r>
          </w:p>
        </w:tc>
        <w:tc>
          <w:tcPr>
            <w:tcW w:w="819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color w:val="000000"/>
                <w:sz w:val="20"/>
                <w:szCs w:val="20"/>
              </w:rPr>
            </w:pPr>
            <w:r w:rsidRPr="00C17922">
              <w:rPr>
                <w:rFonts w:ascii="Times New Roman" w:hAnsi="Times New Roman"/>
                <w:color w:val="000000"/>
                <w:sz w:val="20"/>
                <w:szCs w:val="20"/>
              </w:rPr>
              <w:t>выписка из Единого государственного реестра юридических лиц;</w:t>
            </w:r>
          </w:p>
        </w:tc>
      </w:tr>
      <w:tr w:rsidR="00C17922" w:rsidRPr="00C17922" w:rsidTr="004A5C14">
        <w:trPr>
          <w:trHeight w:val="304"/>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color w:val="000000"/>
                <w:sz w:val="20"/>
                <w:szCs w:val="20"/>
                <w:lang w:eastAsia="ru-RU"/>
              </w:rPr>
            </w:pPr>
            <w:r>
              <w:rPr>
                <w:rFonts w:ascii="Times New Roman" w:hAnsi="Times New Roman"/>
                <w:noProof/>
                <w:sz w:val="22"/>
                <w:lang w:eastAsia="ru-RU"/>
              </w:rPr>
              <mc:AlternateContent>
                <mc:Choice Requires="wps">
                  <w:drawing>
                    <wp:anchor distT="0" distB="127000" distL="0" distR="0" simplePos="0" relativeHeight="251743232" behindDoc="0" locked="0" layoutInCell="1" allowOverlap="1">
                      <wp:simplePos x="0" y="0"/>
                      <wp:positionH relativeFrom="column">
                        <wp:posOffset>33020</wp:posOffset>
                      </wp:positionH>
                      <wp:positionV relativeFrom="paragraph">
                        <wp:posOffset>24130</wp:posOffset>
                      </wp:positionV>
                      <wp:extent cx="93345" cy="109220"/>
                      <wp:effectExtent l="0" t="0" r="20955" b="24130"/>
                      <wp:wrapNone/>
                      <wp:docPr id="697" name="Полилиния 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697" o:spid="_x0000_s1026" style="position:absolute;margin-left:2.6pt;margin-top:1.9pt;width:7.35pt;height:8.6pt;z-index:25174323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gsGwIAAGwEAAAOAAAAZHJzL2Uyb0RvYy54bWysVEtu2zAQ3RfoHQjua8ly7NaC5SwauJug&#10;DZD0ADRFWUT5A4ex7FP0CL1GgKI9g3OjDinLcdJ2U3Rheqj3+DRvZqjF5U4rshUepDUVHY9ySoTh&#10;tpZmU9HPd6s37yiBwEzNlDWionsB9HL5+tWic6UobGtVLTxBEQNl5yrahuDKLAPeCs1gZJ0wCDbW&#10;axZw6zdZ7VmH6lplRZ7Pss762nnLBQA+vepBukz6TSN4+NQ0IAJRFcXcQlp9WtdxzZYLVm48c63k&#10;xzTYP2ShmTT40pPUFQuM3Hv5m5SW3FuwTRhxqzPbNJKL5AHdjPMXbm5b5kTygsUBdyoT/D9Z/nF7&#10;44msKzqbv6XEMI1NOnw7/Dx8Pzyk34/Dw+NXElGsVeegxCO37sZHt+CuLf8CCGTPkLiBI2fXeB25&#10;6JXsUuH3p8KLXSAcH84nk4spJRyRcT4vitSXjJXDWX4P4YOwSYdtryH0bauHiLVDxHdmCD02P7Zd&#10;pbYHSrDtnhJs+7pvu2MhnovJxZB0FS3GsxzHpB2iiGm7FXc2scILB5jiE6rMOeuoNHhF5oAP/y6p&#10;PfH6KNbyb1zMDPX+xOPKguiPRitJ42QP9c4LaOxKKpUqqEwyPZ3O8jS9YJWsIxrdgt+s3ytPtgyL&#10;WFxMVkjqX/GMpmUQfsg6nhPp2vVdSGPRT0KcibWt9zeJHHc40inR4/WLd+Z8j/H5R2L5CwAA//8D&#10;AFBLAwQUAAYACAAAACEAMBZ5ZtsAAAAFAQAADwAAAGRycy9kb3ducmV2LnhtbEzOQUvDQBAF4Lvg&#10;f1hG8FLspqlKGzMpIiiKXkyL52l2zAazu2F326T/3u1Jj8N7vPnKzWR6cWQfOmcRFvMMBNvGqc62&#10;CLvt880KRIhkFfXOMsKJA2yqy4uSCuVG+8nHOrYijdhQEIKOcSikDI1mQ2HuBrYp+3beUEynb6Xy&#10;NKZx08s8y+6loc6mD5oGftLc/NQHgzB7MfHrVn4sd28jU/36fvIzXSNeX02PDyAiT/GvDGd+okOV&#10;THt3sCqIHuEuT0WEZfKf0/UaxB4hX2Qgq1L+11e/AAAA//8DAFBLAQItABQABgAIAAAAIQC2gziS&#10;/gAAAOEBAAATAAAAAAAAAAAAAAAAAAAAAABbQ29udGVudF9UeXBlc10ueG1sUEsBAi0AFAAGAAgA&#10;AAAhADj9If/WAAAAlAEAAAsAAAAAAAAAAAAAAAAALwEAAF9yZWxzLy5yZWxzUEsBAi0AFAAGAAgA&#10;AAAhAJ0taCwbAgAAbAQAAA4AAAAAAAAAAAAAAAAALgIAAGRycy9lMm9Eb2MueG1sUEsBAi0AFAAG&#10;AAgAAAAhADAWeWbbAAAABQEAAA8AAAAAAAAAAAAAAAAAdQQAAGRycy9kb3ducmV2LnhtbFBLBQYA&#10;AAAABAAEAPMAAAB9BQAAAAA=&#10;" path="m,l21600,r,21600l,21600,,xe" filled="f" strokecolor="#243f60" strokeweight=".71mm">
                      <v:stroke joinstyle="miter"/>
                      <v:path arrowok="t"/>
                    </v:shape>
                  </w:pict>
                </mc:Fallback>
              </mc:AlternateContent>
            </w:r>
          </w:p>
        </w:tc>
        <w:tc>
          <w:tcPr>
            <w:tcW w:w="819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color w:val="000000"/>
                <w:sz w:val="20"/>
                <w:szCs w:val="20"/>
              </w:rPr>
            </w:pPr>
            <w:r w:rsidRPr="00C17922">
              <w:rPr>
                <w:rFonts w:ascii="Times New Roman" w:hAnsi="Times New Roman"/>
                <w:color w:val="000000"/>
                <w:sz w:val="20"/>
                <w:szCs w:val="20"/>
              </w:rPr>
              <w:t>выписка из Единого государственного реестра индивидуальных предпринимателей;</w:t>
            </w:r>
          </w:p>
        </w:tc>
      </w:tr>
      <w:tr w:rsidR="00C17922" w:rsidRPr="00C17922" w:rsidTr="004A5C14">
        <w:trPr>
          <w:trHeight w:val="304"/>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34016" behindDoc="0" locked="0" layoutInCell="1" allowOverlap="1">
                      <wp:simplePos x="0" y="0"/>
                      <wp:positionH relativeFrom="column">
                        <wp:posOffset>24130</wp:posOffset>
                      </wp:positionH>
                      <wp:positionV relativeFrom="paragraph">
                        <wp:posOffset>31115</wp:posOffset>
                      </wp:positionV>
                      <wp:extent cx="93345" cy="109220"/>
                      <wp:effectExtent l="0" t="0" r="20955" b="24130"/>
                      <wp:wrapNone/>
                      <wp:docPr id="696" name="Полилиния 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696" o:spid="_x0000_s1026" style="position:absolute;margin-left:1.9pt;margin-top:2.45pt;width:7.35pt;height:8.6pt;z-index:25173401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BnGwIAAGwEAAAOAAAAZHJzL2Uyb0RvYy54bWysVEtu2zAQ3RfoHQjua8lybNSC5SwauJug&#10;NZD0ADRFWUT5A4ex7FP0CL1GgKI9g3ujDinLcdJ2U3Rheqj3+DRvZqjF9V4rshMepDUVHY9ySoTh&#10;tpZmW9FP96s3bymBwEzNlDWiogcB9Hr5+tWic6UobGtVLTxBEQNl5yrahuDKLAPeCs1gZJ0wCDbW&#10;axZw67dZ7VmH6lplRZ7Pss762nnLBQA+velBukz6TSN4+Ng0IAJRFcXcQlp9WjdxzZYLVm49c63k&#10;pzTYP2ShmTT40rPUDQuMPHj5m5SW3FuwTRhxqzPbNJKL5AHdjPMXbu5a5kTygsUBdy4T/D9Z/mG3&#10;9kTWFZ3NZ5QYprFJx6/HH8dvx8f0+358/PmFRBRr1Tko8cidW/voFtyt5Z8BgewZEjdw4uwbryMX&#10;vZJ9KvzhXHixD4Tjw/lkcjWlhCMyzudFkfqSsXI4yx8gvBc26bDdLYS+bfUQsXaI+N4Mocfmx7ar&#10;1PZACbbdU4Jt3/RtdyzEczG5GJKuosV4luOYtEMUMW134t4mVnjhAFN8QpW5ZJ2UBq/IHPDh3yW1&#10;J14fxVr+jYuZod6feFxZEP3RaCVpnO2h3mUBjV1JpVIFlUmmp9NZnqYXrJJ1RKNb8NvNO+XJjmER&#10;i6vJCkn9K57RtAzCD1nHcyJdu74LaSz6SYgzsbH1YZ3IcYcjnRI9Xb94Zy73GF9+JJa/AAAA//8D&#10;AFBLAwQUAAYACAAAACEAoKTq9tsAAAAFAQAADwAAAGRycy9kb3ducmV2LnhtbEzOQUvDQBAF4Lvg&#10;f1hG8FLspmmVGjMpIihKvRiL52l2zAazu2F326T/3u1Jj8Mb3vvKzWR6cWQfOmcRFvMMBNvGqc62&#10;CLvP55s1iBDJKuqdZYQTB9hUlxclFcqN9oOPdWxFKrGhIAQd41BIGRrNhsLcDWxT9u28oZhO30rl&#10;aUzlppd5lt1JQ51NC5oGftLc/NQHgzB7MfFrJd+Xu7eRqX7dnvxM14jXV9PjA4jIU/x7hjM/0aFK&#10;pr07WBVEj7BM8IiwugdxTte3IPYIeb4AWZXyv776BQAA//8DAFBLAQItABQABgAIAAAAIQC2gziS&#10;/gAAAOEBAAATAAAAAAAAAAAAAAAAAAAAAABbQ29udGVudF9UeXBlc10ueG1sUEsBAi0AFAAGAAgA&#10;AAAhADj9If/WAAAAlAEAAAsAAAAAAAAAAAAAAAAALwEAAF9yZWxzLy5yZWxzUEsBAi0AFAAGAAgA&#10;AAAhAIOSoGcbAgAAbAQAAA4AAAAAAAAAAAAAAAAALgIAAGRycy9lMm9Eb2MueG1sUEsBAi0AFAAG&#10;AAgAAAAhAKCk6vbbAAAABQEAAA8AAAAAAAAAAAAAAAAAdQQAAGRycy9kb3ducmV2LnhtbFBLBQYA&#10;AAAABAAEAPMAAAB9BQAAAAA=&#10;" path="m,l21600,r,21600l,21600,,xe" filled="f" strokecolor="#243f60" strokeweight=".71mm">
                      <v:stroke joinstyle="miter"/>
                      <v:path arrowok="t"/>
                    </v:shape>
                  </w:pict>
                </mc:Fallback>
              </mc:AlternateContent>
            </w:r>
          </w:p>
        </w:tc>
        <w:tc>
          <w:tcPr>
            <w:tcW w:w="819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color w:val="000000"/>
                <w:sz w:val="20"/>
                <w:szCs w:val="20"/>
              </w:rPr>
            </w:pPr>
            <w:r w:rsidRPr="00C17922">
              <w:rPr>
                <w:rFonts w:ascii="Times New Roman" w:hAnsi="Times New Roman"/>
                <w:color w:val="000000"/>
                <w:sz w:val="20"/>
                <w:szCs w:val="20"/>
              </w:rPr>
              <w:t>кадастровый паспорт земельного участка или кадастровая выписка о земельном участке;</w:t>
            </w:r>
          </w:p>
        </w:tc>
      </w:tr>
      <w:tr w:rsidR="00C17922" w:rsidRPr="00C17922" w:rsidTr="004A5C14">
        <w:trPr>
          <w:trHeight w:val="485"/>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35040" behindDoc="0" locked="0" layoutInCell="1" allowOverlap="1">
                      <wp:simplePos x="0" y="0"/>
                      <wp:positionH relativeFrom="column">
                        <wp:posOffset>24130</wp:posOffset>
                      </wp:positionH>
                      <wp:positionV relativeFrom="paragraph">
                        <wp:posOffset>40005</wp:posOffset>
                      </wp:positionV>
                      <wp:extent cx="93345" cy="109220"/>
                      <wp:effectExtent l="0" t="0" r="20955" b="24130"/>
                      <wp:wrapNone/>
                      <wp:docPr id="695" name="Полилиния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695" o:spid="_x0000_s1026" style="position:absolute;margin-left:1.9pt;margin-top:3.15pt;width:7.35pt;height:8.6pt;z-index:25173504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7GwIAAGwEAAAOAAAAZHJzL2Uyb0RvYy54bWysVF2O0zAQfkfiDpbfadJ0W9Go6T6wKi8r&#10;qLTLAVzHaSz8J4+3aU/BEbjGSgjOUG7E2Gm63QVeEA9xxplvPs83M87ieq8V2QkP0pqKjkc5JcJw&#10;W0uzrein+9Wbt5RAYKZmyhpR0YMAer18/WrRuVIUtrWqFp4giYGycxVtQ3BllgFvhWYwsk4YdDbW&#10;axZw67dZ7VmH7FplRZ7Pss762nnLBQB+vemddJn4m0bw8LFpQASiKoq5hbT6tG7imi0XrNx65lrJ&#10;T2mwf8hCM2nw0DPVDQuMPHj5G5WW3FuwTRhxqzPbNJKLpAHVjPMXau5a5kTSgsUBdy4T/D9a/mG3&#10;9kTWFZ3Np5QYprFJx6/HH8dvx8f0fD8+/vxCohdr1TkoMeTOrX1UC+7W8s+AjuyZJ27ghNk3Xkcs&#10;aiX7VPjDufBiHwjHj/PJ5ApP5+gZ5/OiSH3JWDnE8gcI74VNPGx3C6FvWz1YrB0svjeD6bH5se0q&#10;tT1Qgm33lGDbN33bHQsxLiYXTdJVtBjPchyTdrCiT9uduLcJFV4owBSfvMpcok5Mg1ZEDv7h7RLb&#10;E663Yi3/hsXMkO9POK4siD40SkkcZ3nId1lAY1dSqVRBZZLo6XSWp+kFq2QdvVEt+O3mnfJkx7CI&#10;xdVkhaD+iGcwLYPwQ9YxTqRr13chjUU/CXEmNrY+rBM47nCkU6Kn6xfvzOUe7cufxPIXAAAA//8D&#10;AFBLAwQUAAYACAAAACEAu7V9BdsAAAAFAQAADwAAAGRycy9kb3ducmV2LnhtbEzOQUvDQBAF4Lvg&#10;f1hG8FLsxsaWErMpIiiWejEWz9PsmA1mZ8Putkn/vduTHoc3vPeVm8n24kQ+dI4V3M8zEMSN0x23&#10;CvafL3drECEia+wdk4IzBdhU11clFtqN/EGnOrYilXAoUIGJcSikDI0hi2HuBuKUfTtvMabTt1J7&#10;HFO57eUiy1bSYsdpweBAz4aan/poFcxebfx6kO/5fjsS1m+7s5+ZWqnbm+npEUSkKf49w4Wf6FAl&#10;08EdWQfRK8gTPCpY5SAu6XoJ4qBgkS9BVqX8r69+AQAA//8DAFBLAQItABQABgAIAAAAIQC2gziS&#10;/gAAAOEBAAATAAAAAAAAAAAAAAAAAAAAAABbQ29udGVudF9UeXBlc10ueG1sUEsBAi0AFAAGAAgA&#10;AAAhADj9If/WAAAAlAEAAAsAAAAAAAAAAAAAAAAALwEAAF9yZWxzLy5yZWxzUEsBAi0AFAAGAAgA&#10;AAAhAKFT+bsbAgAAbAQAAA4AAAAAAAAAAAAAAAAALgIAAGRycy9lMm9Eb2MueG1sUEsBAi0AFAAG&#10;AAgAAAAhALu1fQXbAAAABQEAAA8AAAAAAAAAAAAAAAAAdQQAAGRycy9kb3ducmV2LnhtbFBLBQYA&#10;AAAABAAEAPMAAAB9BQAAAAA=&#10;" path="m,l21600,r,21600l,21600,,xe" filled="f" strokecolor="#243f60" strokeweight=".71mm">
                      <v:stroke joinstyle="miter"/>
                      <v:path arrowok="t"/>
                    </v:shape>
                  </w:pict>
                </mc:Fallback>
              </mc:AlternateContent>
            </w:r>
          </w:p>
        </w:tc>
        <w:tc>
          <w:tcPr>
            <w:tcW w:w="819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color w:val="000000"/>
                <w:sz w:val="20"/>
                <w:szCs w:val="20"/>
              </w:rPr>
            </w:pPr>
            <w:r w:rsidRPr="00C17922">
              <w:rPr>
                <w:rFonts w:ascii="Times New Roman" w:hAnsi="Times New Roman"/>
                <w:color w:val="000000"/>
                <w:sz w:val="20"/>
                <w:szCs w:val="20"/>
              </w:rPr>
              <w:t>выписка из Единого государственного реестра прав на недвижимое имущество и сделок с ним о правах на земельный участок.</w:t>
            </w:r>
          </w:p>
        </w:tc>
      </w:tr>
      <w:tr w:rsidR="00C17922" w:rsidRPr="00C17922" w:rsidTr="004A5C14">
        <w:trPr>
          <w:trHeight w:val="304"/>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numPr>
                <w:ilvl w:val="0"/>
                <w:numId w:val="7"/>
              </w:numPr>
              <w:shd w:val="clear" w:color="auto" w:fill="auto"/>
              <w:tabs>
                <w:tab w:val="left" w:pos="0"/>
              </w:tabs>
              <w:autoSpaceDE w:val="0"/>
              <w:autoSpaceDN w:val="0"/>
              <w:spacing w:after="200" w:line="276" w:lineRule="auto"/>
              <w:ind w:right="-2"/>
              <w:contextualSpacing/>
              <w:jc w:val="center"/>
              <w:textAlignment w:val="baseline"/>
              <w:rPr>
                <w:rFonts w:ascii="Times New Roman" w:hAnsi="Times New Roman"/>
                <w:color w:val="000000"/>
                <w:sz w:val="22"/>
                <w:szCs w:val="26"/>
              </w:rPr>
            </w:pPr>
          </w:p>
        </w:tc>
        <w:tc>
          <w:tcPr>
            <w:tcW w:w="9280"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b/>
                <w:color w:val="000000"/>
                <w:sz w:val="24"/>
                <w:szCs w:val="24"/>
              </w:rPr>
            </w:pPr>
            <w:r w:rsidRPr="00C17922">
              <w:rPr>
                <w:rFonts w:ascii="Times New Roman" w:hAnsi="Times New Roman"/>
                <w:b/>
                <w:color w:val="000000"/>
                <w:sz w:val="24"/>
                <w:szCs w:val="24"/>
              </w:rPr>
              <w:t>Способ получения результата муниципальной услуги:</w:t>
            </w:r>
          </w:p>
        </w:tc>
      </w:tr>
      <w:tr w:rsidR="00C17922" w:rsidRPr="00C17922" w:rsidTr="004A5C14">
        <w:trPr>
          <w:trHeight w:val="304"/>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36064" behindDoc="0" locked="0" layoutInCell="1" allowOverlap="1">
                      <wp:simplePos x="0" y="0"/>
                      <wp:positionH relativeFrom="column">
                        <wp:posOffset>38735</wp:posOffset>
                      </wp:positionH>
                      <wp:positionV relativeFrom="paragraph">
                        <wp:posOffset>51435</wp:posOffset>
                      </wp:positionV>
                      <wp:extent cx="93345" cy="109220"/>
                      <wp:effectExtent l="0" t="0" r="20955" b="24130"/>
                      <wp:wrapNone/>
                      <wp:docPr id="694" name="Полилиния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694" o:spid="_x0000_s1026" style="position:absolute;margin-left:3.05pt;margin-top:4.05pt;width:7.35pt;height:8.6pt;z-index:2517360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wGwIAAGwEAAAOAAAAZHJzL2Uyb0RvYy54bWysVEtu2zAQ3RfoHQjua8nyB7VgOYsG7iZo&#10;AyQ9AE1RFlGSQ5CMZZ+iR+g1AhTtGdwbdUhZjpO2m6IL00O9x6d5M0Mtr/ZakZ1wXoKp6HiUUyIM&#10;h1qabUU/3a/fvKXEB2ZqpsCIih6Ep1er16+WnS1FAS2oWjiCIsaXna1oG4Its8zzVmjmR2CFQbAB&#10;p1nArdtmtWMdqmuVFXk+zzpwtXXAhff49LoH6SrpN43g4WPTeBGIqijmFtLq0rqJa7ZasnLrmG0l&#10;P6XB/iELzaTBl56lrllg5MHJ36S05A48NGHEQWfQNJKL5AHdjPMXbu5aZkXygsXx9lwm//9k+Yfd&#10;rSOyruh8MaXEMI1NOn49/jh+Oz6m3/fj488vJKJYq876Eo/c2VsX3Xp7A/yzRyB7hsSNP3H2jdOR&#10;i17JPhX+cC682AfC8eFiMpnOKOGIjPNFUaS+ZKwczvIHH94LSDpsd+ND37Z6iFg7RHxvhtBh82Pb&#10;VWp7oATb7ijBtm/6tlsW4rmYXAxJV9FiPM9xTNohipiGnbiHxAovHGCKT6gyl6yT0uAVmQM+/Nuk&#10;9sTro1jLv3ExM9T7E48r8KI/Gq0kjbM91LssoIG1VCpVUJlkejab52l6PShZRzS69W67eacc2TEs&#10;YjGdrJHUv+IZTcsg3JB1PCfSteu7kMain4Q4ExuoD7eJHHc40inR0/WLd+Zyj/HlR2L1CwAA//8D&#10;AFBLAwQUAAYACAAAACEAe/LIrNoAAAAFAQAADwAAAGRycy9kb3ducmV2LnhtbEyPQUvDQBCF74L/&#10;YRnBS7GbtlpKzKaIoCj2Yiyep9kxG8zOhuy2Sf+940lPj+E93nyv2E6+UycaYhvYwGKegSKug225&#10;MbD/eLrZgIoJ2WIXmAycKcK2vLwoMLdh5Hc6ValRUsIxRwMupT7XOtaOPMZ56InF+wqDxyTn0Gg7&#10;4CjlvtPLLFtrjy3LB4c9PTqqv6ujNzB79unzVu9W+9eRsHp5Ow8zVxlzfTU93INKNKW/MPziCzqU&#10;wnQIR7ZRdQbWCwka2IiIu8xkx0H0bgW6LPR/+vIHAAD//wMAUEsBAi0AFAAGAAgAAAAhALaDOJL+&#10;AAAA4QEAABMAAAAAAAAAAAAAAAAAAAAAAFtDb250ZW50X1R5cGVzXS54bWxQSwECLQAUAAYACAAA&#10;ACEAOP0h/9YAAACUAQAACwAAAAAAAAAAAAAAAAAvAQAAX3JlbHMvLnJlbHNQSwECLQAUAAYACAAA&#10;ACEAv+wx8BsCAABsBAAADgAAAAAAAAAAAAAAAAAuAgAAZHJzL2Uyb0RvYy54bWxQSwECLQAUAAYA&#10;CAAAACEAe/LIrNoAAAAFAQAADwAAAAAAAAAAAAAAAAB1BAAAZHJzL2Rvd25yZXYueG1sUEsFBgAA&#10;AAAEAAQA8wAAAHwFAAAAAA==&#10;" path="m,l21600,r,21600l,21600,,xe" filled="f" strokecolor="#243f60" strokeweight=".71mm">
                      <v:stroke joinstyle="miter"/>
                      <v:path arrowok="t"/>
                    </v:shape>
                  </w:pict>
                </mc:Fallback>
              </mc:AlternateContent>
            </w:r>
          </w:p>
        </w:tc>
        <w:tc>
          <w:tcPr>
            <w:tcW w:w="819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color w:val="000000"/>
                <w:sz w:val="20"/>
                <w:szCs w:val="20"/>
              </w:rPr>
            </w:pPr>
            <w:r w:rsidRPr="00C17922">
              <w:rPr>
                <w:rFonts w:ascii="Times New Roman" w:hAnsi="Times New Roman"/>
                <w:color w:val="000000"/>
                <w:sz w:val="20"/>
                <w:szCs w:val="20"/>
              </w:rPr>
              <w:t>в виде бумажного документа, который заявитель получает непосредственно при личном обращении;</w:t>
            </w:r>
          </w:p>
        </w:tc>
      </w:tr>
      <w:tr w:rsidR="00C17922" w:rsidRPr="00C17922" w:rsidTr="004A5C14">
        <w:trPr>
          <w:trHeight w:val="304"/>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37088" behindDoc="0" locked="0" layoutInCell="1" allowOverlap="1">
                      <wp:simplePos x="0" y="0"/>
                      <wp:positionH relativeFrom="column">
                        <wp:posOffset>39370</wp:posOffset>
                      </wp:positionH>
                      <wp:positionV relativeFrom="paragraph">
                        <wp:posOffset>55245</wp:posOffset>
                      </wp:positionV>
                      <wp:extent cx="93345" cy="109220"/>
                      <wp:effectExtent l="0" t="0" r="20955" b="24130"/>
                      <wp:wrapNone/>
                      <wp:docPr id="693" name="Полилиния 6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693" o:spid="_x0000_s1026" style="position:absolute;margin-left:3.1pt;margin-top:4.35pt;width:7.35pt;height:8.6pt;z-index:2517370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vYGwIAAGwEAAAOAAAAZHJzL2Uyb0RvYy54bWysVFGO0zAQ/UfiDpb/adJ0W9Go6X6wKj8r&#10;qLTLAVzHaSxsj2V7m/YUHIFrrITgDOVGjJ2m213gB/FRd5z3/DJvZpzF9V4rshPOSzAVHY9ySoTh&#10;UEuzrein+9Wbt5T4wEzNFBhR0YPw9Hr5+tWis6UooAVVC0dQxPiysxVtQ7BllnneCs38CKwwCDbg&#10;NAu4ddusdqxDda2yIs9nWQeutg648B6f3vQgXSb9phE8fGwaLwJRFcXcQlpdWjdxzZYLVm4ds63k&#10;pzTYP2ShmTT40rPUDQuMPDj5m5SW3IGHJow46AyaRnKRPKCbcf7CzV3LrEhesDjensvk/58s/7Bb&#10;OyLris7mE0oM09ik49fjj+O342P6fT8+/vxCIoq16qwv8cidXbvo1ttb4J89AtkzJG78ibNvnI5c&#10;9Er2qfCHc+HFPhCOD+eTydWUEo7IOJ8XRepLxsrhLH/w4b2ApMN2tz70bauHiLVDxPdmCB02P7Zd&#10;pbYHSrDtjhJs+6Zvu2UhnovJxZB0FS3GsxzHpB2iiGnYiXtIrPDCAab4hCpzyTopDV6ROeDDv01q&#10;T7w+irX8GxczQ70/8bgCL/qj0UrSONtDvcsCGlhJpVIFlUmmp9NZnqbXg5J1RKNb77abd8qRHcMi&#10;FleTFZL6VzyjaRmEG7KO50S6dn0X0lj0kxBnYgP1YZ3IcYcjnRI9Xb94Zy73GF9+JJa/AAAA//8D&#10;AFBLAwQUAAYACAAAACEATgO9S9wAAAAFAQAADwAAAGRycy9kb3ducmV2LnhtbEyOzU7DMBCE70i8&#10;g7VIXCrqEKA/IU6FkEAguJBWnLfxEkfEdmS7Tfr2LCc4jUYzmvnKzWR7caQQO+8UXM8zEOQarzvX&#10;Kthtn65WIGJCp7H3jhScKMKmOj8rsdB+dB90rFMreMTFAhWYlIZCytgYshjnfiDH2ZcPFhPb0Eod&#10;cORx28s8yxbSYuf4weBAj4aa7/pgFcyebfq8le83u9eRsH55O4WZqZW6vJge7kEkmtJfGX7xGR0q&#10;Ztr7g9NR9AoWORcVrJYgOM2zNYg9690aZFXK//TVDwAAAP//AwBQSwECLQAUAAYACAAAACEAtoM4&#10;kv4AAADhAQAAEwAAAAAAAAAAAAAAAAAAAAAAW0NvbnRlbnRfVHlwZXNdLnhtbFBLAQItABQABgAI&#10;AAAAIQA4/SH/1gAAAJQBAAALAAAAAAAAAAAAAAAAAC8BAABfcmVscy8ucmVsc1BLAQItABQABgAI&#10;AAAAIQCk1zvYGwIAAGwEAAAOAAAAAAAAAAAAAAAAAC4CAABkcnMvZTJvRG9jLnhtbFBLAQItABQA&#10;BgAIAAAAIQBOA71L3AAAAAUBAAAPAAAAAAAAAAAAAAAAAHUEAABkcnMvZG93bnJldi54bWxQSwUG&#10;AAAAAAQABADzAAAAfgUAAAAA&#10;" path="m,l21600,r,21600l,21600,,xe" filled="f" strokecolor="#243f60" strokeweight=".71mm">
                      <v:stroke joinstyle="miter"/>
                      <v:path arrowok="t"/>
                    </v:shape>
                  </w:pict>
                </mc:Fallback>
              </mc:AlternateContent>
            </w:r>
          </w:p>
        </w:tc>
        <w:tc>
          <w:tcPr>
            <w:tcW w:w="819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color w:val="000000"/>
                <w:sz w:val="20"/>
                <w:szCs w:val="20"/>
              </w:rPr>
            </w:pPr>
            <w:r w:rsidRPr="00C17922">
              <w:rPr>
                <w:rFonts w:ascii="Times New Roman" w:hAnsi="Times New Roman"/>
                <w:color w:val="000000"/>
                <w:sz w:val="20"/>
                <w:szCs w:val="20"/>
              </w:rPr>
              <w:t>в виде бумажного документа, который направляется заявителю посредством почтового отправления;</w:t>
            </w:r>
          </w:p>
        </w:tc>
      </w:tr>
      <w:tr w:rsidR="00C17922" w:rsidRPr="00C17922" w:rsidTr="004A5C14">
        <w:trPr>
          <w:trHeight w:val="304"/>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38112" behindDoc="0" locked="0" layoutInCell="1" allowOverlap="1">
                      <wp:simplePos x="0" y="0"/>
                      <wp:positionH relativeFrom="column">
                        <wp:posOffset>39370</wp:posOffset>
                      </wp:positionH>
                      <wp:positionV relativeFrom="paragraph">
                        <wp:posOffset>45085</wp:posOffset>
                      </wp:positionV>
                      <wp:extent cx="93345" cy="109220"/>
                      <wp:effectExtent l="0" t="0" r="20955" b="24130"/>
                      <wp:wrapNone/>
                      <wp:docPr id="692" name="Полилиния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692" o:spid="_x0000_s1026" style="position:absolute;margin-left:3.1pt;margin-top:3.55pt;width:7.35pt;height:8.6pt;z-index:2517381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OTGwIAAGwEAAAOAAAAZHJzL2Uyb0RvYy54bWysVFGO0zAQ/UfiDpb/adJ0W9Go6X6wKj8r&#10;qLTLAVzHaSxsj2V7m/YUHIFrrITgDOVGjJ2m213gB/FRd5z3/DJvZpzF9V4rshPOSzAVHY9ySoTh&#10;UEuzrein+9Wbt5T4wEzNFBhR0YPw9Hr5+tWis6UooAVVC0dQxPiysxVtQ7BllnneCs38CKwwCDbg&#10;NAu4ddusdqxDda2yIs9nWQeutg648B6f3vQgXSb9phE8fGwaLwJRFcXcQlpdWjdxzZYLVm4ds63k&#10;pzTYP2ShmTT40rPUDQuMPDj5m5SW3IGHJow46AyaRnKRPKCbcf7CzV3LrEhesDjensvk/58s/7Bb&#10;OyLris7mBSWGaWzS8evxx/Hb8TH9vh8ff34hEcVaddaXeOTOrl106+0t8M8egewZEjf+xNk3Tkcu&#10;eiX7VPjDufBiHwjHh/PJ5GpKCUdknM+LIvUlY+Vwlj/48F5A0mG7Wx/6ttVDxNoh4nszhA6bH9uu&#10;UtsDJdh2Rwm2fdO33bIQz8XkYki6ihbjWY5j0g5RxDTsxD0kVnjhAFN8QpW5ZJ2UBq/IHPDh3ya1&#10;J14fxVr+jYuZod6feFyBF/3RaCVpnO2h3mUBDaykUqmCyiTT0+ksT9PrQck6otGtd9vNO+XIjmER&#10;i6vJCkn9K57RtAzCDVnHcyJdu74LaSz6SYgzsYH6sE7kuMORTomerl+8M5d7jC8/EstfAAAA//8D&#10;AFBLAwQUAAYACAAAACEASMsIs9sAAAAFAQAADwAAAGRycy9kb3ducmV2LnhtbEyOQUvDQBSE74L/&#10;YXmCl2I3TUutMZsigqLoxbR43maf2WD2bdjdNum/93nS0zDMMPOV28n14oQhdp4ULOYZCKTGm45a&#10;Bfvd080GREyajO49oYIzRthWlxelLowf6QNPdWoFj1AstAKb0lBIGRuLTse5H5A4+/LB6cQ2tNIE&#10;PfK462WeZWvpdEf8YPWAjxab7/roFMyeXfpcyffl/nVEXb+8ncPM1kpdX00P9yASTumvDL/4jA4V&#10;Mx38kUwUvYJ1zkUFtwsQnObZHYgD62oJsirlf/rqBwAA//8DAFBLAQItABQABgAIAAAAIQC2gziS&#10;/gAAAOEBAAATAAAAAAAAAAAAAAAAAAAAAABbQ29udGVudF9UeXBlc10ueG1sUEsBAi0AFAAGAAgA&#10;AAAhADj9If/WAAAAlAEAAAsAAAAAAAAAAAAAAAAALwEAAF9yZWxzLy5yZWxzUEsBAi0AFAAGAAgA&#10;AAAhALpo85MbAgAAbAQAAA4AAAAAAAAAAAAAAAAALgIAAGRycy9lMm9Eb2MueG1sUEsBAi0AFAAG&#10;AAgAAAAhAEjLCLPbAAAABQEAAA8AAAAAAAAAAAAAAAAAdQQAAGRycy9kb3ducmV2LnhtbFBLBQYA&#10;AAAABAAEAPMAAAB9BQAAAAA=&#10;" path="m,l21600,r,21600l,21600,,xe" filled="f" strokecolor="#243f60" strokeweight=".71mm">
                      <v:stroke joinstyle="miter"/>
                      <v:path arrowok="t"/>
                    </v:shape>
                  </w:pict>
                </mc:Fallback>
              </mc:AlternateContent>
            </w:r>
          </w:p>
        </w:tc>
        <w:tc>
          <w:tcPr>
            <w:tcW w:w="819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color w:val="000000"/>
                <w:sz w:val="20"/>
                <w:szCs w:val="20"/>
              </w:rPr>
            </w:pPr>
            <w:r w:rsidRPr="00C17922">
              <w:rPr>
                <w:rFonts w:ascii="Times New Roman" w:hAnsi="Times New Roman"/>
                <w:color w:val="000000"/>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tc>
      </w:tr>
      <w:tr w:rsidR="00C17922" w:rsidRPr="00C17922" w:rsidTr="004A5C14">
        <w:trPr>
          <w:trHeight w:val="304"/>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lang w:eastAsia="ru-RU"/>
              </w:rPr>
            </w:pPr>
            <w:r>
              <w:rPr>
                <w:rFonts w:ascii="Times New Roman" w:hAnsi="Times New Roman"/>
                <w:noProof/>
                <w:sz w:val="22"/>
                <w:lang w:eastAsia="ru-RU"/>
              </w:rPr>
              <mc:AlternateContent>
                <mc:Choice Requires="wps">
                  <w:drawing>
                    <wp:anchor distT="0" distB="127000" distL="0" distR="0" simplePos="0" relativeHeight="251739136" behindDoc="0" locked="0" layoutInCell="1" allowOverlap="1">
                      <wp:simplePos x="0" y="0"/>
                      <wp:positionH relativeFrom="column">
                        <wp:posOffset>38735</wp:posOffset>
                      </wp:positionH>
                      <wp:positionV relativeFrom="paragraph">
                        <wp:posOffset>22225</wp:posOffset>
                      </wp:positionV>
                      <wp:extent cx="93345" cy="109220"/>
                      <wp:effectExtent l="0" t="0" r="20955" b="24130"/>
                      <wp:wrapNone/>
                      <wp:docPr id="689" name="Полилиния 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14:sizeRelH relativeFrom="page">
                        <wp14:pctWidth>0</wp14:pctWidth>
                      </wp14:sizeRelH>
                      <wp14:sizeRelV relativeFrom="page">
                        <wp14:pctHeight>0</wp14:pctHeight>
                      </wp14:sizeRelV>
                    </wp:anchor>
                  </w:drawing>
                </mc:Choice>
                <mc:Fallback>
                  <w:pict>
                    <v:shape id="Полилиния 689" o:spid="_x0000_s1026" style="position:absolute;margin-left:3.05pt;margin-top:1.75pt;width:7.35pt;height:8.6pt;z-index:2517391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iGGwIAAGwEAAAOAAAAZHJzL2Uyb0RvYy54bWysVEtu2zAQ3RfoHQjua8lybMSC5SwauJug&#10;DZD0ADRFWUT5A4ex7FP0CL1GgKI9g3ujDCnLcdJ2U3Rheqj3+DRvZqjF1U4rshUepDUVHY9ySoTh&#10;tpZmU9HP96t3l5RAYKZmyhpR0b0AerV8+2bRuVIUtrWqFp6giIGycxVtQ3BllgFvhWYwsk4YBBvr&#10;NQu49Zus9qxDda2yIs9nWWd97bzlAgCfXvcgXSb9phE8fGoaEIGoimJuIa0+reu4ZssFKzeeuVby&#10;YxrsH7LQTBp86UnqmgVGHrz8TUpL7i3YJoy41ZltGslF8oBuxvkrN3ctcyJ5weKAO5UJ/p8s/7i9&#10;9UTWFZ1dzikxTGOTDt8OPw/fD4/p9+Pw+OsriSjWqnNQ4pE7d+ujW3A3ln8BBLIXSNzAkbNrvI5c&#10;9Ep2qfD7U+HFLhCOD+eTycWUEo7IOJ8XRepLxsrhLH+A8EHYpMO2NxD6ttVDxNoh4jszhB6bH9uu&#10;UtsDJdh2Twm2fd233bEQz8XkYki6ihbjWY5j0g5RxLTdinubWOGVA0zxGVXmnHVUGrwic8CHf5fU&#10;nnl9FGv5Ny5mhnp/4nFlQfRHo5WkcbKHeucFNHYllUoVVCaZnk5neZpesErWEY1uwW/W75UnW4ZF&#10;LC4mKyT1r3hB0zIIP2Qdz4l07foupLHoJyHOxNrW+9tEjjsc6ZTo8frFO3O+x/j8I7F8AgAA//8D&#10;AFBLAwQUAAYACAAAACEA9Lbw8tsAAAAFAQAADwAAAGRycy9kb3ducmV2LnhtbEyPQUvDQBCF74L/&#10;YRnBS7GbtlolZlNEUBS9GIvnaXZMgtnZsLtt0n/v9KSnx/Ae731TbCbXqwOF2Hk2sJhnoIhrbztu&#10;DGw/n67uQMWEbLH3TAaOFGFTnp8VmFs/8gcdqtQoKeGYo4E2pSHXOtYtOYxzPxCL9+2DwyRnaLQN&#10;OEq56/Uyy9baYcey0OJAjy3VP9XeGZg9u/R1rd9X29eRsHp5O4ZZWxlzeTE93INKNKW/MJzwBR1K&#10;Ydr5PduoegPrhQQNrG5AibvM5I/dSW9Bl4X+T1/+AgAA//8DAFBLAQItABQABgAIAAAAIQC2gziS&#10;/gAAAOEBAAATAAAAAAAAAAAAAAAAAAAAAABbQ29udGVudF9UeXBlc10ueG1sUEsBAi0AFAAGAAgA&#10;AAAhADj9If/WAAAAlAEAAAsAAAAAAAAAAAAAAAAALwEAAF9yZWxzLy5yZWxzUEsBAi0AFAAGAAgA&#10;AAAhAHeuOIYbAgAAbAQAAA4AAAAAAAAAAAAAAAAALgIAAGRycy9lMm9Eb2MueG1sUEsBAi0AFAAG&#10;AAgAAAAhAPS28PLbAAAABQEAAA8AAAAAAAAAAAAAAAAAdQQAAGRycy9kb3ducmV2LnhtbFBLBQYA&#10;AAAABAAEAPMAAAB9BQAAAAA=&#10;" path="m,l21600,r,21600l,21600,,xe" filled="f" strokecolor="#243f60" strokeweight=".71mm">
                      <v:stroke joinstyle="miter"/>
                      <v:path arrowok="t"/>
                    </v:shape>
                  </w:pict>
                </mc:Fallback>
              </mc:AlternateContent>
            </w:r>
          </w:p>
        </w:tc>
        <w:tc>
          <w:tcPr>
            <w:tcW w:w="8199"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color w:val="000000"/>
                <w:sz w:val="20"/>
                <w:szCs w:val="20"/>
              </w:rPr>
            </w:pPr>
            <w:r w:rsidRPr="00C17922">
              <w:rPr>
                <w:rFonts w:ascii="Times New Roman" w:hAnsi="Times New Roman"/>
                <w:color w:val="000000"/>
                <w:sz w:val="20"/>
                <w:szCs w:val="20"/>
              </w:rPr>
              <w:t>в виде электронного документа, который направляется заявителю посредством электронной почты.</w:t>
            </w:r>
          </w:p>
        </w:tc>
      </w:tr>
      <w:tr w:rsidR="00C17922" w:rsidRPr="00C17922" w:rsidTr="004A5C14">
        <w:trPr>
          <w:trHeight w:val="304"/>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numPr>
                <w:ilvl w:val="0"/>
                <w:numId w:val="7"/>
              </w:numPr>
              <w:shd w:val="clear" w:color="auto" w:fill="auto"/>
              <w:tabs>
                <w:tab w:val="left" w:pos="0"/>
              </w:tabs>
              <w:autoSpaceDE w:val="0"/>
              <w:autoSpaceDN w:val="0"/>
              <w:spacing w:after="200" w:line="276" w:lineRule="auto"/>
              <w:ind w:right="-2"/>
              <w:contextualSpacing/>
              <w:jc w:val="center"/>
              <w:textAlignment w:val="baseline"/>
              <w:rPr>
                <w:rFonts w:ascii="Times New Roman" w:hAnsi="Times New Roman"/>
                <w:color w:val="000000"/>
                <w:sz w:val="22"/>
                <w:szCs w:val="26"/>
              </w:rPr>
            </w:pPr>
          </w:p>
        </w:tc>
        <w:tc>
          <w:tcPr>
            <w:tcW w:w="4658"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sz w:val="22"/>
              </w:rPr>
            </w:pPr>
            <w:r w:rsidRPr="00C17922">
              <w:rPr>
                <w:rFonts w:ascii="Times New Roman" w:hAnsi="Times New Roman"/>
                <w:color w:val="000000"/>
                <w:sz w:val="20"/>
                <w:szCs w:val="20"/>
              </w:rPr>
              <w:t>Подпись заявителя (представителя заявителя):</w:t>
            </w:r>
          </w:p>
        </w:tc>
        <w:tc>
          <w:tcPr>
            <w:tcW w:w="4622"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sz w:val="22"/>
              </w:rPr>
            </w:pPr>
            <w:r w:rsidRPr="00C17922">
              <w:rPr>
                <w:rFonts w:ascii="Times New Roman" w:eastAsia="Lucida Sans Unicode" w:hAnsi="Times New Roman"/>
                <w:bCs/>
                <w:sz w:val="20"/>
                <w:szCs w:val="20"/>
                <w:lang w:eastAsia="ar-SA"/>
              </w:rPr>
              <w:t>Дата:</w:t>
            </w:r>
          </w:p>
        </w:tc>
      </w:tr>
      <w:tr w:rsidR="00C17922" w:rsidRPr="00C17922" w:rsidTr="004A5C14">
        <w:trPr>
          <w:trHeight w:val="304"/>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4658"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widowControl w:val="0"/>
              <w:shd w:val="clear" w:color="auto" w:fill="auto"/>
              <w:autoSpaceDE w:val="0"/>
              <w:autoSpaceDN w:val="0"/>
              <w:ind w:right="-2" w:firstLine="0"/>
              <w:contextualSpacing/>
              <w:jc w:val="left"/>
              <w:textAlignment w:val="baseline"/>
              <w:rPr>
                <w:rFonts w:ascii="Times New Roman" w:eastAsia="Lucida Sans Unicode" w:hAnsi="Times New Roman"/>
                <w:bCs/>
                <w:sz w:val="20"/>
                <w:szCs w:val="20"/>
                <w:lang w:eastAsia="ar-SA"/>
              </w:rPr>
            </w:pPr>
            <w:r w:rsidRPr="00C17922">
              <w:rPr>
                <w:rFonts w:ascii="Times New Roman" w:eastAsia="Lucida Sans Unicode" w:hAnsi="Times New Roman"/>
                <w:bCs/>
                <w:sz w:val="20"/>
                <w:szCs w:val="20"/>
                <w:lang w:eastAsia="ar-SA"/>
              </w:rPr>
              <w:t>_________ ___________________</w:t>
            </w:r>
          </w:p>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sz w:val="22"/>
              </w:rPr>
            </w:pPr>
            <w:r w:rsidRPr="00C17922">
              <w:rPr>
                <w:rFonts w:ascii="Times New Roman" w:eastAsia="Lucida Sans Unicode" w:hAnsi="Times New Roman"/>
                <w:bCs/>
                <w:sz w:val="20"/>
                <w:szCs w:val="20"/>
                <w:lang w:eastAsia="ar-SA"/>
              </w:rPr>
              <w:t>(Подпись) (Инициалы, фамилия)</w:t>
            </w:r>
          </w:p>
        </w:tc>
        <w:tc>
          <w:tcPr>
            <w:tcW w:w="4622"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eastAsia="Lucida Sans Unicode" w:hAnsi="Times New Roman"/>
                <w:bCs/>
                <w:sz w:val="20"/>
                <w:szCs w:val="20"/>
                <w:lang w:eastAsia="ar-SA"/>
              </w:rPr>
              <w:t xml:space="preserve">«__» ___________ ____ </w:t>
            </w:r>
            <w:proofErr w:type="gramStart"/>
            <w:r w:rsidRPr="00C17922">
              <w:rPr>
                <w:rFonts w:ascii="Times New Roman" w:eastAsia="Lucida Sans Unicode" w:hAnsi="Times New Roman"/>
                <w:bCs/>
                <w:sz w:val="20"/>
                <w:szCs w:val="20"/>
                <w:lang w:eastAsia="ar-SA"/>
              </w:rPr>
              <w:t>г</w:t>
            </w:r>
            <w:proofErr w:type="gramEnd"/>
            <w:r w:rsidRPr="00C17922">
              <w:rPr>
                <w:rFonts w:ascii="Times New Roman" w:eastAsia="Lucida Sans Unicode" w:hAnsi="Times New Roman"/>
                <w:bCs/>
                <w:sz w:val="20"/>
                <w:szCs w:val="20"/>
                <w:lang w:eastAsia="ar-SA"/>
              </w:rPr>
              <w:t>.</w:t>
            </w:r>
          </w:p>
        </w:tc>
      </w:tr>
      <w:tr w:rsidR="00C17922" w:rsidRPr="00C17922" w:rsidTr="004A5C14">
        <w:trPr>
          <w:trHeight w:val="304"/>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numPr>
                <w:ilvl w:val="0"/>
                <w:numId w:val="7"/>
              </w:numPr>
              <w:shd w:val="clear" w:color="auto" w:fill="auto"/>
              <w:tabs>
                <w:tab w:val="left" w:pos="0"/>
              </w:tabs>
              <w:autoSpaceDE w:val="0"/>
              <w:autoSpaceDN w:val="0"/>
              <w:spacing w:after="200" w:line="276" w:lineRule="auto"/>
              <w:ind w:right="-2"/>
              <w:contextualSpacing/>
              <w:jc w:val="center"/>
              <w:textAlignment w:val="baseline"/>
              <w:rPr>
                <w:rFonts w:ascii="Times New Roman" w:hAnsi="Times New Roman"/>
                <w:color w:val="000000"/>
                <w:sz w:val="22"/>
                <w:szCs w:val="26"/>
              </w:rPr>
            </w:pPr>
          </w:p>
        </w:tc>
        <w:tc>
          <w:tcPr>
            <w:tcW w:w="4658"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sz w:val="22"/>
              </w:rPr>
            </w:pPr>
            <w:r w:rsidRPr="00C17922">
              <w:rPr>
                <w:rFonts w:ascii="Times New Roman" w:hAnsi="Times New Roman"/>
                <w:color w:val="000000"/>
                <w:sz w:val="20"/>
                <w:szCs w:val="20"/>
              </w:rPr>
              <w:t>Отметка должностного лица, принявшего заявление и приложенные к нему документы:</w:t>
            </w:r>
          </w:p>
        </w:tc>
        <w:tc>
          <w:tcPr>
            <w:tcW w:w="4622"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sz w:val="22"/>
              </w:rPr>
            </w:pPr>
            <w:r w:rsidRPr="00C17922">
              <w:rPr>
                <w:rFonts w:ascii="Times New Roman" w:eastAsia="Lucida Sans Unicode" w:hAnsi="Times New Roman"/>
                <w:bCs/>
                <w:sz w:val="20"/>
                <w:szCs w:val="20"/>
                <w:lang w:eastAsia="ar-SA"/>
              </w:rPr>
              <w:t>Дата:</w:t>
            </w:r>
          </w:p>
        </w:tc>
      </w:tr>
      <w:tr w:rsidR="00C17922" w:rsidRPr="00C17922" w:rsidTr="004A5C14">
        <w:trPr>
          <w:trHeight w:val="304"/>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N w:val="0"/>
              <w:ind w:firstLine="0"/>
              <w:contextualSpacing/>
              <w:jc w:val="left"/>
              <w:textAlignment w:val="baseline"/>
              <w:rPr>
                <w:rFonts w:ascii="Times New Roman" w:hAnsi="Times New Roman"/>
                <w:sz w:val="22"/>
              </w:rPr>
            </w:pPr>
          </w:p>
        </w:tc>
        <w:tc>
          <w:tcPr>
            <w:tcW w:w="4658"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widowControl w:val="0"/>
              <w:shd w:val="clear" w:color="auto" w:fill="auto"/>
              <w:autoSpaceDE w:val="0"/>
              <w:autoSpaceDN w:val="0"/>
              <w:ind w:right="-2" w:firstLine="0"/>
              <w:contextualSpacing/>
              <w:jc w:val="left"/>
              <w:textAlignment w:val="baseline"/>
              <w:rPr>
                <w:rFonts w:ascii="Times New Roman" w:eastAsia="Lucida Sans Unicode" w:hAnsi="Times New Roman"/>
                <w:bCs/>
                <w:sz w:val="20"/>
                <w:szCs w:val="20"/>
                <w:lang w:eastAsia="ar-SA"/>
              </w:rPr>
            </w:pPr>
            <w:r w:rsidRPr="00C17922">
              <w:rPr>
                <w:rFonts w:ascii="Times New Roman" w:eastAsia="Lucida Sans Unicode" w:hAnsi="Times New Roman"/>
                <w:bCs/>
                <w:sz w:val="20"/>
                <w:szCs w:val="20"/>
                <w:lang w:eastAsia="ar-SA"/>
              </w:rPr>
              <w:t>_________ ___________________</w:t>
            </w:r>
          </w:p>
          <w:p w:rsidR="00C17922" w:rsidRPr="00C17922" w:rsidRDefault="00C17922" w:rsidP="00C17922">
            <w:pPr>
              <w:keepNext w:val="0"/>
              <w:shd w:val="clear" w:color="auto" w:fill="auto"/>
              <w:autoSpaceDE w:val="0"/>
              <w:autoSpaceDN w:val="0"/>
              <w:ind w:right="-2" w:firstLine="0"/>
              <w:contextualSpacing/>
              <w:jc w:val="left"/>
              <w:textAlignment w:val="baseline"/>
              <w:rPr>
                <w:rFonts w:ascii="Times New Roman" w:hAnsi="Times New Roman"/>
                <w:sz w:val="22"/>
              </w:rPr>
            </w:pPr>
            <w:r w:rsidRPr="00C17922">
              <w:rPr>
                <w:rFonts w:ascii="Times New Roman" w:eastAsia="Lucida Sans Unicode" w:hAnsi="Times New Roman"/>
                <w:bCs/>
                <w:sz w:val="20"/>
                <w:szCs w:val="20"/>
                <w:lang w:eastAsia="ar-SA"/>
              </w:rPr>
              <w:t>(Подпись) (Инициалы, фамилия)</w:t>
            </w:r>
          </w:p>
        </w:tc>
        <w:tc>
          <w:tcPr>
            <w:tcW w:w="4622"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17922" w:rsidRPr="00C17922" w:rsidRDefault="00C17922" w:rsidP="00C17922">
            <w:pPr>
              <w:keepNext w:val="0"/>
              <w:shd w:val="clear" w:color="auto" w:fill="auto"/>
              <w:autoSpaceDE w:val="0"/>
              <w:autoSpaceDN w:val="0"/>
              <w:ind w:right="-2" w:firstLine="0"/>
              <w:contextualSpacing/>
              <w:jc w:val="center"/>
              <w:textAlignment w:val="baseline"/>
              <w:rPr>
                <w:rFonts w:ascii="Times New Roman" w:hAnsi="Times New Roman"/>
                <w:sz w:val="22"/>
              </w:rPr>
            </w:pPr>
            <w:r w:rsidRPr="00C17922">
              <w:rPr>
                <w:rFonts w:ascii="Times New Roman" w:eastAsia="Lucida Sans Unicode" w:hAnsi="Times New Roman"/>
                <w:bCs/>
                <w:sz w:val="20"/>
                <w:szCs w:val="20"/>
                <w:lang w:eastAsia="ar-SA"/>
              </w:rPr>
              <w:t xml:space="preserve">«__» ___________ ____ </w:t>
            </w:r>
            <w:proofErr w:type="gramStart"/>
            <w:r w:rsidRPr="00C17922">
              <w:rPr>
                <w:rFonts w:ascii="Times New Roman" w:eastAsia="Lucida Sans Unicode" w:hAnsi="Times New Roman"/>
                <w:bCs/>
                <w:sz w:val="20"/>
                <w:szCs w:val="20"/>
                <w:lang w:eastAsia="ar-SA"/>
              </w:rPr>
              <w:t>г</w:t>
            </w:r>
            <w:proofErr w:type="gramEnd"/>
            <w:r w:rsidRPr="00C17922">
              <w:rPr>
                <w:rFonts w:ascii="Times New Roman" w:eastAsia="Lucida Sans Unicode" w:hAnsi="Times New Roman"/>
                <w:bCs/>
                <w:sz w:val="20"/>
                <w:szCs w:val="20"/>
                <w:lang w:eastAsia="ar-SA"/>
              </w:rPr>
              <w:t>.</w:t>
            </w:r>
          </w:p>
        </w:tc>
      </w:tr>
    </w:tbl>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6E0703" w:rsidRPr="006E0703" w:rsidRDefault="006E0703" w:rsidP="006E0703">
      <w:pPr>
        <w:keepNext w:val="0"/>
        <w:shd w:val="clear" w:color="auto" w:fill="auto"/>
        <w:autoSpaceDN w:val="0"/>
        <w:ind w:firstLine="0"/>
        <w:jc w:val="left"/>
        <w:textAlignment w:val="baseline"/>
        <w:rPr>
          <w:rFonts w:ascii="Times New Roman" w:hAnsi="Times New Roman"/>
          <w:sz w:val="22"/>
        </w:rPr>
      </w:pPr>
    </w:p>
    <w:p w:rsidR="0079035C" w:rsidRDefault="0079035C" w:rsidP="00022F66">
      <w:pPr>
        <w:autoSpaceDE w:val="0"/>
        <w:ind w:firstLine="567"/>
        <w:jc w:val="right"/>
        <w:rPr>
          <w:rFonts w:ascii="Times New Roman" w:hAnsi="Times New Roman"/>
          <w:color w:val="000000"/>
          <w:szCs w:val="26"/>
        </w:rPr>
      </w:pPr>
    </w:p>
    <w:p w:rsidR="0079035C" w:rsidRDefault="0079035C" w:rsidP="00022F66">
      <w:pPr>
        <w:autoSpaceDE w:val="0"/>
        <w:ind w:firstLine="567"/>
        <w:jc w:val="right"/>
        <w:rPr>
          <w:rFonts w:ascii="Times New Roman" w:hAnsi="Times New Roman"/>
          <w:color w:val="000000"/>
          <w:szCs w:val="26"/>
        </w:rPr>
      </w:pPr>
    </w:p>
    <w:p w:rsidR="0079035C" w:rsidRDefault="0079035C" w:rsidP="00022F66">
      <w:pPr>
        <w:autoSpaceDE w:val="0"/>
        <w:ind w:firstLine="567"/>
        <w:jc w:val="right"/>
        <w:rPr>
          <w:rFonts w:ascii="Times New Roman" w:hAnsi="Times New Roman"/>
          <w:color w:val="000000"/>
          <w:szCs w:val="26"/>
        </w:rPr>
      </w:pPr>
    </w:p>
    <w:p w:rsidR="002A1A0D" w:rsidRDefault="002A1A0D" w:rsidP="00022F66">
      <w:pPr>
        <w:autoSpaceDE w:val="0"/>
        <w:ind w:firstLine="567"/>
        <w:jc w:val="right"/>
        <w:rPr>
          <w:rFonts w:ascii="Times New Roman" w:hAnsi="Times New Roman"/>
          <w:color w:val="000000"/>
          <w:szCs w:val="26"/>
        </w:rPr>
      </w:pP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r w:rsidRPr="002A1A0D">
        <w:rPr>
          <w:rFonts w:ascii="Times New Roman" w:eastAsia="Arial" w:hAnsi="Times New Roman"/>
          <w:szCs w:val="26"/>
        </w:rPr>
        <w:t>Приложение № 3</w:t>
      </w: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r w:rsidRPr="002A1A0D">
        <w:rPr>
          <w:rFonts w:ascii="Times New Roman" w:eastAsia="Arial" w:hAnsi="Times New Roman"/>
          <w:szCs w:val="26"/>
        </w:rPr>
        <w:t>к Административному регламенту</w:t>
      </w:r>
    </w:p>
    <w:p w:rsidR="002A1A0D" w:rsidRPr="002A1A0D" w:rsidRDefault="002A1A0D" w:rsidP="002A1A0D">
      <w:pPr>
        <w:keepNext w:val="0"/>
        <w:shd w:val="clear" w:color="auto" w:fill="auto"/>
        <w:suppressAutoHyphens w:val="0"/>
        <w:ind w:firstLine="567"/>
        <w:jc w:val="center"/>
        <w:rPr>
          <w:rFonts w:ascii="Times New Roman" w:eastAsia="Arial" w:hAnsi="Times New Roman"/>
          <w:szCs w:val="26"/>
          <w:lang w:eastAsia="ru-RU"/>
        </w:rPr>
      </w:pPr>
    </w:p>
    <w:p w:rsidR="002A1A0D" w:rsidRPr="002A1A0D" w:rsidRDefault="002A1A0D" w:rsidP="002A1A0D">
      <w:pPr>
        <w:keepNext w:val="0"/>
        <w:shd w:val="clear" w:color="auto" w:fill="auto"/>
        <w:suppressAutoHyphens w:val="0"/>
        <w:ind w:firstLine="567"/>
        <w:jc w:val="center"/>
        <w:rPr>
          <w:rFonts w:ascii="Times New Roman" w:eastAsia="Arial" w:hAnsi="Times New Roman"/>
          <w:szCs w:val="26"/>
          <w:lang w:eastAsia="ru-RU"/>
        </w:rPr>
      </w:pPr>
    </w:p>
    <w:p w:rsidR="002A1A0D" w:rsidRPr="002A1A0D" w:rsidRDefault="002A1A0D" w:rsidP="002A1A0D">
      <w:pPr>
        <w:keepNext w:val="0"/>
        <w:shd w:val="clear" w:color="auto" w:fill="auto"/>
        <w:suppressAutoHyphens w:val="0"/>
        <w:ind w:firstLine="0"/>
        <w:jc w:val="center"/>
        <w:rPr>
          <w:rFonts w:ascii="Times New Roman" w:eastAsia="Arial" w:hAnsi="Times New Roman"/>
          <w:b/>
          <w:szCs w:val="26"/>
          <w:lang w:eastAsia="ru-RU"/>
        </w:rPr>
      </w:pPr>
      <w:r w:rsidRPr="002A1A0D">
        <w:rPr>
          <w:rFonts w:ascii="Times New Roman" w:eastAsia="Arial" w:hAnsi="Times New Roman"/>
          <w:b/>
          <w:szCs w:val="26"/>
          <w:lang w:eastAsia="ru-RU"/>
        </w:rPr>
        <w:t>Блок-схема</w:t>
      </w:r>
    </w:p>
    <w:p w:rsidR="002A1A0D" w:rsidRPr="002A1A0D" w:rsidRDefault="002A1A0D" w:rsidP="002A1A0D">
      <w:pPr>
        <w:keepNext w:val="0"/>
        <w:shd w:val="clear" w:color="auto" w:fill="auto"/>
        <w:suppressAutoHyphens w:val="0"/>
        <w:ind w:firstLine="0"/>
        <w:jc w:val="center"/>
        <w:rPr>
          <w:rFonts w:ascii="Times New Roman" w:eastAsia="Arial" w:hAnsi="Times New Roman"/>
          <w:b/>
          <w:szCs w:val="26"/>
          <w:lang w:eastAsia="ru-RU"/>
        </w:rPr>
      </w:pPr>
      <w:r w:rsidRPr="002A1A0D">
        <w:rPr>
          <w:rFonts w:ascii="Times New Roman" w:eastAsia="Arial" w:hAnsi="Times New Roman"/>
          <w:b/>
          <w:szCs w:val="26"/>
          <w:lang w:eastAsia="ru-RU"/>
        </w:rPr>
        <w:t xml:space="preserve">последовательности действий при предоставлении государственной услуги </w:t>
      </w:r>
      <w:r w:rsidRPr="002A1A0D">
        <w:rPr>
          <w:rFonts w:ascii="Times New Roman" w:eastAsia="Arial" w:hAnsi="Times New Roman"/>
          <w:b/>
          <w:bCs/>
          <w:color w:val="252525"/>
          <w:szCs w:val="26"/>
          <w:lang w:eastAsia="ru-RU"/>
        </w:rPr>
        <w:t>«</w:t>
      </w:r>
      <w:r w:rsidRPr="002A1A0D">
        <w:rPr>
          <w:rFonts w:ascii="Times New Roman" w:eastAsia="Arial" w:hAnsi="Times New Roman"/>
          <w:b/>
          <w:szCs w:val="26"/>
          <w:lang w:eastAsia="ru-RU"/>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2A1A0D">
        <w:rPr>
          <w:rFonts w:ascii="Times New Roman" w:eastAsia="Arial" w:hAnsi="Times New Roman"/>
          <w:b/>
          <w:bCs/>
          <w:color w:val="252525"/>
          <w:szCs w:val="26"/>
          <w:lang w:eastAsia="ru-RU"/>
        </w:rPr>
        <w:t>»</w:t>
      </w:r>
    </w:p>
    <w:p w:rsidR="0079035C" w:rsidRDefault="0079035C" w:rsidP="002A1A0D">
      <w:pPr>
        <w:keepNext w:val="0"/>
        <w:shd w:val="clear" w:color="auto" w:fill="auto"/>
        <w:suppressAutoHyphens w:val="0"/>
        <w:autoSpaceDE w:val="0"/>
        <w:autoSpaceDN w:val="0"/>
        <w:adjustRightInd w:val="0"/>
        <w:ind w:firstLine="567"/>
        <w:rPr>
          <w:rFonts w:ascii="Times New Roman" w:eastAsia="Arial" w:hAnsi="Times New Roman"/>
          <w:sz w:val="24"/>
          <w:szCs w:val="24"/>
        </w:rPr>
      </w:pPr>
    </w:p>
    <w:p w:rsidR="0079035C" w:rsidRDefault="0079035C" w:rsidP="002A1A0D">
      <w:pPr>
        <w:keepNext w:val="0"/>
        <w:shd w:val="clear" w:color="auto" w:fill="auto"/>
        <w:suppressAutoHyphens w:val="0"/>
        <w:autoSpaceDE w:val="0"/>
        <w:autoSpaceDN w:val="0"/>
        <w:adjustRightInd w:val="0"/>
        <w:ind w:firstLine="567"/>
        <w:rPr>
          <w:rFonts w:ascii="Times New Roman" w:eastAsia="Arial" w:hAnsi="Times New Roman"/>
          <w:sz w:val="24"/>
          <w:szCs w:val="24"/>
        </w:rPr>
      </w:pPr>
    </w:p>
    <w:p w:rsidR="002A1A0D" w:rsidRPr="002A1A0D" w:rsidRDefault="002A1A0D" w:rsidP="002A1A0D">
      <w:pPr>
        <w:keepNext w:val="0"/>
        <w:shd w:val="clear" w:color="auto" w:fill="auto"/>
        <w:suppressAutoHyphens w:val="0"/>
        <w:autoSpaceDE w:val="0"/>
        <w:autoSpaceDN w:val="0"/>
        <w:adjustRightInd w:val="0"/>
        <w:ind w:firstLine="567"/>
        <w:rPr>
          <w:rFonts w:ascii="Times New Roman" w:eastAsia="Arial" w:hAnsi="Times New Roman"/>
          <w:sz w:val="24"/>
          <w:szCs w:val="24"/>
        </w:rPr>
      </w:pPr>
      <w:r>
        <w:rPr>
          <w:rFonts w:eastAsia="Arial" w:cs="Arial"/>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796290</wp:posOffset>
                </wp:positionH>
                <wp:positionV relativeFrom="paragraph">
                  <wp:posOffset>141605</wp:posOffset>
                </wp:positionV>
                <wp:extent cx="4572000" cy="419100"/>
                <wp:effectExtent l="19050" t="1905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19100"/>
                        </a:xfrm>
                        <a:prstGeom prst="rect">
                          <a:avLst/>
                        </a:prstGeom>
                        <a:solidFill>
                          <a:srgbClr val="FFFFFF"/>
                        </a:solidFill>
                        <a:ln w="28575">
                          <a:solidFill>
                            <a:srgbClr val="000000"/>
                          </a:solidFill>
                          <a:miter lim="800000"/>
                          <a:headEnd/>
                          <a:tailEnd/>
                        </a:ln>
                      </wps:spPr>
                      <wps:txbx>
                        <w:txbxContent>
                          <w:p w:rsidR="00F22C55" w:rsidRPr="000B000F" w:rsidRDefault="0079035C" w:rsidP="0079035C">
                            <w:pPr>
                              <w:ind w:firstLine="0"/>
                              <w:jc w:val="center"/>
                              <w:rPr>
                                <w:rFonts w:ascii="Times New Roman" w:hAnsi="Times New Roman"/>
                              </w:rPr>
                            </w:pPr>
                            <w:r w:rsidRPr="0079035C">
                              <w:rPr>
                                <w:rFonts w:ascii="Times New Roman" w:hAnsi="Times New Roman"/>
                                <w:sz w:val="20"/>
                                <w:szCs w:val="20"/>
                                <w:lang w:eastAsia="ru-RU"/>
                              </w:rPr>
                              <w:t>Прием и регистрация КЗО и ЛХ, МФЦ заявления, необходимого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left:0;text-align:left;margin-left:62.7pt;margin-top:11.15pt;width:5in;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byTgIAAFsEAAAOAAAAZHJzL2Uyb0RvYy54bWysVM1uEzEQviPxDpbvZLNRQttVNlWVEoRU&#10;oFLhARyvN2vhtc3YySackLhW4hF4CC6Inz7D5o0Ye9M0gRsiB2tmZ+abmW9mMj5f14qsBDhpdE7T&#10;Xp8SobkppF7k9O2b2ZNTSpxnumDKaJHTjXD0fPL40bixmRiYyqhCAEEQ7bLG5rTy3mZJ4nglauZ6&#10;xgqNxtJAzTyqsEgKYA2i1yoZ9PtPk8ZAYcFw4Rx+veyMdBLxy1Jw/7osnfBE5RRr8/GF+M7Dm0zG&#10;LFsAs5XkuzLYP1RRM6kx6R7qknlGliD/gqolB+NM6Xvc1IkpS8lF7AG7Sft/dHNTMStiL0iOs3ua&#10;3P+D5a9W10BkkdPhiBLNapxR+2X7cfu5/dnebT+1X9u79sf2tv3Vfmu/E3RCxhrrMgy8sdcQenb2&#10;yvB3jmgzrZheiAsA01SCFVhnGvyTo4CgOAwl8+alKTAfW3oTyVuXUAdApIWs44w2+xmJtSccPw5H&#10;Jzh3HCVH2zA9S1EOKVh2H23B+efC1CQIOQXcgYjOVlfOd673LrF6o2Qxk0pFBRbzqQKyYrgvs/jb&#10;obtDN6VJk9PB6ehkFKGPjO4QA0sN1XZpj9xq6XHzlaxzerp3Ylng7ZkuMIBlnknVydie0jsiA3fd&#10;DPx6vkbHQOjcFBukFEy34XiRKFQGPlDS4Hbn1L1fMhCUqBcax3KWDofhHKISKaUEDi3zQwvTHKFy&#10;6inpxKnvTmhpQS4qzJRGGrS5wFGWMrL8UNWubtzgOKfdtYUTOdSj18N/wuQ3AAAA//8DAFBLAwQU&#10;AAYACAAAACEAvOikJd4AAAAJAQAADwAAAGRycy9kb3ducmV2LnhtbEyPQU+DQBCF7yb+h82YeDF2&#10;kVKDyNIYood6UtqLtymMQGRnkd22+O+dnvQ2b+blzffy9WwHdaTJ944N3C0iUMS1a3puDey2L7cp&#10;KB+QGxwck4Ef8rAuLi9yzBp34nc6VqFVEsI+QwNdCGOmta87sugXbiSW26ebLAaRU6ubCU8Sbgcd&#10;R9G9ttizfOhwpLKj+qs6WANoN22y+X54rfzOP6+2N+Wb/yiNub6anx5BBZrDnxnO+IIOhTDt3YEb&#10;rwbR8SoRq4E4XoISQ5qcF3sZ0iXoItf/GxS/AAAA//8DAFBLAQItABQABgAIAAAAIQC2gziS/gAA&#10;AOEBAAATAAAAAAAAAAAAAAAAAAAAAABbQ29udGVudF9UeXBlc10ueG1sUEsBAi0AFAAGAAgAAAAh&#10;ADj9If/WAAAAlAEAAAsAAAAAAAAAAAAAAAAALwEAAF9yZWxzLy5yZWxzUEsBAi0AFAAGAAgAAAAh&#10;AAQNhvJOAgAAWwQAAA4AAAAAAAAAAAAAAAAALgIAAGRycy9lMm9Eb2MueG1sUEsBAi0AFAAGAAgA&#10;AAAhALzopCXeAAAACQEAAA8AAAAAAAAAAAAAAAAAqAQAAGRycy9kb3ducmV2LnhtbFBLBQYAAAAA&#10;BAAEAPMAAACzBQAAAAA=&#10;" strokeweight="2.25pt">
                <v:textbox>
                  <w:txbxContent>
                    <w:p w:rsidR="00F22C55" w:rsidRPr="000B000F" w:rsidRDefault="0079035C" w:rsidP="0079035C">
                      <w:pPr>
                        <w:ind w:firstLine="0"/>
                        <w:jc w:val="center"/>
                        <w:rPr>
                          <w:rFonts w:ascii="Times New Roman" w:hAnsi="Times New Roman"/>
                        </w:rPr>
                      </w:pPr>
                      <w:r w:rsidRPr="0079035C">
                        <w:rPr>
                          <w:rFonts w:ascii="Times New Roman" w:hAnsi="Times New Roman"/>
                          <w:sz w:val="20"/>
                          <w:szCs w:val="20"/>
                          <w:lang w:eastAsia="ru-RU"/>
                        </w:rPr>
                        <w:t>Прием и регистрация КЗО и ЛХ, МФЦ заявления, необходимого для предоставления муниципальной услуги</w:t>
                      </w:r>
                    </w:p>
                  </w:txbxContent>
                </v:textbox>
              </v:rect>
            </w:pict>
          </mc:Fallback>
        </mc:AlternateContent>
      </w: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p w:rsidR="002A1A0D" w:rsidRPr="002A1A0D" w:rsidRDefault="002A1A0D" w:rsidP="002A1A0D">
      <w:pPr>
        <w:keepNext w:val="0"/>
        <w:shd w:val="clear" w:color="auto" w:fill="auto"/>
        <w:suppressAutoHyphens w:val="0"/>
        <w:ind w:firstLine="567"/>
        <w:jc w:val="center"/>
        <w:rPr>
          <w:rFonts w:ascii="Times New Roman" w:eastAsia="Arial" w:hAnsi="Times New Roman"/>
          <w:b/>
          <w:szCs w:val="26"/>
        </w:rPr>
      </w:pPr>
    </w:p>
    <w:p w:rsidR="002A1A0D" w:rsidRPr="002A1A0D" w:rsidRDefault="002A1A0D" w:rsidP="002A1A0D">
      <w:pPr>
        <w:keepNext w:val="0"/>
        <w:shd w:val="clear" w:color="auto" w:fill="auto"/>
        <w:suppressAutoHyphens w:val="0"/>
        <w:ind w:firstLine="567"/>
        <w:rPr>
          <w:rFonts w:ascii="Times New Roman" w:eastAsia="Arial" w:hAnsi="Times New Roman"/>
          <w:szCs w:val="26"/>
        </w:rPr>
      </w:pPr>
      <w:r>
        <w:rPr>
          <w:rFonts w:eastAsia="Arial"/>
          <w:noProof/>
          <w:lang w:eastAsia="ru-RU"/>
        </w:rPr>
        <mc:AlternateContent>
          <mc:Choice Requires="wps">
            <w:drawing>
              <wp:anchor distT="0" distB="0" distL="114297" distR="114297" simplePos="0" relativeHeight="251681792" behindDoc="0" locked="0" layoutInCell="1" allowOverlap="1">
                <wp:simplePos x="0" y="0"/>
                <wp:positionH relativeFrom="column">
                  <wp:posOffset>3088639</wp:posOffset>
                </wp:positionH>
                <wp:positionV relativeFrom="paragraph">
                  <wp:posOffset>5080</wp:posOffset>
                </wp:positionV>
                <wp:extent cx="0" cy="213360"/>
                <wp:effectExtent l="76200" t="0" r="57150" b="5334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3.2pt,.4pt" to="243.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nwYwIAAHsEAAAOAAAAZHJzL2Uyb0RvYy54bWysVM1uEzEQviPxDpbv6WbTbWh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KswFmGkSIN9Kj7tH63vum+dZ/XN2j9vvvRfe2+dLfd9+52/QHsu/VHsMNhd7d1&#10;3yBIBy1b43KAHKsLG9SgS3VpzjV97ZDS45qoOY81Xa0M3JOGjORBStg4A4xm7XPNIIZcex2FXVa2&#10;CZAgGVrG/q32/eNLj+jGScE7SA8Ph7G1Ccl3ecY6/4zrBgWjwFKooCzJyeLc+cCD5LuQ4FZ6KqSM&#10;0yEVagt8cjQ4iglOS8HCYQhzdj4bS4sWJMxX/MWi4OR+mNXXikWwmhM22dqeCAk28lENbwXoIzkO&#10;tzWcYSQ5PKlgbehJFW6EWoHw1tqM2JuT/snkeHKc9bLBcNLL+mXZezodZ73hNH1yVB6W43GZvg3k&#10;0yyvBWNcBf67cU+zvxun7cPbDOp+4PdCJQ/Ro6JAdvcfScdmh/5uJmWm2erChupC32HCY/D2NYYn&#10;dH8fo359M0Y/AQAA//8DAFBLAwQUAAYACAAAACEA2pZ6+9wAAAAHAQAADwAAAGRycy9kb3ducmV2&#10;LnhtbEyPQUvDQBSE74L/YXmCN7uphhJiXooI9dKqtBXR2zb7TILZtyG7aeO/94kHPQ4zzHxTLCfX&#10;qSMNofWMMJ8loIgrb1uuEV72q6sMVIiGrek8E8IXBViW52eFya0/8ZaOu1grKeGQG4Qmxj7XOlQN&#10;ORNmvicW78MPzkSRQ63tYE5S7jp9nSQL7UzLstCYnu4bqj53o0PYblbr7HU9TtXw/jB/2j9vHt9C&#10;hnh5Md3dgoo0xb8w/OALOpTCdPAj26A6hDRbpBJFkANi/8oDwk2agi4L/Z+//AYAAP//AwBQSwEC&#10;LQAUAAYACAAAACEAtoM4kv4AAADhAQAAEwAAAAAAAAAAAAAAAAAAAAAAW0NvbnRlbnRfVHlwZXNd&#10;LnhtbFBLAQItABQABgAIAAAAIQA4/SH/1gAAAJQBAAALAAAAAAAAAAAAAAAAAC8BAABfcmVscy8u&#10;cmVsc1BLAQItABQABgAIAAAAIQAfiMnwYwIAAHsEAAAOAAAAAAAAAAAAAAAAAC4CAABkcnMvZTJv&#10;RG9jLnhtbFBLAQItABQABgAIAAAAIQDalnr73AAAAAcBAAAPAAAAAAAAAAAAAAAAAL0EAABkcnMv&#10;ZG93bnJldi54bWxQSwUGAAAAAAQABADzAAAAxgUAAAAA&#10;">
                <v:stroke endarrow="block"/>
              </v:line>
            </w:pict>
          </mc:Fallback>
        </mc:AlternateContent>
      </w:r>
    </w:p>
    <w:p w:rsidR="002A1A0D" w:rsidRPr="002A1A0D" w:rsidRDefault="002A1A0D" w:rsidP="002A1A0D">
      <w:pPr>
        <w:keepNext w:val="0"/>
        <w:shd w:val="clear" w:color="auto" w:fill="auto"/>
        <w:suppressAutoHyphens w:val="0"/>
        <w:ind w:firstLine="567"/>
        <w:rPr>
          <w:rFonts w:ascii="Times New Roman" w:eastAsia="Arial" w:hAnsi="Times New Roman"/>
          <w:szCs w:val="26"/>
        </w:rPr>
      </w:pPr>
      <w:r>
        <w:rPr>
          <w:rFonts w:eastAsia="Arial"/>
          <w:noProof/>
          <w:lang w:eastAsia="ru-RU"/>
        </w:rPr>
        <mc:AlternateContent>
          <mc:Choice Requires="wps">
            <w:drawing>
              <wp:anchor distT="0" distB="0" distL="114300" distR="114300" simplePos="0" relativeHeight="251682816" behindDoc="0" locked="0" layoutInCell="1" allowOverlap="1">
                <wp:simplePos x="0" y="0"/>
                <wp:positionH relativeFrom="column">
                  <wp:posOffset>805540</wp:posOffset>
                </wp:positionH>
                <wp:positionV relativeFrom="paragraph">
                  <wp:posOffset>71357</wp:posOffset>
                </wp:positionV>
                <wp:extent cx="4578824" cy="429904"/>
                <wp:effectExtent l="19050" t="19050" r="12700" b="2730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824" cy="429904"/>
                        </a:xfrm>
                        <a:prstGeom prst="rect">
                          <a:avLst/>
                        </a:prstGeom>
                        <a:solidFill>
                          <a:srgbClr val="FFFFFF"/>
                        </a:solidFill>
                        <a:ln w="28575">
                          <a:solidFill>
                            <a:srgbClr val="000000"/>
                          </a:solidFill>
                          <a:miter lim="800000"/>
                          <a:headEnd/>
                          <a:tailEnd/>
                        </a:ln>
                      </wps:spPr>
                      <wps:txbx>
                        <w:txbxContent>
                          <w:p w:rsidR="00F22C55" w:rsidRPr="004F4AAA" w:rsidRDefault="0079035C" w:rsidP="0079035C">
                            <w:pPr>
                              <w:ind w:firstLine="0"/>
                              <w:jc w:val="center"/>
                              <w:rPr>
                                <w:rFonts w:ascii="Times New Roman" w:hAnsi="Times New Roman"/>
                                <w:sz w:val="20"/>
                                <w:szCs w:val="20"/>
                              </w:rPr>
                            </w:pPr>
                            <w:r w:rsidRPr="0079035C">
                              <w:rPr>
                                <w:rFonts w:ascii="Times New Roman" w:hAnsi="Times New Roman"/>
                                <w:sz w:val="20"/>
                                <w:szCs w:val="20"/>
                                <w:lang w:eastAsia="ru-RU"/>
                              </w:rPr>
                              <w:t>Рассмотрение зарегистрированного заявления и направление (выдача) распоряжения Администрации о проведен</w:t>
                            </w:r>
                            <w:proofErr w:type="gramStart"/>
                            <w:r w:rsidRPr="0079035C">
                              <w:rPr>
                                <w:rFonts w:ascii="Times New Roman" w:hAnsi="Times New Roman"/>
                                <w:sz w:val="20"/>
                                <w:szCs w:val="20"/>
                                <w:lang w:eastAsia="ru-RU"/>
                              </w:rPr>
                              <w:t>ии ау</w:t>
                            </w:r>
                            <w:proofErr w:type="gramEnd"/>
                            <w:r w:rsidRPr="0079035C">
                              <w:rPr>
                                <w:rFonts w:ascii="Times New Roman" w:hAnsi="Times New Roman"/>
                                <w:sz w:val="20"/>
                                <w:szCs w:val="20"/>
                                <w:lang w:eastAsia="ru-RU"/>
                              </w:rPr>
                              <w:t>кциона либо отказа в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7" style="position:absolute;left:0;text-align:left;margin-left:63.45pt;margin-top:5.6pt;width:360.55pt;height:3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qoUQIAAGIEAAAOAAAAZHJzL2Uyb0RvYy54bWysVM2O0zAQviPxDpbvNGlJ2TZqulp1KUJa&#10;YKWFB3Adp7FwbDN2m5YT0l6ReAQeggviZ58hfSMmTrfbBU6IHCyPZ/z5m29mMjndVIqsBThpdEb7&#10;vZgSobnJpV5m9M3r+aMRJc4znTNltMjoVjh6On34YFLbVAxMaVQugCCIdmltM1p6b9MocrwUFXM9&#10;Y4VGZ2GgYh5NWEY5sBrRKxUN4vhJVBvILRgunMPT885JpwG/KAT3r4rCCU9URpGbDyuEddGu0XTC&#10;0iUwW0q+p8H+gUXFpMZHD1DnzDOyAvkHVCU5GGcK3+OmikxRSC5CDphNP/4tm6uSWRFyQXGcPcjk&#10;/h8sf7m+BCLzjCaPKdGswho1n3cfdp+aH83N7rr50tw033cfm5/N1+YbwSBUrLYuxYtX9hLanJ29&#10;MPytI9rMSqaX4gzA1KVgOfLst/HRvQut4fAqWdQvTI7vsZU3QbxNAVULiLKQTajR9lAjsfGE42Ey&#10;PBmNBgklHH3JYDyOk/AES29vW3D+mTAVaTcZBeyBgM7WF863bFh6GxLYGyXzuVQqGLBczBSQNcN+&#10;mYdvj+6Ow5QmdUYHo+HJMEDfc7pjjDh8f8OopMfOV7LK6OgQxNJWt6c6D33pmVTdHjkrvRey1a6r&#10;gd8sNqF2QeVW14XJt6gsmK7RcTBxUxp4T0mNTZ5R927FQFCinmuszrifJO1UBAOVHaABx57FsYdp&#10;jlAZ9ZR025nvJmllQS5LfKkf1NDmDCtayCD2Has9fWzkUIP90LWTcmyHqLtfw/QXAAAA//8DAFBL&#10;AwQUAAYACAAAACEAnn+iyt4AAAAJAQAADwAAAGRycy9kb3ducmV2LnhtbEyPTU+DQBCG7yb+h82Y&#10;eDF2KakVkKUxRA/1pLQXb1MYgcjOIrtt8d87nvQ2b+bJ+5FvZjuoE02+d2xguYhAEdeu6bk1sN89&#10;3yagfEBucHBMBr7Jw6a4vMgxa9yZ3+hUhVaJCfsMDXQhjJnWvu7Iol+4kVh+H26yGEROrW4mPIu5&#10;HXQcRWttsWdJ6HCksqP6szpaA2i37Wr7lb5Ufu+f7nY35at/L425vpofH0AFmsMfDL/1pToU0ung&#10;jtx4NYiO16mgcixjUAIkq0TGHQzcJynoItf/FxQ/AAAA//8DAFBLAQItABQABgAIAAAAIQC2gziS&#10;/gAAAOEBAAATAAAAAAAAAAAAAAAAAAAAAABbQ29udGVudF9UeXBlc10ueG1sUEsBAi0AFAAGAAgA&#10;AAAhADj9If/WAAAAlAEAAAsAAAAAAAAAAAAAAAAALwEAAF9yZWxzLy5yZWxzUEsBAi0AFAAGAAgA&#10;AAAhAJxNiqhRAgAAYgQAAA4AAAAAAAAAAAAAAAAALgIAAGRycy9lMm9Eb2MueG1sUEsBAi0AFAAG&#10;AAgAAAAhAJ5/osreAAAACQEAAA8AAAAAAAAAAAAAAAAAqwQAAGRycy9kb3ducmV2LnhtbFBLBQYA&#10;AAAABAAEAPMAAAC2BQAAAAA=&#10;" strokeweight="2.25pt">
                <v:textbox>
                  <w:txbxContent>
                    <w:p w:rsidR="00F22C55" w:rsidRPr="004F4AAA" w:rsidRDefault="0079035C" w:rsidP="0079035C">
                      <w:pPr>
                        <w:ind w:firstLine="0"/>
                        <w:jc w:val="center"/>
                        <w:rPr>
                          <w:rFonts w:ascii="Times New Roman" w:hAnsi="Times New Roman"/>
                          <w:sz w:val="20"/>
                          <w:szCs w:val="20"/>
                        </w:rPr>
                      </w:pPr>
                      <w:r w:rsidRPr="0079035C">
                        <w:rPr>
                          <w:rFonts w:ascii="Times New Roman" w:hAnsi="Times New Roman"/>
                          <w:sz w:val="20"/>
                          <w:szCs w:val="20"/>
                          <w:lang w:eastAsia="ru-RU"/>
                        </w:rPr>
                        <w:t>Рассмотрение зарегистрированного заявления и направление (выдача) распоряжения Администрации о проведении аукциона либо отказа в проведении аукциона</w:t>
                      </w:r>
                    </w:p>
                  </w:txbxContent>
                </v:textbox>
              </v:rect>
            </w:pict>
          </mc:Fallback>
        </mc:AlternateContent>
      </w:r>
    </w:p>
    <w:p w:rsidR="002A1A0D" w:rsidRPr="002A1A0D" w:rsidRDefault="002A1A0D" w:rsidP="002A1A0D">
      <w:pPr>
        <w:keepNext w:val="0"/>
        <w:shd w:val="clear" w:color="auto" w:fill="auto"/>
        <w:suppressAutoHyphens w:val="0"/>
        <w:ind w:firstLine="567"/>
        <w:rPr>
          <w:rFonts w:ascii="Times New Roman" w:eastAsia="Arial" w:hAnsi="Times New Roman"/>
          <w:szCs w:val="26"/>
        </w:rPr>
      </w:pPr>
    </w:p>
    <w:p w:rsidR="002A1A0D" w:rsidRPr="002A1A0D" w:rsidRDefault="002A1A0D" w:rsidP="002A1A0D">
      <w:pPr>
        <w:keepNext w:val="0"/>
        <w:shd w:val="clear" w:color="auto" w:fill="auto"/>
        <w:suppressAutoHyphens w:val="0"/>
        <w:ind w:firstLine="567"/>
        <w:rPr>
          <w:rFonts w:ascii="Times New Roman" w:eastAsia="Arial" w:hAnsi="Times New Roman"/>
          <w:szCs w:val="26"/>
        </w:rPr>
      </w:pPr>
    </w:p>
    <w:p w:rsidR="002A1A0D" w:rsidRPr="002A1A0D" w:rsidRDefault="002A1A0D" w:rsidP="002A1A0D">
      <w:pPr>
        <w:keepNext w:val="0"/>
        <w:shd w:val="clear" w:color="auto" w:fill="auto"/>
        <w:suppressAutoHyphens w:val="0"/>
        <w:ind w:firstLine="567"/>
        <w:rPr>
          <w:rFonts w:ascii="Times New Roman" w:eastAsia="Arial" w:hAnsi="Times New Roman"/>
          <w:szCs w:val="26"/>
        </w:rPr>
      </w:pPr>
    </w:p>
    <w:p w:rsidR="002A1A0D" w:rsidRPr="002A1A0D" w:rsidRDefault="002A1A0D" w:rsidP="002A1A0D">
      <w:pPr>
        <w:keepNext w:val="0"/>
        <w:shd w:val="clear" w:color="auto" w:fill="auto"/>
        <w:suppressAutoHyphens w:val="0"/>
        <w:autoSpaceDE w:val="0"/>
        <w:autoSpaceDN w:val="0"/>
        <w:adjustRightInd w:val="0"/>
        <w:ind w:firstLine="567"/>
        <w:jc w:val="right"/>
        <w:rPr>
          <w:rFonts w:ascii="Times New Roman" w:eastAsia="Arial" w:hAnsi="Times New Roman"/>
          <w:szCs w:val="26"/>
        </w:rPr>
      </w:pPr>
    </w:p>
    <w:sectPr w:rsidR="002A1A0D" w:rsidRPr="002A1A0D" w:rsidSect="00F83480">
      <w:footerReference w:type="first" r:id="rId23"/>
      <w:pgSz w:w="11906" w:h="16838"/>
      <w:pgMar w:top="709" w:right="851" w:bottom="851" w:left="1418" w:header="0" w:footer="709" w:gutter="0"/>
      <w:cols w:space="720"/>
      <w:formProt w:val="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5D3" w:rsidRDefault="003235D3">
      <w:r>
        <w:separator/>
      </w:r>
    </w:p>
  </w:endnote>
  <w:endnote w:type="continuationSeparator" w:id="0">
    <w:p w:rsidR="003235D3" w:rsidRDefault="0032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55" w:rsidRPr="002A6870" w:rsidRDefault="00F22C55">
    <w:pPr>
      <w:pStyle w:val="af0"/>
      <w:jc w:val="right"/>
      <w:rPr>
        <w:sz w:val="20"/>
        <w:szCs w:val="20"/>
      </w:rPr>
    </w:pPr>
    <w:r w:rsidRPr="002A6870">
      <w:rPr>
        <w:sz w:val="20"/>
        <w:szCs w:val="20"/>
      </w:rPr>
      <w:fldChar w:fldCharType="begin"/>
    </w:r>
    <w:r w:rsidRPr="002A6870">
      <w:rPr>
        <w:sz w:val="20"/>
        <w:szCs w:val="20"/>
      </w:rPr>
      <w:instrText>PAGE</w:instrText>
    </w:r>
    <w:r w:rsidRPr="002A6870">
      <w:rPr>
        <w:sz w:val="20"/>
        <w:szCs w:val="20"/>
      </w:rPr>
      <w:fldChar w:fldCharType="separate"/>
    </w:r>
    <w:r w:rsidR="00B509B6">
      <w:rPr>
        <w:noProof/>
        <w:sz w:val="20"/>
        <w:szCs w:val="20"/>
      </w:rPr>
      <w:t>1</w:t>
    </w:r>
    <w:r w:rsidRPr="002A6870">
      <w:rPr>
        <w:sz w:val="20"/>
        <w:szCs w:val="20"/>
      </w:rPr>
      <w:fldChar w:fldCharType="end"/>
    </w:r>
  </w:p>
  <w:p w:rsidR="00F22C55" w:rsidRDefault="00F22C5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5D3" w:rsidRDefault="003235D3">
      <w:r>
        <w:separator/>
      </w:r>
    </w:p>
  </w:footnote>
  <w:footnote w:type="continuationSeparator" w:id="0">
    <w:p w:rsidR="003235D3" w:rsidRDefault="00323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14DAE"/>
    <w:multiLevelType w:val="multilevel"/>
    <w:tmpl w:val="AB3ED51A"/>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nsid w:val="5A16384E"/>
    <w:multiLevelType w:val="multilevel"/>
    <w:tmpl w:val="5C14D7B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522034F"/>
    <w:multiLevelType w:val="multilevel"/>
    <w:tmpl w:val="4A4EF926"/>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4">
    <w:nsid w:val="657F7692"/>
    <w:multiLevelType w:val="hybridMultilevel"/>
    <w:tmpl w:val="3C8426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FBE0BB9"/>
    <w:multiLevelType w:val="multilevel"/>
    <w:tmpl w:val="26FCFF44"/>
    <w:lvl w:ilvl="0">
      <w:start w:val="1"/>
      <w:numFmt w:val="decimal"/>
      <w:lvlText w:val="%1."/>
      <w:lvlJc w:val="left"/>
      <w:pPr>
        <w:ind w:left="1429" w:hanging="360"/>
      </w:pPr>
      <w:rPr>
        <w:b w:val="0"/>
      </w:rPr>
    </w:lvl>
    <w:lvl w:ilvl="1">
      <w:start w:val="4"/>
      <w:numFmt w:val="decimal"/>
      <w:isLgl/>
      <w:lvlText w:val="%1.%2."/>
      <w:lvlJc w:val="left"/>
      <w:pPr>
        <w:ind w:left="1288"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70096032"/>
    <w:multiLevelType w:val="multilevel"/>
    <w:tmpl w:val="4F9C8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6"/>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6C"/>
    <w:rsid w:val="000127ED"/>
    <w:rsid w:val="0001615C"/>
    <w:rsid w:val="00022F66"/>
    <w:rsid w:val="000314D9"/>
    <w:rsid w:val="00042865"/>
    <w:rsid w:val="00066136"/>
    <w:rsid w:val="00073FB1"/>
    <w:rsid w:val="00090946"/>
    <w:rsid w:val="000C4808"/>
    <w:rsid w:val="000D10E9"/>
    <w:rsid w:val="000E1AF2"/>
    <w:rsid w:val="00104A18"/>
    <w:rsid w:val="00112697"/>
    <w:rsid w:val="001369ED"/>
    <w:rsid w:val="001502A5"/>
    <w:rsid w:val="00165D7B"/>
    <w:rsid w:val="00177047"/>
    <w:rsid w:val="0018720B"/>
    <w:rsid w:val="00190ABA"/>
    <w:rsid w:val="001B630E"/>
    <w:rsid w:val="001C57A6"/>
    <w:rsid w:val="001E2384"/>
    <w:rsid w:val="001E69AC"/>
    <w:rsid w:val="001F0CAA"/>
    <w:rsid w:val="002261D2"/>
    <w:rsid w:val="00240499"/>
    <w:rsid w:val="0026046D"/>
    <w:rsid w:val="00261D84"/>
    <w:rsid w:val="00266DA2"/>
    <w:rsid w:val="00292812"/>
    <w:rsid w:val="00297758"/>
    <w:rsid w:val="002A036F"/>
    <w:rsid w:val="002A1A0D"/>
    <w:rsid w:val="002A6870"/>
    <w:rsid w:val="002C5F2D"/>
    <w:rsid w:val="002C612C"/>
    <w:rsid w:val="002D35F8"/>
    <w:rsid w:val="002F1AA9"/>
    <w:rsid w:val="00301A59"/>
    <w:rsid w:val="00302B64"/>
    <w:rsid w:val="003032E6"/>
    <w:rsid w:val="003235D3"/>
    <w:rsid w:val="0033217B"/>
    <w:rsid w:val="003420DA"/>
    <w:rsid w:val="00375789"/>
    <w:rsid w:val="00381987"/>
    <w:rsid w:val="003862B5"/>
    <w:rsid w:val="00397458"/>
    <w:rsid w:val="003A25F6"/>
    <w:rsid w:val="003B6958"/>
    <w:rsid w:val="003C2104"/>
    <w:rsid w:val="003D0D64"/>
    <w:rsid w:val="003E4203"/>
    <w:rsid w:val="003E4339"/>
    <w:rsid w:val="003F1571"/>
    <w:rsid w:val="003F5D8B"/>
    <w:rsid w:val="00421D74"/>
    <w:rsid w:val="00444055"/>
    <w:rsid w:val="00456A2F"/>
    <w:rsid w:val="00473C86"/>
    <w:rsid w:val="00476365"/>
    <w:rsid w:val="004C4052"/>
    <w:rsid w:val="004C6099"/>
    <w:rsid w:val="004D7E21"/>
    <w:rsid w:val="004F0F67"/>
    <w:rsid w:val="004F4AAA"/>
    <w:rsid w:val="00507CAB"/>
    <w:rsid w:val="00512598"/>
    <w:rsid w:val="00515823"/>
    <w:rsid w:val="00526642"/>
    <w:rsid w:val="005338F0"/>
    <w:rsid w:val="00536833"/>
    <w:rsid w:val="00542B7E"/>
    <w:rsid w:val="005775D1"/>
    <w:rsid w:val="00584247"/>
    <w:rsid w:val="00591270"/>
    <w:rsid w:val="00593AEB"/>
    <w:rsid w:val="005A6B75"/>
    <w:rsid w:val="005B3BC7"/>
    <w:rsid w:val="005C12DC"/>
    <w:rsid w:val="005C2C8E"/>
    <w:rsid w:val="005C5B59"/>
    <w:rsid w:val="005C5EAD"/>
    <w:rsid w:val="005F1FD6"/>
    <w:rsid w:val="00607966"/>
    <w:rsid w:val="0062056D"/>
    <w:rsid w:val="00622F6D"/>
    <w:rsid w:val="00645A17"/>
    <w:rsid w:val="00646F32"/>
    <w:rsid w:val="0066322A"/>
    <w:rsid w:val="00674E55"/>
    <w:rsid w:val="006957FB"/>
    <w:rsid w:val="006E0703"/>
    <w:rsid w:val="006E18B7"/>
    <w:rsid w:val="00707C3B"/>
    <w:rsid w:val="007115C9"/>
    <w:rsid w:val="00716A5D"/>
    <w:rsid w:val="0073791D"/>
    <w:rsid w:val="0075172A"/>
    <w:rsid w:val="00753958"/>
    <w:rsid w:val="00770B8B"/>
    <w:rsid w:val="00776385"/>
    <w:rsid w:val="00776628"/>
    <w:rsid w:val="0079035C"/>
    <w:rsid w:val="007A0429"/>
    <w:rsid w:val="007A5A8F"/>
    <w:rsid w:val="007D706F"/>
    <w:rsid w:val="007E062E"/>
    <w:rsid w:val="007F1FC5"/>
    <w:rsid w:val="00814D5C"/>
    <w:rsid w:val="00823BC0"/>
    <w:rsid w:val="00832C6C"/>
    <w:rsid w:val="00834EF9"/>
    <w:rsid w:val="00865F7C"/>
    <w:rsid w:val="0088419C"/>
    <w:rsid w:val="008A2D52"/>
    <w:rsid w:val="008C3605"/>
    <w:rsid w:val="008C4D39"/>
    <w:rsid w:val="008D7314"/>
    <w:rsid w:val="008E2817"/>
    <w:rsid w:val="008E35F7"/>
    <w:rsid w:val="0090423F"/>
    <w:rsid w:val="0090691C"/>
    <w:rsid w:val="00911F4F"/>
    <w:rsid w:val="00930A11"/>
    <w:rsid w:val="009501B1"/>
    <w:rsid w:val="00951058"/>
    <w:rsid w:val="009606B5"/>
    <w:rsid w:val="00977A07"/>
    <w:rsid w:val="00990254"/>
    <w:rsid w:val="00990349"/>
    <w:rsid w:val="009A5088"/>
    <w:rsid w:val="009A5559"/>
    <w:rsid w:val="009B1CBA"/>
    <w:rsid w:val="00A03DB9"/>
    <w:rsid w:val="00A21CAE"/>
    <w:rsid w:val="00A461D4"/>
    <w:rsid w:val="00A54220"/>
    <w:rsid w:val="00A625DD"/>
    <w:rsid w:val="00A64F26"/>
    <w:rsid w:val="00A763B1"/>
    <w:rsid w:val="00A92FB3"/>
    <w:rsid w:val="00AA74D9"/>
    <w:rsid w:val="00AD2D6C"/>
    <w:rsid w:val="00AE1203"/>
    <w:rsid w:val="00AE5295"/>
    <w:rsid w:val="00B0516B"/>
    <w:rsid w:val="00B062B1"/>
    <w:rsid w:val="00B15456"/>
    <w:rsid w:val="00B367F8"/>
    <w:rsid w:val="00B47202"/>
    <w:rsid w:val="00B509B6"/>
    <w:rsid w:val="00B545F1"/>
    <w:rsid w:val="00B56A0A"/>
    <w:rsid w:val="00B5745C"/>
    <w:rsid w:val="00B62152"/>
    <w:rsid w:val="00BB79A5"/>
    <w:rsid w:val="00BD13E4"/>
    <w:rsid w:val="00BF0A60"/>
    <w:rsid w:val="00C07F72"/>
    <w:rsid w:val="00C17922"/>
    <w:rsid w:val="00C24DC5"/>
    <w:rsid w:val="00C30081"/>
    <w:rsid w:val="00C34485"/>
    <w:rsid w:val="00C469E3"/>
    <w:rsid w:val="00CC1C02"/>
    <w:rsid w:val="00CE35DF"/>
    <w:rsid w:val="00D02791"/>
    <w:rsid w:val="00D03A84"/>
    <w:rsid w:val="00D23290"/>
    <w:rsid w:val="00D30378"/>
    <w:rsid w:val="00D370CF"/>
    <w:rsid w:val="00D44B09"/>
    <w:rsid w:val="00D5387C"/>
    <w:rsid w:val="00D57413"/>
    <w:rsid w:val="00D90727"/>
    <w:rsid w:val="00D90D12"/>
    <w:rsid w:val="00D939FC"/>
    <w:rsid w:val="00DB7DCA"/>
    <w:rsid w:val="00DC67AA"/>
    <w:rsid w:val="00DD4AEF"/>
    <w:rsid w:val="00DD7AD0"/>
    <w:rsid w:val="00DE0DDF"/>
    <w:rsid w:val="00DE5930"/>
    <w:rsid w:val="00E012EB"/>
    <w:rsid w:val="00E03F96"/>
    <w:rsid w:val="00E057D8"/>
    <w:rsid w:val="00E41F43"/>
    <w:rsid w:val="00E420E5"/>
    <w:rsid w:val="00E559D5"/>
    <w:rsid w:val="00ED1AB7"/>
    <w:rsid w:val="00EE42E5"/>
    <w:rsid w:val="00EF1084"/>
    <w:rsid w:val="00EF1658"/>
    <w:rsid w:val="00EF2BAC"/>
    <w:rsid w:val="00F01B7C"/>
    <w:rsid w:val="00F20E81"/>
    <w:rsid w:val="00F22C55"/>
    <w:rsid w:val="00F63050"/>
    <w:rsid w:val="00F63394"/>
    <w:rsid w:val="00F83480"/>
    <w:rsid w:val="00F87940"/>
    <w:rsid w:val="00F95F9D"/>
    <w:rsid w:val="00FE1750"/>
    <w:rsid w:val="00FE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spacing w:line="240" w:lineRule="auto"/>
      <w:ind w:firstLine="709"/>
      <w:jc w:val="both"/>
    </w:pPr>
    <w:rPr>
      <w:rFonts w:ascii="Arial" w:hAnsi="Arial"/>
      <w:sz w:val="26"/>
    </w:rPr>
  </w:style>
  <w:style w:type="paragraph" w:styleId="1">
    <w:name w:val="heading 1"/>
    <w:basedOn w:val="a"/>
    <w:link w:val="10"/>
    <w:uiPriority w:val="9"/>
    <w:qFormat/>
    <w:rsid w:val="006E0703"/>
    <w:pPr>
      <w:keepNext w:val="0"/>
      <w:shd w:val="clear" w:color="auto" w:fill="auto"/>
      <w:suppressAutoHyphens w:val="0"/>
      <w:spacing w:before="100" w:beforeAutospacing="1" w:after="100" w:afterAutospacing="1"/>
      <w:ind w:firstLine="0"/>
      <w:jc w:val="left"/>
      <w:outlineLvl w:val="0"/>
    </w:pPr>
    <w:rPr>
      <w:rFonts w:ascii="Times New Roman" w:eastAsia="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character" w:customStyle="1" w:styleId="10">
    <w:name w:val="Заголовок 1 Знак"/>
    <w:basedOn w:val="a0"/>
    <w:link w:val="1"/>
    <w:uiPriority w:val="9"/>
    <w:rsid w:val="006E0703"/>
    <w:rPr>
      <w:rFonts w:ascii="Times New Roman" w:eastAsia="Times New Roman" w:hAnsi="Times New Roman"/>
      <w:b/>
      <w:bCs/>
      <w:kern w:val="36"/>
      <w:sz w:val="48"/>
      <w:szCs w:val="48"/>
      <w:lang w:val="x-none" w:eastAsia="x-none"/>
    </w:rPr>
  </w:style>
  <w:style w:type="numbering" w:customStyle="1" w:styleId="11">
    <w:name w:val="Нет списка1"/>
    <w:next w:val="a2"/>
    <w:uiPriority w:val="99"/>
    <w:semiHidden/>
    <w:unhideWhenUsed/>
    <w:rsid w:val="006E0703"/>
  </w:style>
  <w:style w:type="paragraph" w:customStyle="1" w:styleId="Standard">
    <w:name w:val="Standard"/>
    <w:rsid w:val="006E0703"/>
    <w:pPr>
      <w:autoSpaceDN w:val="0"/>
      <w:spacing w:after="200"/>
      <w:textAlignment w:val="baseline"/>
    </w:pPr>
  </w:style>
  <w:style w:type="paragraph" w:styleId="af6">
    <w:name w:val="endnote text"/>
    <w:basedOn w:val="a"/>
    <w:link w:val="af7"/>
    <w:rsid w:val="006E0703"/>
    <w:pPr>
      <w:keepNext w:val="0"/>
      <w:shd w:val="clear" w:color="auto" w:fill="auto"/>
      <w:autoSpaceDN w:val="0"/>
      <w:ind w:firstLine="0"/>
      <w:jc w:val="left"/>
      <w:textAlignment w:val="baseline"/>
    </w:pPr>
    <w:rPr>
      <w:rFonts w:ascii="Calibri" w:hAnsi="Calibri"/>
      <w:sz w:val="20"/>
      <w:szCs w:val="20"/>
    </w:rPr>
  </w:style>
  <w:style w:type="character" w:customStyle="1" w:styleId="af7">
    <w:name w:val="Текст концевой сноски Знак"/>
    <w:basedOn w:val="a0"/>
    <w:link w:val="af6"/>
    <w:rsid w:val="006E0703"/>
    <w:rPr>
      <w:sz w:val="20"/>
      <w:szCs w:val="20"/>
    </w:rPr>
  </w:style>
  <w:style w:type="paragraph" w:styleId="af8">
    <w:name w:val="annotation text"/>
    <w:basedOn w:val="a"/>
    <w:link w:val="af9"/>
    <w:rsid w:val="006E0703"/>
    <w:pPr>
      <w:keepNext w:val="0"/>
      <w:shd w:val="clear" w:color="auto" w:fill="auto"/>
      <w:autoSpaceDN w:val="0"/>
      <w:spacing w:after="200"/>
      <w:ind w:firstLine="0"/>
      <w:jc w:val="left"/>
      <w:textAlignment w:val="baseline"/>
    </w:pPr>
    <w:rPr>
      <w:rFonts w:ascii="Calibri" w:hAnsi="Calibri"/>
      <w:sz w:val="20"/>
      <w:szCs w:val="20"/>
    </w:rPr>
  </w:style>
  <w:style w:type="character" w:customStyle="1" w:styleId="af9">
    <w:name w:val="Текст примечания Знак"/>
    <w:basedOn w:val="a0"/>
    <w:link w:val="af8"/>
    <w:rsid w:val="006E0703"/>
    <w:rPr>
      <w:sz w:val="20"/>
      <w:szCs w:val="20"/>
    </w:rPr>
  </w:style>
  <w:style w:type="paragraph" w:styleId="afa">
    <w:name w:val="annotation subject"/>
    <w:basedOn w:val="af8"/>
    <w:next w:val="af8"/>
    <w:link w:val="afb"/>
    <w:rsid w:val="006E0703"/>
    <w:rPr>
      <w:b/>
      <w:bCs/>
    </w:rPr>
  </w:style>
  <w:style w:type="character" w:customStyle="1" w:styleId="afb">
    <w:name w:val="Тема примечания Знак"/>
    <w:basedOn w:val="af9"/>
    <w:link w:val="afa"/>
    <w:rsid w:val="006E0703"/>
    <w:rPr>
      <w:b/>
      <w:bCs/>
      <w:sz w:val="20"/>
      <w:szCs w:val="20"/>
    </w:rPr>
  </w:style>
  <w:style w:type="paragraph" w:customStyle="1" w:styleId="Footnote">
    <w:name w:val="Footnote"/>
    <w:basedOn w:val="Standard"/>
    <w:rsid w:val="006E0703"/>
    <w:pPr>
      <w:suppressLineNumbers/>
      <w:ind w:left="339" w:hanging="339"/>
    </w:pPr>
    <w:rPr>
      <w:sz w:val="20"/>
      <w:szCs w:val="20"/>
    </w:rPr>
  </w:style>
  <w:style w:type="paragraph" w:customStyle="1" w:styleId="TableContents">
    <w:name w:val="Table Contents"/>
    <w:basedOn w:val="Standard"/>
    <w:rsid w:val="006E0703"/>
    <w:pPr>
      <w:suppressLineNumbers/>
    </w:pPr>
  </w:style>
  <w:style w:type="character" w:styleId="afc">
    <w:name w:val="endnote reference"/>
    <w:rsid w:val="006E0703"/>
    <w:rPr>
      <w:position w:val="0"/>
      <w:vertAlign w:val="superscript"/>
    </w:rPr>
  </w:style>
  <w:style w:type="character" w:styleId="afd">
    <w:name w:val="annotation reference"/>
    <w:rsid w:val="006E0703"/>
    <w:rPr>
      <w:sz w:val="16"/>
      <w:szCs w:val="16"/>
    </w:rPr>
  </w:style>
  <w:style w:type="character" w:customStyle="1" w:styleId="FootnoteSymbol">
    <w:name w:val="Footnote Symbol"/>
    <w:rsid w:val="006E0703"/>
  </w:style>
  <w:style w:type="character" w:customStyle="1" w:styleId="EndnoteSymbol">
    <w:name w:val="Endnote Symbol"/>
    <w:rsid w:val="006E0703"/>
  </w:style>
  <w:style w:type="character" w:customStyle="1" w:styleId="Internetlink">
    <w:name w:val="Internet link"/>
    <w:rsid w:val="006E0703"/>
    <w:rPr>
      <w:color w:val="000080"/>
      <w:u w:val="single"/>
    </w:rPr>
  </w:style>
  <w:style w:type="paragraph" w:customStyle="1" w:styleId="afe">
    <w:name w:val="Знак Знак Знак Знак Знак"/>
    <w:basedOn w:val="a"/>
    <w:rsid w:val="006E0703"/>
    <w:pPr>
      <w:keepNext w:val="0"/>
      <w:shd w:val="clear" w:color="auto" w:fill="auto"/>
      <w:suppressAutoHyphens w:val="0"/>
      <w:spacing w:before="100" w:beforeAutospacing="1" w:after="100" w:afterAutospacing="1"/>
      <w:ind w:firstLine="0"/>
      <w:jc w:val="left"/>
    </w:pPr>
    <w:rPr>
      <w:rFonts w:ascii="Tahoma" w:eastAsia="Times New Roman" w:hAnsi="Tahoma"/>
      <w:sz w:val="20"/>
      <w:szCs w:val="20"/>
      <w:lang w:val="en-US"/>
    </w:rPr>
  </w:style>
  <w:style w:type="paragraph" w:customStyle="1" w:styleId="formattext">
    <w:name w:val="formattext"/>
    <w:basedOn w:val="a"/>
    <w:rsid w:val="006E0703"/>
    <w:pPr>
      <w:keepNext w:val="0"/>
      <w:shd w:val="clear" w:color="auto" w:fill="auto"/>
      <w:suppressAutoHyphens w:val="0"/>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
    <w:name w:val="Знак"/>
    <w:basedOn w:val="a"/>
    <w:rsid w:val="006E0703"/>
    <w:pPr>
      <w:keepNext w:val="0"/>
      <w:shd w:val="clear" w:color="auto" w:fill="auto"/>
      <w:suppressAutoHyphens w:val="0"/>
      <w:spacing w:after="160" w:line="240" w:lineRule="exact"/>
      <w:ind w:firstLine="0"/>
      <w:jc w:val="left"/>
    </w:pPr>
    <w:rPr>
      <w:rFonts w:ascii="Verdana" w:eastAsia="Times New Roman" w:hAnsi="Verdana"/>
      <w:sz w:val="24"/>
      <w:szCs w:val="24"/>
      <w:lang w:val="en-US"/>
    </w:rPr>
  </w:style>
  <w:style w:type="character" w:customStyle="1" w:styleId="blk">
    <w:name w:val="blk"/>
    <w:basedOn w:val="a0"/>
    <w:rsid w:val="006E0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spacing w:line="240" w:lineRule="auto"/>
      <w:ind w:firstLine="709"/>
      <w:jc w:val="both"/>
    </w:pPr>
    <w:rPr>
      <w:rFonts w:ascii="Arial" w:hAnsi="Arial"/>
      <w:sz w:val="26"/>
    </w:rPr>
  </w:style>
  <w:style w:type="paragraph" w:styleId="1">
    <w:name w:val="heading 1"/>
    <w:basedOn w:val="a"/>
    <w:link w:val="10"/>
    <w:uiPriority w:val="9"/>
    <w:qFormat/>
    <w:rsid w:val="006E0703"/>
    <w:pPr>
      <w:keepNext w:val="0"/>
      <w:shd w:val="clear" w:color="auto" w:fill="auto"/>
      <w:suppressAutoHyphens w:val="0"/>
      <w:spacing w:before="100" w:beforeAutospacing="1" w:after="100" w:afterAutospacing="1"/>
      <w:ind w:firstLine="0"/>
      <w:jc w:val="left"/>
      <w:outlineLvl w:val="0"/>
    </w:pPr>
    <w:rPr>
      <w:rFonts w:ascii="Times New Roman" w:eastAsia="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одержимое врезки"/>
    <w:basedOn w:val="a"/>
    <w:qFormat/>
  </w:style>
  <w:style w:type="paragraph" w:customStyle="1" w:styleId="af4">
    <w:name w:val="Сноска"/>
    <w:basedOn w:val="a"/>
    <w:pPr>
      <w:suppressLineNumbers/>
      <w:ind w:left="339" w:hanging="339"/>
    </w:pPr>
    <w:rPr>
      <w:sz w:val="20"/>
      <w:szCs w:val="20"/>
    </w:rPr>
  </w:style>
  <w:style w:type="paragraph" w:customStyle="1" w:styleId="af5">
    <w:name w:val="Содержимое таблицы"/>
    <w:basedOn w:val="a"/>
    <w:qFormat/>
    <w:pPr>
      <w:suppressLineNumbers/>
    </w:pPr>
  </w:style>
  <w:style w:type="character" w:customStyle="1" w:styleId="10">
    <w:name w:val="Заголовок 1 Знак"/>
    <w:basedOn w:val="a0"/>
    <w:link w:val="1"/>
    <w:uiPriority w:val="9"/>
    <w:rsid w:val="006E0703"/>
    <w:rPr>
      <w:rFonts w:ascii="Times New Roman" w:eastAsia="Times New Roman" w:hAnsi="Times New Roman"/>
      <w:b/>
      <w:bCs/>
      <w:kern w:val="36"/>
      <w:sz w:val="48"/>
      <w:szCs w:val="48"/>
      <w:lang w:val="x-none" w:eastAsia="x-none"/>
    </w:rPr>
  </w:style>
  <w:style w:type="numbering" w:customStyle="1" w:styleId="11">
    <w:name w:val="Нет списка1"/>
    <w:next w:val="a2"/>
    <w:uiPriority w:val="99"/>
    <w:semiHidden/>
    <w:unhideWhenUsed/>
    <w:rsid w:val="006E0703"/>
  </w:style>
  <w:style w:type="paragraph" w:customStyle="1" w:styleId="Standard">
    <w:name w:val="Standard"/>
    <w:rsid w:val="006E0703"/>
    <w:pPr>
      <w:autoSpaceDN w:val="0"/>
      <w:spacing w:after="200"/>
      <w:textAlignment w:val="baseline"/>
    </w:pPr>
  </w:style>
  <w:style w:type="paragraph" w:styleId="af6">
    <w:name w:val="endnote text"/>
    <w:basedOn w:val="a"/>
    <w:link w:val="af7"/>
    <w:rsid w:val="006E0703"/>
    <w:pPr>
      <w:keepNext w:val="0"/>
      <w:shd w:val="clear" w:color="auto" w:fill="auto"/>
      <w:autoSpaceDN w:val="0"/>
      <w:ind w:firstLine="0"/>
      <w:jc w:val="left"/>
      <w:textAlignment w:val="baseline"/>
    </w:pPr>
    <w:rPr>
      <w:rFonts w:ascii="Calibri" w:hAnsi="Calibri"/>
      <w:sz w:val="20"/>
      <w:szCs w:val="20"/>
    </w:rPr>
  </w:style>
  <w:style w:type="character" w:customStyle="1" w:styleId="af7">
    <w:name w:val="Текст концевой сноски Знак"/>
    <w:basedOn w:val="a0"/>
    <w:link w:val="af6"/>
    <w:rsid w:val="006E0703"/>
    <w:rPr>
      <w:sz w:val="20"/>
      <w:szCs w:val="20"/>
    </w:rPr>
  </w:style>
  <w:style w:type="paragraph" w:styleId="af8">
    <w:name w:val="annotation text"/>
    <w:basedOn w:val="a"/>
    <w:link w:val="af9"/>
    <w:rsid w:val="006E0703"/>
    <w:pPr>
      <w:keepNext w:val="0"/>
      <w:shd w:val="clear" w:color="auto" w:fill="auto"/>
      <w:autoSpaceDN w:val="0"/>
      <w:spacing w:after="200"/>
      <w:ind w:firstLine="0"/>
      <w:jc w:val="left"/>
      <w:textAlignment w:val="baseline"/>
    </w:pPr>
    <w:rPr>
      <w:rFonts w:ascii="Calibri" w:hAnsi="Calibri"/>
      <w:sz w:val="20"/>
      <w:szCs w:val="20"/>
    </w:rPr>
  </w:style>
  <w:style w:type="character" w:customStyle="1" w:styleId="af9">
    <w:name w:val="Текст примечания Знак"/>
    <w:basedOn w:val="a0"/>
    <w:link w:val="af8"/>
    <w:rsid w:val="006E0703"/>
    <w:rPr>
      <w:sz w:val="20"/>
      <w:szCs w:val="20"/>
    </w:rPr>
  </w:style>
  <w:style w:type="paragraph" w:styleId="afa">
    <w:name w:val="annotation subject"/>
    <w:basedOn w:val="af8"/>
    <w:next w:val="af8"/>
    <w:link w:val="afb"/>
    <w:rsid w:val="006E0703"/>
    <w:rPr>
      <w:b/>
      <w:bCs/>
    </w:rPr>
  </w:style>
  <w:style w:type="character" w:customStyle="1" w:styleId="afb">
    <w:name w:val="Тема примечания Знак"/>
    <w:basedOn w:val="af9"/>
    <w:link w:val="afa"/>
    <w:rsid w:val="006E0703"/>
    <w:rPr>
      <w:b/>
      <w:bCs/>
      <w:sz w:val="20"/>
      <w:szCs w:val="20"/>
    </w:rPr>
  </w:style>
  <w:style w:type="paragraph" w:customStyle="1" w:styleId="Footnote">
    <w:name w:val="Footnote"/>
    <w:basedOn w:val="Standard"/>
    <w:rsid w:val="006E0703"/>
    <w:pPr>
      <w:suppressLineNumbers/>
      <w:ind w:left="339" w:hanging="339"/>
    </w:pPr>
    <w:rPr>
      <w:sz w:val="20"/>
      <w:szCs w:val="20"/>
    </w:rPr>
  </w:style>
  <w:style w:type="paragraph" w:customStyle="1" w:styleId="TableContents">
    <w:name w:val="Table Contents"/>
    <w:basedOn w:val="Standard"/>
    <w:rsid w:val="006E0703"/>
    <w:pPr>
      <w:suppressLineNumbers/>
    </w:pPr>
  </w:style>
  <w:style w:type="character" w:styleId="afc">
    <w:name w:val="endnote reference"/>
    <w:rsid w:val="006E0703"/>
    <w:rPr>
      <w:position w:val="0"/>
      <w:vertAlign w:val="superscript"/>
    </w:rPr>
  </w:style>
  <w:style w:type="character" w:styleId="afd">
    <w:name w:val="annotation reference"/>
    <w:rsid w:val="006E0703"/>
    <w:rPr>
      <w:sz w:val="16"/>
      <w:szCs w:val="16"/>
    </w:rPr>
  </w:style>
  <w:style w:type="character" w:customStyle="1" w:styleId="FootnoteSymbol">
    <w:name w:val="Footnote Symbol"/>
    <w:rsid w:val="006E0703"/>
  </w:style>
  <w:style w:type="character" w:customStyle="1" w:styleId="EndnoteSymbol">
    <w:name w:val="Endnote Symbol"/>
    <w:rsid w:val="006E0703"/>
  </w:style>
  <w:style w:type="character" w:customStyle="1" w:styleId="Internetlink">
    <w:name w:val="Internet link"/>
    <w:rsid w:val="006E0703"/>
    <w:rPr>
      <w:color w:val="000080"/>
      <w:u w:val="single"/>
    </w:rPr>
  </w:style>
  <w:style w:type="paragraph" w:customStyle="1" w:styleId="afe">
    <w:name w:val="Знак Знак Знак Знак Знак"/>
    <w:basedOn w:val="a"/>
    <w:rsid w:val="006E0703"/>
    <w:pPr>
      <w:keepNext w:val="0"/>
      <w:shd w:val="clear" w:color="auto" w:fill="auto"/>
      <w:suppressAutoHyphens w:val="0"/>
      <w:spacing w:before="100" w:beforeAutospacing="1" w:after="100" w:afterAutospacing="1"/>
      <w:ind w:firstLine="0"/>
      <w:jc w:val="left"/>
    </w:pPr>
    <w:rPr>
      <w:rFonts w:ascii="Tahoma" w:eastAsia="Times New Roman" w:hAnsi="Tahoma"/>
      <w:sz w:val="20"/>
      <w:szCs w:val="20"/>
      <w:lang w:val="en-US"/>
    </w:rPr>
  </w:style>
  <w:style w:type="paragraph" w:customStyle="1" w:styleId="formattext">
    <w:name w:val="formattext"/>
    <w:basedOn w:val="a"/>
    <w:rsid w:val="006E0703"/>
    <w:pPr>
      <w:keepNext w:val="0"/>
      <w:shd w:val="clear" w:color="auto" w:fill="auto"/>
      <w:suppressAutoHyphens w:val="0"/>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
    <w:name w:val="Знак"/>
    <w:basedOn w:val="a"/>
    <w:rsid w:val="006E0703"/>
    <w:pPr>
      <w:keepNext w:val="0"/>
      <w:shd w:val="clear" w:color="auto" w:fill="auto"/>
      <w:suppressAutoHyphens w:val="0"/>
      <w:spacing w:after="160" w:line="240" w:lineRule="exact"/>
      <w:ind w:firstLine="0"/>
      <w:jc w:val="left"/>
    </w:pPr>
    <w:rPr>
      <w:rFonts w:ascii="Verdana" w:eastAsia="Times New Roman" w:hAnsi="Verdana"/>
      <w:sz w:val="24"/>
      <w:szCs w:val="24"/>
      <w:lang w:val="en-US"/>
    </w:rPr>
  </w:style>
  <w:style w:type="character" w:customStyle="1" w:styleId="blk">
    <w:name w:val="blk"/>
    <w:basedOn w:val="a0"/>
    <w:rsid w:val="006E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8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2532370B4E6126EEFB68420089E2183C8D3C3DDE874130447B485C22d0tBF" TargetMode="External"/><Relationship Id="rId18" Type="http://schemas.openxmlformats.org/officeDocument/2006/relationships/hyperlink" Target="consultantplus://offline/ref=869274357F69F018283DAA2F0401C275EDA17C3D2949039F93D19FA1FFF0B5EC20FBF7123A73C0EDv718E" TargetMode="External"/><Relationship Id="rId3" Type="http://schemas.openxmlformats.org/officeDocument/2006/relationships/styles" Target="styles.xml"/><Relationship Id="rId21" Type="http://schemas.openxmlformats.org/officeDocument/2006/relationships/hyperlink" Target="consultantplus://offline/ref=869274357F69F018283DAA2F0401C275EDAE7E342E4E039F93D19FA1FFF0B5EC20FBF7123A7AvC18E" TargetMode="External"/><Relationship Id="rId7" Type="http://schemas.openxmlformats.org/officeDocument/2006/relationships/footnotes" Target="footnotes.xml"/><Relationship Id="rId12" Type="http://schemas.openxmlformats.org/officeDocument/2006/relationships/hyperlink" Target="consultantplus://offline/ref=334D325B2D0F912636360EDDB7BB6BDCDF5FE4080493AD03AC2B58DC5BDBH2F" TargetMode="External"/><Relationship Id="rId17" Type="http://schemas.openxmlformats.org/officeDocument/2006/relationships/hyperlink" Target="consultantplus://offline/ref=869274357F69F018283DAA2F0401C275EDA17C3D2949039F93D19FA1FFF0B5EC20FBF7123A73C0EDv71A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9274357F69F018283DAA2F0401C275EDAE7E342E4E039F93D19FA1FFF0B5EC20FBF71633v716E" TargetMode="External"/><Relationship Id="rId20" Type="http://schemas.openxmlformats.org/officeDocument/2006/relationships/hyperlink" Target="consultantplus://offline/ref=869274357F69F018283DAA2F0401C275EDA17C3D2949039F93D19FA1FFF0B5EC20FBF7123A73C0EDv71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tobol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6B8C47DD8F82F49B3F3612964452B500F1C8EA66BC7B06FA8710D310304F907A025BF75575DC0y1E" TargetMode="External"/><Relationship Id="rId23" Type="http://schemas.openxmlformats.org/officeDocument/2006/relationships/footer" Target="footer1.xml"/><Relationship Id="rId10" Type="http://schemas.openxmlformats.org/officeDocument/2006/relationships/hyperlink" Target="http://www.tobolsk.admtyumen.ru" TargetMode="External"/><Relationship Id="rId19" Type="http://schemas.openxmlformats.org/officeDocument/2006/relationships/hyperlink" Target="consultantplus://offline/ref=869274357F69F018283DAA2F0401C275EDA17C3D2949039F93D19FA1FFF0B5EC20FBF7123A73C0EDv71E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6B8C47DD8F82F49B3F3612964452B500F1C8EA567C5B06FA8710D3103C0y4E" TargetMode="External"/><Relationship Id="rId22" Type="http://schemas.openxmlformats.org/officeDocument/2006/relationships/hyperlink" Target="consultantplus://offline/ref=869274357F69F018283DAA2F0401C275EDAE7E342E4E039F93D19FA1FFF0B5EC20FBF71B32v71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01DA-DA85-43F4-B936-452AA36C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6557</Words>
  <Characters>37376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43846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Юлия Александровна</dc:creator>
  <cp:lastModifiedBy>RePack by Diakov</cp:lastModifiedBy>
  <cp:revision>3</cp:revision>
  <cp:lastPrinted>2016-11-21T09:31:00Z</cp:lastPrinted>
  <dcterms:created xsi:type="dcterms:W3CDTF">2019-10-15T10:45:00Z</dcterms:created>
  <dcterms:modified xsi:type="dcterms:W3CDTF">2019-10-15T11:18:00Z</dcterms:modified>
  <dc:language>ru-RU</dc:language>
</cp:coreProperties>
</file>