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01" w:rsidRDefault="00543F4F" w:rsidP="00922101">
      <w:pPr>
        <w:pStyle w:val="1"/>
        <w:rPr>
          <w:rFonts w:ascii="Arial" w:hAnsi="Arial"/>
          <w:b/>
        </w:rPr>
      </w:pPr>
      <w:r>
        <w:rPr>
          <w:noProof/>
        </w:rPr>
        <w:drawing>
          <wp:anchor distT="0" distB="0" distL="114300" distR="114300" simplePos="0" relativeHeight="251648512" behindDoc="1" locked="0" layoutInCell="1" allowOverlap="1">
            <wp:simplePos x="0" y="0"/>
            <wp:positionH relativeFrom="column">
              <wp:posOffset>2550160</wp:posOffset>
            </wp:positionH>
            <wp:positionV relativeFrom="paragraph">
              <wp:posOffset>4445</wp:posOffset>
            </wp:positionV>
            <wp:extent cx="698500" cy="800100"/>
            <wp:effectExtent l="0" t="0" r="6350" b="0"/>
            <wp:wrapThrough wrapText="bothSides">
              <wp:wrapPolygon edited="0">
                <wp:start x="5891" y="0"/>
                <wp:lineTo x="0" y="2571"/>
                <wp:lineTo x="0" y="20571"/>
                <wp:lineTo x="6480" y="21086"/>
                <wp:lineTo x="14727" y="21086"/>
                <wp:lineTo x="21207" y="20571"/>
                <wp:lineTo x="21207" y="2571"/>
                <wp:lineTo x="15316" y="0"/>
                <wp:lineTo x="5891" y="0"/>
              </wp:wrapPolygon>
            </wp:wrapThrough>
            <wp:docPr id="2" name="Рисунок 2" descr="Описа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6"/>
                    <pic:cNvPicPr>
                      <a:picLocks noChangeAspect="1" noChangeArrowheads="1"/>
                    </pic:cNvPicPr>
                  </pic:nvPicPr>
                  <pic:blipFill>
                    <a:blip r:embed="rId8">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pic:spPr>
                </pic:pic>
              </a:graphicData>
            </a:graphic>
            <wp14:sizeRelH relativeFrom="page">
              <wp14:pctWidth>0</wp14:pctWidth>
            </wp14:sizeRelH>
            <wp14:sizeRelV relativeFrom="page">
              <wp14:pctHeight>0</wp14:pctHeight>
            </wp14:sizeRelV>
          </wp:anchor>
        </w:drawing>
      </w:r>
    </w:p>
    <w:p w:rsidR="00436501" w:rsidRDefault="00436501" w:rsidP="00922101">
      <w:pPr>
        <w:pStyle w:val="1"/>
        <w:rPr>
          <w:rFonts w:ascii="Arial" w:hAnsi="Arial"/>
          <w:b/>
        </w:rPr>
      </w:pPr>
    </w:p>
    <w:p w:rsidR="00436501" w:rsidRDefault="00436501" w:rsidP="00922101">
      <w:pPr>
        <w:pStyle w:val="1"/>
        <w:jc w:val="right"/>
        <w:rPr>
          <w:rFonts w:ascii="Arial" w:hAnsi="Arial"/>
          <w:b/>
        </w:rPr>
      </w:pPr>
    </w:p>
    <w:p w:rsidR="00436501" w:rsidRDefault="00436501" w:rsidP="00922101">
      <w:pPr>
        <w:pStyle w:val="1"/>
        <w:jc w:val="right"/>
        <w:rPr>
          <w:rFonts w:ascii="Arial" w:hAnsi="Arial"/>
          <w:b/>
        </w:rPr>
      </w:pPr>
    </w:p>
    <w:p w:rsidR="00436501" w:rsidRDefault="00436501" w:rsidP="00922101">
      <w:pPr>
        <w:pStyle w:val="1"/>
        <w:jc w:val="right"/>
        <w:rPr>
          <w:b/>
          <w:sz w:val="28"/>
          <w:szCs w:val="28"/>
        </w:rPr>
      </w:pPr>
      <w:r>
        <w:rPr>
          <w:b/>
          <w:sz w:val="28"/>
          <w:szCs w:val="28"/>
        </w:rPr>
        <w:t xml:space="preserve">  </w:t>
      </w:r>
    </w:p>
    <w:p w:rsidR="00436501" w:rsidRDefault="00436501" w:rsidP="00922101">
      <w:pPr>
        <w:pStyle w:val="1"/>
        <w:jc w:val="right"/>
        <w:rPr>
          <w:b/>
          <w:sz w:val="28"/>
          <w:szCs w:val="28"/>
        </w:rPr>
      </w:pPr>
      <w:r>
        <w:rPr>
          <w:b/>
          <w:sz w:val="28"/>
          <w:szCs w:val="28"/>
        </w:rPr>
        <w:t>проект</w:t>
      </w:r>
    </w:p>
    <w:p w:rsidR="00436501" w:rsidRDefault="00436501" w:rsidP="00922101">
      <w:pPr>
        <w:pStyle w:val="1"/>
        <w:rPr>
          <w:b/>
          <w:sz w:val="40"/>
        </w:rPr>
      </w:pPr>
      <w:r>
        <w:rPr>
          <w:b/>
          <w:sz w:val="40"/>
        </w:rPr>
        <w:t>АДМИНИСТРАЦИЯ ГОРОДА ТОБОЛЬСКА</w:t>
      </w:r>
    </w:p>
    <w:p w:rsidR="00436501" w:rsidRDefault="00543F4F" w:rsidP="00922101">
      <w:pPr>
        <w:pStyle w:val="a3"/>
        <w:jc w:val="center"/>
        <w:rPr>
          <w:b/>
          <w:sz w:val="32"/>
        </w:rPr>
      </w:pPr>
      <w:r>
        <w:rPr>
          <w:noProof/>
        </w:rPr>
        <mc:AlternateContent>
          <mc:Choice Requires="wps">
            <w:drawing>
              <wp:anchor distT="4294967295" distB="4294967295" distL="114300" distR="114300" simplePos="0" relativeHeight="251649536" behindDoc="0" locked="0" layoutInCell="0" allowOverlap="1">
                <wp:simplePos x="0" y="0"/>
                <wp:positionH relativeFrom="column">
                  <wp:posOffset>17145</wp:posOffset>
                </wp:positionH>
                <wp:positionV relativeFrom="paragraph">
                  <wp:posOffset>137794</wp:posOffset>
                </wp:positionV>
                <wp:extent cx="6221730" cy="0"/>
                <wp:effectExtent l="0" t="19050" r="26670" b="3810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85pt" to="491.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" o:allowincell="f" strokeweight="4.5pt">
                <v:stroke linestyle="thinThick"/>
                <w10:wrap type="topAndBottom"/>
              </v:line>
            </w:pict>
          </mc:Fallback>
        </mc:AlternateContent>
      </w:r>
    </w:p>
    <w:p w:rsidR="00436501" w:rsidRDefault="00436501" w:rsidP="00922101">
      <w:pPr>
        <w:rPr>
          <w:b/>
          <w:sz w:val="28"/>
        </w:rPr>
      </w:pPr>
      <w:r>
        <w:rPr>
          <w:b/>
          <w:sz w:val="28"/>
        </w:rPr>
        <w:t xml:space="preserve"> Исх. №_____                                                                           от__ _______2019г.</w:t>
      </w:r>
    </w:p>
    <w:p w:rsidR="00436501" w:rsidRDefault="00436501" w:rsidP="007E6301">
      <w:pPr>
        <w:pStyle w:val="a3"/>
        <w:jc w:val="center"/>
        <w:rPr>
          <w:b/>
          <w:sz w:val="40"/>
          <w:szCs w:val="40"/>
        </w:rPr>
      </w:pPr>
    </w:p>
    <w:p w:rsidR="00436501" w:rsidRDefault="00436501" w:rsidP="007E6301">
      <w:pPr>
        <w:pStyle w:val="a3"/>
        <w:jc w:val="center"/>
        <w:rPr>
          <w:b/>
          <w:sz w:val="40"/>
          <w:szCs w:val="40"/>
        </w:rPr>
      </w:pPr>
      <w:r w:rsidRPr="0022162F">
        <w:rPr>
          <w:b/>
          <w:sz w:val="40"/>
          <w:szCs w:val="40"/>
        </w:rPr>
        <w:t>ПОСТАНОВЛЕНИЕ</w:t>
      </w:r>
    </w:p>
    <w:p w:rsidR="00436501" w:rsidRDefault="00436501" w:rsidP="007E6301">
      <w:pPr>
        <w:pStyle w:val="a3"/>
        <w:jc w:val="center"/>
        <w:rPr>
          <w:b/>
          <w:sz w:val="40"/>
          <w:szCs w:val="40"/>
        </w:rPr>
      </w:pPr>
    </w:p>
    <w:p w:rsidR="00436501" w:rsidRDefault="00436501" w:rsidP="007E6301">
      <w:pPr>
        <w:pStyle w:val="a3"/>
        <w:jc w:val="center"/>
        <w:rPr>
          <w:b/>
          <w:sz w:val="16"/>
        </w:rPr>
      </w:pPr>
    </w:p>
    <w:p w:rsidR="00436501" w:rsidRDefault="00436501" w:rsidP="00922101">
      <w:pPr>
        <w:pStyle w:val="a3"/>
        <w:rPr>
          <w:b/>
          <w:sz w:val="26"/>
        </w:rPr>
      </w:pPr>
      <w:r>
        <w:rPr>
          <w:b/>
        </w:rPr>
        <w:t>__________ 2019г.                                                                                      № _____</w:t>
      </w:r>
      <w:r>
        <w:rPr>
          <w:b/>
          <w:sz w:val="26"/>
        </w:rPr>
        <w:t xml:space="preserve">          </w:t>
      </w:r>
    </w:p>
    <w:p w:rsidR="00436501" w:rsidRDefault="00436501" w:rsidP="00922101">
      <w:pPr>
        <w:pStyle w:val="a3"/>
        <w:rPr>
          <w:b/>
          <w:sz w:val="16"/>
        </w:rPr>
      </w:pPr>
    </w:p>
    <w:p w:rsidR="00436501" w:rsidRDefault="00436501" w:rsidP="00922101">
      <w:pPr>
        <w:pStyle w:val="a3"/>
        <w:rPr>
          <w:b/>
          <w:sz w:val="16"/>
        </w:rPr>
      </w:pPr>
      <w:r>
        <w:rPr>
          <w:b/>
          <w:sz w:val="16"/>
        </w:rPr>
        <w:t xml:space="preserve"> </w:t>
      </w:r>
      <w:r>
        <w:rPr>
          <w:b/>
          <w:sz w:val="16"/>
        </w:rPr>
        <w:tab/>
        <w:t xml:space="preserve">                       </w:t>
      </w:r>
      <w:r>
        <w:rPr>
          <w:b/>
          <w:sz w:val="16"/>
        </w:rPr>
        <w:tab/>
        <w:t xml:space="preserve"> </w:t>
      </w:r>
    </w:p>
    <w:p w:rsidR="00436501" w:rsidRDefault="00436501" w:rsidP="00922101">
      <w:pPr>
        <w:jc w:val="center"/>
        <w:rPr>
          <w:b/>
          <w:sz w:val="28"/>
          <w:szCs w:val="28"/>
        </w:rPr>
      </w:pPr>
      <w:r w:rsidRPr="00CD2706">
        <w:rPr>
          <w:b/>
          <w:sz w:val="28"/>
          <w:szCs w:val="28"/>
        </w:rPr>
        <w:t xml:space="preserve">Об утверждении административного регламента </w:t>
      </w:r>
    </w:p>
    <w:p w:rsidR="00436501" w:rsidRDefault="00436501" w:rsidP="00922101">
      <w:pPr>
        <w:jc w:val="center"/>
        <w:rPr>
          <w:b/>
          <w:sz w:val="28"/>
          <w:szCs w:val="28"/>
        </w:rPr>
      </w:pPr>
      <w:r w:rsidRPr="00CD2706">
        <w:rPr>
          <w:b/>
          <w:sz w:val="28"/>
          <w:szCs w:val="28"/>
        </w:rPr>
        <w:t xml:space="preserve">проведения проверок юридических лиц и индивидуальных предпринимателей при осуществлении муниципального контроля </w:t>
      </w:r>
    </w:p>
    <w:p w:rsidR="00436501" w:rsidRPr="00CD2706" w:rsidRDefault="00436501" w:rsidP="00922101">
      <w:pPr>
        <w:jc w:val="center"/>
        <w:rPr>
          <w:b/>
          <w:sz w:val="28"/>
          <w:szCs w:val="28"/>
        </w:rPr>
      </w:pPr>
      <w:r w:rsidRPr="00CD2706">
        <w:rPr>
          <w:b/>
          <w:sz w:val="28"/>
          <w:szCs w:val="28"/>
        </w:rPr>
        <w:t>в области торговой деятельности</w:t>
      </w:r>
    </w:p>
    <w:p w:rsidR="00436501" w:rsidRPr="00CD2706" w:rsidRDefault="00436501" w:rsidP="00922101">
      <w:pPr>
        <w:tabs>
          <w:tab w:val="left" w:pos="709"/>
        </w:tabs>
        <w:jc w:val="both"/>
        <w:rPr>
          <w:b/>
          <w:i/>
          <w:sz w:val="28"/>
          <w:szCs w:val="28"/>
        </w:rPr>
      </w:pPr>
    </w:p>
    <w:p w:rsidR="00436501" w:rsidRPr="00CD2706" w:rsidRDefault="00436501" w:rsidP="00922101">
      <w:pPr>
        <w:tabs>
          <w:tab w:val="left" w:pos="142"/>
        </w:tabs>
        <w:ind w:firstLine="709"/>
        <w:jc w:val="both"/>
        <w:rPr>
          <w:color w:val="000000"/>
          <w:sz w:val="28"/>
          <w:szCs w:val="28"/>
        </w:rPr>
      </w:pPr>
      <w:r w:rsidRPr="00CD2706">
        <w:rPr>
          <w:sz w:val="28"/>
          <w:szCs w:val="28"/>
        </w:rPr>
        <w:t>В соответствии с Феде</w:t>
      </w:r>
      <w:r>
        <w:rPr>
          <w:sz w:val="28"/>
          <w:szCs w:val="28"/>
        </w:rPr>
        <w:t>ральным законом от 28.12.2009 №</w:t>
      </w:r>
      <w:r w:rsidRPr="00CD2706">
        <w:rPr>
          <w:sz w:val="28"/>
          <w:szCs w:val="28"/>
        </w:rPr>
        <w:t xml:space="preserve">381-ФЗ </w:t>
      </w:r>
      <w:r>
        <w:rPr>
          <w:sz w:val="28"/>
          <w:szCs w:val="28"/>
        </w:rPr>
        <w:t xml:space="preserve">      </w:t>
      </w:r>
      <w:r w:rsidRPr="00CD2706">
        <w:rPr>
          <w:sz w:val="28"/>
          <w:szCs w:val="28"/>
        </w:rPr>
        <w:t>«Об основах государственного регулирования торговой деятельности в Российской Федерации», Феде</w:t>
      </w:r>
      <w:r>
        <w:rPr>
          <w:sz w:val="28"/>
          <w:szCs w:val="28"/>
        </w:rPr>
        <w:t>ральным законом от 26.12.2008 №</w:t>
      </w:r>
      <w:r w:rsidRPr="00CD2706">
        <w:rPr>
          <w:sz w:val="28"/>
          <w:szCs w:val="28"/>
        </w:rPr>
        <w:t>294-ФЗ</w:t>
      </w:r>
      <w:r>
        <w:rPr>
          <w:sz w:val="28"/>
          <w:szCs w:val="28"/>
        </w:rPr>
        <w:t xml:space="preserve">     </w:t>
      </w:r>
      <w:r w:rsidRPr="00CD2706">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Тю</w:t>
      </w:r>
      <w:r>
        <w:rPr>
          <w:sz w:val="28"/>
          <w:szCs w:val="28"/>
        </w:rPr>
        <w:t>менской области от 30.01.2012 №</w:t>
      </w:r>
      <w:r w:rsidRPr="00CD2706">
        <w:rPr>
          <w:sz w:val="28"/>
          <w:szCs w:val="28"/>
        </w:rPr>
        <w:t>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r w:rsidRPr="00CD2706">
        <w:rPr>
          <w:color w:val="000000"/>
          <w:sz w:val="28"/>
          <w:szCs w:val="28"/>
        </w:rPr>
        <w:t xml:space="preserve">», руководствуясь статьями 39, 40, 44 Устава города </w:t>
      </w:r>
      <w:smartTag w:uri="urn:schemas-microsoft-com:office:smarttags" w:element="PersonName">
        <w:r w:rsidRPr="00CD2706">
          <w:rPr>
            <w:color w:val="000000"/>
            <w:sz w:val="28"/>
            <w:szCs w:val="28"/>
          </w:rPr>
          <w:t>Тобольск</w:t>
        </w:r>
      </w:smartTag>
      <w:r w:rsidRPr="00CD2706">
        <w:rPr>
          <w:color w:val="000000"/>
          <w:sz w:val="28"/>
          <w:szCs w:val="28"/>
        </w:rPr>
        <w:t xml:space="preserve">а, Администрация города ПОСТАНОВЛЯЕТ: </w:t>
      </w:r>
    </w:p>
    <w:p w:rsidR="00436501" w:rsidRPr="00CD2706" w:rsidRDefault="00436501" w:rsidP="00922101">
      <w:pPr>
        <w:ind w:firstLine="709"/>
        <w:jc w:val="both"/>
        <w:rPr>
          <w:sz w:val="28"/>
          <w:szCs w:val="28"/>
        </w:rPr>
      </w:pPr>
    </w:p>
    <w:p w:rsidR="00436501" w:rsidRPr="00CD2706" w:rsidRDefault="00436501" w:rsidP="00922101">
      <w:pPr>
        <w:pStyle w:val="a5"/>
        <w:numPr>
          <w:ilvl w:val="0"/>
          <w:numId w:val="1"/>
        </w:numPr>
        <w:tabs>
          <w:tab w:val="left" w:pos="1134"/>
        </w:tabs>
        <w:spacing w:after="0" w:line="240" w:lineRule="auto"/>
        <w:ind w:left="0" w:firstLine="709"/>
        <w:jc w:val="both"/>
        <w:rPr>
          <w:rFonts w:ascii="Times New Roman" w:hAnsi="Times New Roman"/>
          <w:sz w:val="28"/>
          <w:szCs w:val="28"/>
        </w:rPr>
      </w:pPr>
      <w:r w:rsidRPr="00CD2706">
        <w:rPr>
          <w:rFonts w:ascii="Times New Roman" w:hAnsi="Times New Roman"/>
          <w:sz w:val="28"/>
          <w:szCs w:val="28"/>
        </w:rPr>
        <w:t>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 (прилагается).</w:t>
      </w:r>
    </w:p>
    <w:p w:rsidR="00436501" w:rsidRPr="00CD2706" w:rsidRDefault="00436501" w:rsidP="00922101">
      <w:pPr>
        <w:pStyle w:val="a5"/>
        <w:numPr>
          <w:ilvl w:val="0"/>
          <w:numId w:val="1"/>
        </w:numPr>
        <w:tabs>
          <w:tab w:val="left" w:pos="1134"/>
        </w:tabs>
        <w:spacing w:after="0" w:line="240" w:lineRule="auto"/>
        <w:ind w:left="0" w:firstLine="709"/>
        <w:jc w:val="both"/>
        <w:rPr>
          <w:rFonts w:ascii="Times New Roman" w:hAnsi="Times New Roman"/>
          <w:sz w:val="28"/>
          <w:szCs w:val="28"/>
        </w:rPr>
      </w:pPr>
      <w:r w:rsidRPr="00CD2706">
        <w:rPr>
          <w:rFonts w:ascii="Times New Roman" w:hAnsi="Times New Roman"/>
          <w:sz w:val="28"/>
          <w:szCs w:val="28"/>
        </w:rPr>
        <w:t xml:space="preserve">Признать утратившим силу постановление Администрации города </w:t>
      </w:r>
      <w:smartTag w:uri="urn:schemas-microsoft-com:office:smarttags" w:element="PersonName">
        <w:r w:rsidRPr="00CD2706">
          <w:rPr>
            <w:rFonts w:ascii="Times New Roman" w:hAnsi="Times New Roman"/>
            <w:sz w:val="28"/>
            <w:szCs w:val="28"/>
          </w:rPr>
          <w:t>Тобольск</w:t>
        </w:r>
      </w:smartTag>
      <w:r w:rsidRPr="00CD2706">
        <w:rPr>
          <w:rFonts w:ascii="Times New Roman" w:hAnsi="Times New Roman"/>
          <w:sz w:val="28"/>
          <w:szCs w:val="28"/>
        </w:rPr>
        <w:t>а от 11.04.2017 №28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w:t>
      </w:r>
    </w:p>
    <w:p w:rsidR="00436501" w:rsidRPr="00CD2706" w:rsidRDefault="00436501" w:rsidP="00922101">
      <w:pPr>
        <w:pStyle w:val="a5"/>
        <w:numPr>
          <w:ilvl w:val="0"/>
          <w:numId w:val="1"/>
        </w:numPr>
        <w:tabs>
          <w:tab w:val="left" w:pos="720"/>
          <w:tab w:val="left" w:pos="1134"/>
        </w:tabs>
        <w:spacing w:after="0" w:line="240" w:lineRule="auto"/>
        <w:ind w:left="0" w:firstLine="709"/>
        <w:jc w:val="both"/>
        <w:rPr>
          <w:rFonts w:ascii="Times New Roman" w:hAnsi="Times New Roman"/>
          <w:sz w:val="28"/>
          <w:szCs w:val="28"/>
        </w:rPr>
      </w:pPr>
      <w:r w:rsidRPr="00CD2706">
        <w:rPr>
          <w:rFonts w:ascii="Times New Roman" w:hAnsi="Times New Roman"/>
          <w:sz w:val="28"/>
          <w:szCs w:val="28"/>
        </w:rPr>
        <w:t>Опубликовать постановление в газете «</w:t>
      </w:r>
      <w:smartTag w:uri="urn:schemas-microsoft-com:office:smarttags" w:element="PersonName">
        <w:r w:rsidRPr="00CD2706">
          <w:rPr>
            <w:rFonts w:ascii="Times New Roman" w:hAnsi="Times New Roman"/>
            <w:sz w:val="28"/>
            <w:szCs w:val="28"/>
          </w:rPr>
          <w:t>Тобольск</w:t>
        </w:r>
      </w:smartTag>
      <w:r w:rsidRPr="00CD2706">
        <w:rPr>
          <w:rFonts w:ascii="Times New Roman" w:hAnsi="Times New Roman"/>
          <w:sz w:val="28"/>
          <w:szCs w:val="28"/>
        </w:rPr>
        <w:t xml:space="preserve">ая правда» и разместить на официальном сайте муниципального образования город </w:t>
      </w:r>
      <w:smartTag w:uri="urn:schemas-microsoft-com:office:smarttags" w:element="PersonName">
        <w:r w:rsidRPr="00CD2706">
          <w:rPr>
            <w:rFonts w:ascii="Times New Roman" w:hAnsi="Times New Roman"/>
            <w:sz w:val="28"/>
            <w:szCs w:val="28"/>
          </w:rPr>
          <w:t>Тобольск</w:t>
        </w:r>
      </w:smartTag>
      <w:r w:rsidRPr="00CD2706">
        <w:rPr>
          <w:rFonts w:ascii="Times New Roman" w:hAnsi="Times New Roman"/>
          <w:sz w:val="28"/>
          <w:szCs w:val="28"/>
        </w:rPr>
        <w:t xml:space="preserve"> на портале органов государственной власти Тюменской области (www.tobolsk.admtyumen.ru) и администрации города </w:t>
      </w:r>
      <w:smartTag w:uri="urn:schemas-microsoft-com:office:smarttags" w:element="PersonName">
        <w:r w:rsidRPr="00CD2706">
          <w:rPr>
            <w:rFonts w:ascii="Times New Roman" w:hAnsi="Times New Roman"/>
            <w:sz w:val="28"/>
            <w:szCs w:val="28"/>
          </w:rPr>
          <w:t>Тобольск</w:t>
        </w:r>
      </w:smartTag>
      <w:r w:rsidRPr="00CD2706">
        <w:rPr>
          <w:rFonts w:ascii="Times New Roman" w:hAnsi="Times New Roman"/>
          <w:sz w:val="28"/>
          <w:szCs w:val="28"/>
        </w:rPr>
        <w:t xml:space="preserve">а </w:t>
      </w:r>
      <w:r w:rsidRPr="00CD2706">
        <w:rPr>
          <w:rFonts w:ascii="Times New Roman" w:hAnsi="Times New Roman"/>
          <w:sz w:val="28"/>
          <w:szCs w:val="28"/>
        </w:rPr>
        <w:lastRenderedPageBreak/>
        <w:t xml:space="preserve">(www.admtobolsk.ru). Приложение к постановлению разместить на информационных стендах в соответствии с постановлением администрации города </w:t>
      </w:r>
      <w:smartTag w:uri="urn:schemas-microsoft-com:office:smarttags" w:element="PersonName">
        <w:r w:rsidRPr="00CD2706">
          <w:rPr>
            <w:rFonts w:ascii="Times New Roman" w:hAnsi="Times New Roman"/>
            <w:sz w:val="28"/>
            <w:szCs w:val="28"/>
          </w:rPr>
          <w:t>Тобольск</w:t>
        </w:r>
      </w:smartTag>
      <w:r w:rsidRPr="00CD2706">
        <w:rPr>
          <w:rFonts w:ascii="Times New Roman" w:hAnsi="Times New Roman"/>
          <w:sz w:val="28"/>
          <w:szCs w:val="28"/>
        </w:rPr>
        <w:t>а от 01.04.2015 №24.</w:t>
      </w:r>
    </w:p>
    <w:p w:rsidR="00436501" w:rsidRPr="00CD2706" w:rsidRDefault="00436501" w:rsidP="00922101">
      <w:pPr>
        <w:pStyle w:val="a5"/>
        <w:numPr>
          <w:ilvl w:val="0"/>
          <w:numId w:val="1"/>
        </w:numPr>
        <w:tabs>
          <w:tab w:val="left" w:pos="1134"/>
        </w:tabs>
        <w:spacing w:after="0" w:line="240" w:lineRule="auto"/>
        <w:ind w:left="0" w:firstLine="709"/>
        <w:jc w:val="both"/>
        <w:rPr>
          <w:rFonts w:ascii="Times New Roman" w:hAnsi="Times New Roman"/>
          <w:sz w:val="28"/>
          <w:szCs w:val="28"/>
        </w:rPr>
      </w:pPr>
      <w:r w:rsidRPr="00CD2706">
        <w:rPr>
          <w:rFonts w:ascii="Times New Roman" w:hAnsi="Times New Roman"/>
          <w:sz w:val="28"/>
          <w:szCs w:val="28"/>
        </w:rPr>
        <w:t xml:space="preserve">Контроль исполнения настоящего постановления возложить на </w:t>
      </w:r>
      <w:r>
        <w:rPr>
          <w:rFonts w:ascii="Times New Roman" w:hAnsi="Times New Roman"/>
          <w:sz w:val="28"/>
          <w:szCs w:val="28"/>
        </w:rPr>
        <w:t xml:space="preserve">  И.А. Нефидова,</w:t>
      </w:r>
      <w:r w:rsidRPr="00CD2706">
        <w:rPr>
          <w:rFonts w:ascii="Times New Roman" w:hAnsi="Times New Roman"/>
          <w:sz w:val="28"/>
          <w:szCs w:val="28"/>
        </w:rPr>
        <w:t xml:space="preserve"> заместителя Главы города </w:t>
      </w:r>
    </w:p>
    <w:p w:rsidR="00436501" w:rsidRDefault="00436501" w:rsidP="00922101">
      <w:pPr>
        <w:rPr>
          <w:b/>
          <w:sz w:val="28"/>
          <w:szCs w:val="28"/>
        </w:rPr>
      </w:pPr>
    </w:p>
    <w:p w:rsidR="00436501" w:rsidRDefault="00436501" w:rsidP="00922101">
      <w:pPr>
        <w:rPr>
          <w:b/>
          <w:sz w:val="28"/>
          <w:szCs w:val="28"/>
        </w:rPr>
      </w:pPr>
    </w:p>
    <w:p w:rsidR="00436501" w:rsidRPr="00CD2706" w:rsidRDefault="00436501" w:rsidP="00922101">
      <w:pPr>
        <w:rPr>
          <w:b/>
          <w:sz w:val="28"/>
          <w:szCs w:val="28"/>
        </w:rPr>
      </w:pPr>
    </w:p>
    <w:p w:rsidR="00436501" w:rsidRPr="00CD2706" w:rsidRDefault="00436501" w:rsidP="00922101">
      <w:pPr>
        <w:rPr>
          <w:b/>
          <w:sz w:val="28"/>
          <w:szCs w:val="28"/>
        </w:rPr>
      </w:pPr>
      <w:r w:rsidRPr="00CD2706">
        <w:rPr>
          <w:b/>
          <w:sz w:val="28"/>
          <w:szCs w:val="28"/>
        </w:rPr>
        <w:t xml:space="preserve">Глава города                                                                                         В.В. Мазур </w:t>
      </w:r>
    </w:p>
    <w:p w:rsidR="00436501" w:rsidRDefault="00436501" w:rsidP="00922101">
      <w:pPr>
        <w:rPr>
          <w:b/>
          <w:sz w:val="28"/>
          <w:szCs w:val="28"/>
        </w:rPr>
      </w:pPr>
    </w:p>
    <w:p w:rsidR="00436501" w:rsidRDefault="00436501" w:rsidP="00922101">
      <w:pPr>
        <w:rPr>
          <w:b/>
          <w:sz w:val="28"/>
          <w:szCs w:val="28"/>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8D66C8">
      <w:pPr>
        <w:pStyle w:val="a3"/>
        <w:tabs>
          <w:tab w:val="left" w:pos="3700"/>
        </w:tabs>
        <w:jc w:val="center"/>
        <w:rPr>
          <w:b/>
        </w:rPr>
      </w:pPr>
    </w:p>
    <w:p w:rsidR="00436501" w:rsidRDefault="00436501" w:rsidP="00922101">
      <w:pPr>
        <w:rPr>
          <w:b/>
          <w:sz w:val="28"/>
          <w:szCs w:val="28"/>
        </w:rPr>
        <w:sectPr w:rsidR="00436501" w:rsidSect="00830C39">
          <w:headerReference w:type="default" r:id="rId9"/>
          <w:pgSz w:w="11906" w:h="16838"/>
          <w:pgMar w:top="426" w:right="851" w:bottom="851" w:left="1701" w:header="510" w:footer="708" w:gutter="0"/>
          <w:cols w:space="708"/>
          <w:titlePg/>
          <w:docGrid w:linePitch="360"/>
        </w:sectPr>
      </w:pPr>
    </w:p>
    <w:tbl>
      <w:tblPr>
        <w:tblW w:w="0" w:type="auto"/>
        <w:tblLook w:val="00A0" w:firstRow="1" w:lastRow="0" w:firstColumn="1" w:lastColumn="0" w:noHBand="0" w:noVBand="0"/>
      </w:tblPr>
      <w:tblGrid>
        <w:gridCol w:w="4785"/>
        <w:gridCol w:w="4786"/>
      </w:tblGrid>
      <w:tr w:rsidR="00436501" w:rsidTr="00636775">
        <w:tc>
          <w:tcPr>
            <w:tcW w:w="4785" w:type="dxa"/>
          </w:tcPr>
          <w:p w:rsidR="00436501" w:rsidRDefault="00436501" w:rsidP="00636775">
            <w:pPr>
              <w:pStyle w:val="ConsPlusNormal"/>
              <w:jc w:val="right"/>
              <w:outlineLvl w:val="0"/>
            </w:pPr>
          </w:p>
        </w:tc>
        <w:tc>
          <w:tcPr>
            <w:tcW w:w="4786" w:type="dxa"/>
          </w:tcPr>
          <w:p w:rsidR="00436501" w:rsidRPr="00636775" w:rsidRDefault="00436501" w:rsidP="00636775">
            <w:pPr>
              <w:pStyle w:val="ConsPlusNormal"/>
              <w:jc w:val="center"/>
              <w:outlineLvl w:val="0"/>
              <w:rPr>
                <w:sz w:val="28"/>
                <w:szCs w:val="28"/>
              </w:rPr>
            </w:pPr>
            <w:r w:rsidRPr="00636775">
              <w:rPr>
                <w:sz w:val="28"/>
                <w:szCs w:val="28"/>
              </w:rPr>
              <w:t>Приложение к постановлению</w:t>
            </w:r>
          </w:p>
          <w:p w:rsidR="00436501" w:rsidRPr="00636775" w:rsidRDefault="00436501" w:rsidP="00636775">
            <w:pPr>
              <w:pStyle w:val="ConsPlusNormal"/>
              <w:jc w:val="center"/>
              <w:rPr>
                <w:sz w:val="28"/>
                <w:szCs w:val="28"/>
              </w:rPr>
            </w:pPr>
            <w:r w:rsidRPr="00636775">
              <w:rPr>
                <w:sz w:val="28"/>
                <w:szCs w:val="28"/>
              </w:rPr>
              <w:t xml:space="preserve">Администрации города </w:t>
            </w:r>
            <w:smartTag w:uri="urn:schemas-microsoft-com:office:smarttags" w:element="PersonName">
              <w:r w:rsidRPr="00636775">
                <w:rPr>
                  <w:sz w:val="28"/>
                  <w:szCs w:val="28"/>
                </w:rPr>
                <w:t>Тобольск</w:t>
              </w:r>
            </w:smartTag>
            <w:r w:rsidRPr="00636775">
              <w:rPr>
                <w:sz w:val="28"/>
                <w:szCs w:val="28"/>
              </w:rPr>
              <w:t>а</w:t>
            </w:r>
          </w:p>
          <w:p w:rsidR="00436501" w:rsidRDefault="00436501" w:rsidP="00636775">
            <w:pPr>
              <w:pStyle w:val="ConsPlusNormal"/>
              <w:jc w:val="center"/>
            </w:pPr>
            <w:r>
              <w:rPr>
                <w:sz w:val="28"/>
                <w:szCs w:val="28"/>
              </w:rPr>
              <w:t>от ________ 2019</w:t>
            </w:r>
            <w:r w:rsidRPr="00636775">
              <w:rPr>
                <w:sz w:val="28"/>
                <w:szCs w:val="28"/>
              </w:rPr>
              <w:t>г. №_____</w:t>
            </w:r>
          </w:p>
        </w:tc>
      </w:tr>
    </w:tbl>
    <w:p w:rsidR="00436501" w:rsidRDefault="00436501" w:rsidP="006F493E"/>
    <w:p w:rsidR="00436501" w:rsidRPr="009016C7" w:rsidRDefault="00436501" w:rsidP="00245FD7">
      <w:pPr>
        <w:pStyle w:val="ac"/>
        <w:spacing w:after="0" w:line="240" w:lineRule="auto"/>
        <w:ind w:firstLine="567"/>
        <w:jc w:val="center"/>
        <w:rPr>
          <w:sz w:val="28"/>
          <w:szCs w:val="28"/>
        </w:rPr>
      </w:pPr>
      <w:smartTag w:uri="urn:schemas-microsoft-com:office:smarttags" w:element="place">
        <w:r w:rsidRPr="009016C7">
          <w:rPr>
            <w:b/>
            <w:bCs/>
            <w:sz w:val="28"/>
            <w:szCs w:val="28"/>
            <w:lang w:val="en-US"/>
          </w:rPr>
          <w:t>I</w:t>
        </w:r>
        <w:r w:rsidRPr="009016C7">
          <w:rPr>
            <w:b/>
            <w:bCs/>
            <w:sz w:val="28"/>
            <w:szCs w:val="28"/>
          </w:rPr>
          <w:t>.</w:t>
        </w:r>
      </w:smartTag>
      <w:r w:rsidRPr="009016C7">
        <w:rPr>
          <w:b/>
          <w:bCs/>
          <w:sz w:val="28"/>
          <w:szCs w:val="28"/>
        </w:rPr>
        <w:t xml:space="preserve"> Общие положения</w:t>
      </w:r>
    </w:p>
    <w:p w:rsidR="00436501" w:rsidRPr="009016C7" w:rsidRDefault="00436501" w:rsidP="00A669A8">
      <w:pPr>
        <w:pStyle w:val="ac"/>
        <w:spacing w:after="0" w:line="240" w:lineRule="auto"/>
        <w:ind w:firstLine="539"/>
        <w:jc w:val="center"/>
        <w:rPr>
          <w:sz w:val="28"/>
          <w:szCs w:val="28"/>
        </w:rPr>
      </w:pPr>
      <w:r w:rsidRPr="009016C7">
        <w:rPr>
          <w:i/>
          <w:iCs/>
          <w:sz w:val="28"/>
          <w:szCs w:val="28"/>
        </w:rPr>
        <w:t>1.1. Наименование муниципальной функции</w:t>
      </w:r>
    </w:p>
    <w:p w:rsidR="00436501" w:rsidRPr="009016C7" w:rsidRDefault="00436501" w:rsidP="009016C7">
      <w:pPr>
        <w:pStyle w:val="ac"/>
        <w:spacing w:after="0" w:line="240" w:lineRule="auto"/>
        <w:ind w:firstLine="567"/>
        <w:jc w:val="both"/>
        <w:rPr>
          <w:sz w:val="28"/>
          <w:szCs w:val="28"/>
        </w:rPr>
      </w:pPr>
      <w:r w:rsidRPr="009016C7">
        <w:rPr>
          <w:sz w:val="28"/>
          <w:szCs w:val="28"/>
        </w:rPr>
        <w:t>Проведение проверок юридических лиц и индивидуальных предпринимателей при осуществлении муниципального контроля в области торговой деятельности (далее - муниципальная функция, муниципальный контроль).</w:t>
      </w:r>
    </w:p>
    <w:p w:rsidR="00436501" w:rsidRPr="009016C7" w:rsidRDefault="00436501" w:rsidP="009016C7">
      <w:pPr>
        <w:pStyle w:val="ac"/>
        <w:spacing w:after="0" w:line="240" w:lineRule="auto"/>
        <w:ind w:firstLine="539"/>
        <w:jc w:val="center"/>
        <w:rPr>
          <w:sz w:val="28"/>
          <w:szCs w:val="28"/>
        </w:rPr>
      </w:pPr>
      <w:r w:rsidRPr="009016C7">
        <w:rPr>
          <w:i/>
          <w:iCs/>
          <w:sz w:val="28"/>
          <w:szCs w:val="28"/>
        </w:rPr>
        <w:t>1.2. Наименование органа местного самоуправления, исполняющего муниципальную функцию</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Исполнение муниципальной функции осуществляется Администрацией города </w:t>
      </w:r>
      <w:smartTag w:uri="urn:schemas-microsoft-com:office:smarttags" w:element="PersonName">
        <w:r w:rsidRPr="009016C7">
          <w:rPr>
            <w:sz w:val="28"/>
            <w:szCs w:val="28"/>
          </w:rPr>
          <w:t>Тобольск</w:t>
        </w:r>
      </w:smartTag>
      <w:r w:rsidRPr="009016C7">
        <w:rPr>
          <w:sz w:val="28"/>
          <w:szCs w:val="28"/>
        </w:rPr>
        <w:t xml:space="preserve">а. </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Органом Администрации города </w:t>
      </w:r>
      <w:smartTag w:uri="urn:schemas-microsoft-com:office:smarttags" w:element="PersonName">
        <w:r w:rsidRPr="009016C7">
          <w:rPr>
            <w:sz w:val="28"/>
            <w:szCs w:val="28"/>
          </w:rPr>
          <w:t>Тобольск</w:t>
        </w:r>
      </w:smartTag>
      <w:r w:rsidRPr="009016C7">
        <w:rPr>
          <w:sz w:val="28"/>
          <w:szCs w:val="28"/>
        </w:rPr>
        <w:t>а, уполномоченным на осуществление муниципального контроля, является комитет экономики (далее – Уполномоченный орган).</w:t>
      </w:r>
    </w:p>
    <w:p w:rsidR="00436501" w:rsidRPr="009016C7" w:rsidRDefault="00436501" w:rsidP="009016C7">
      <w:pPr>
        <w:pStyle w:val="ac"/>
        <w:spacing w:after="0" w:line="240" w:lineRule="auto"/>
        <w:ind w:firstLine="539"/>
        <w:jc w:val="center"/>
        <w:rPr>
          <w:sz w:val="28"/>
          <w:szCs w:val="28"/>
        </w:rPr>
      </w:pPr>
      <w:bookmarkStart w:id="0" w:name="Par43"/>
      <w:bookmarkEnd w:id="0"/>
      <w:r w:rsidRPr="009016C7">
        <w:rPr>
          <w:i/>
          <w:iCs/>
          <w:sz w:val="28"/>
          <w:szCs w:val="28"/>
        </w:rPr>
        <w:t>1.3. Перечень нормативных правовых актов, регулирующих исполнение муниципальной функции</w:t>
      </w:r>
    </w:p>
    <w:p w:rsidR="00436501" w:rsidRPr="009016C7" w:rsidRDefault="00436501" w:rsidP="009016C7">
      <w:pPr>
        <w:pStyle w:val="ac"/>
        <w:spacing w:after="0" w:line="240" w:lineRule="auto"/>
        <w:ind w:firstLine="567"/>
        <w:jc w:val="both"/>
        <w:rPr>
          <w:sz w:val="28"/>
          <w:szCs w:val="28"/>
        </w:rPr>
      </w:pPr>
      <w:r w:rsidRPr="009016C7">
        <w:rPr>
          <w:sz w:val="28"/>
          <w:szCs w:val="28"/>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Федеральный закон от 28.12.2009 № 381-ФЗ «Об основах государственного регулирования торговой деятельности в Российской Федерации» // Российская газета. 2009. № 253;</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w:t>
      </w:r>
      <w:r w:rsidRPr="009016C7">
        <w:rPr>
          <w:color w:val="000000"/>
          <w:sz w:val="28"/>
          <w:szCs w:val="28"/>
        </w:rPr>
        <w:t>Российской Федерации</w:t>
      </w:r>
      <w:r w:rsidRPr="009016C7">
        <w:rPr>
          <w:sz w:val="28"/>
          <w:szCs w:val="28"/>
        </w:rPr>
        <w:t>. 2008. № 52 (ч. 1). Ст. 6249;</w:t>
      </w:r>
    </w:p>
    <w:p w:rsidR="00436501" w:rsidRPr="009016C7" w:rsidRDefault="00436501" w:rsidP="009016C7">
      <w:pPr>
        <w:pStyle w:val="ac"/>
        <w:spacing w:before="0" w:beforeAutospacing="0" w:after="0" w:line="240" w:lineRule="auto"/>
        <w:ind w:firstLine="567"/>
        <w:jc w:val="both"/>
        <w:rPr>
          <w:sz w:val="28"/>
          <w:szCs w:val="28"/>
        </w:rPr>
      </w:pPr>
      <w:r w:rsidRPr="009016C7">
        <w:rPr>
          <w:color w:val="000000"/>
          <w:sz w:val="28"/>
          <w:szCs w:val="28"/>
        </w:rPr>
        <w:t xml:space="preserve">- Федеральный </w:t>
      </w:r>
      <w:hyperlink r:id="rId10" w:tgtFrame="_top" w:history="1">
        <w:r w:rsidRPr="00B92397">
          <w:rPr>
            <w:rStyle w:val="ad"/>
            <w:color w:val="auto"/>
            <w:sz w:val="28"/>
            <w:szCs w:val="28"/>
            <w:u w:val="none"/>
          </w:rPr>
          <w:t>закон</w:t>
        </w:r>
      </w:hyperlink>
      <w:r w:rsidRPr="00B92397">
        <w:rPr>
          <w:sz w:val="28"/>
          <w:szCs w:val="28"/>
        </w:rPr>
        <w:t xml:space="preserve"> </w:t>
      </w:r>
      <w:r w:rsidRPr="009016C7">
        <w:rPr>
          <w:color w:val="000000"/>
          <w:sz w:val="28"/>
          <w:szCs w:val="28"/>
        </w:rPr>
        <w:t>от 06.10.2003 №131-ФЗ «Об общих принципах организации местного самоуправления в Российской Федерации» // Собрание законодательства Российской Федерации, 2003, №40, Ст.3822;</w:t>
      </w:r>
    </w:p>
    <w:p w:rsidR="00436501" w:rsidRPr="009016C7" w:rsidRDefault="00436501" w:rsidP="009016C7">
      <w:pPr>
        <w:pStyle w:val="ac"/>
        <w:spacing w:before="0" w:beforeAutospacing="0" w:after="0" w:line="240" w:lineRule="auto"/>
        <w:ind w:firstLine="567"/>
        <w:jc w:val="both"/>
        <w:rPr>
          <w:sz w:val="28"/>
          <w:szCs w:val="28"/>
        </w:rPr>
      </w:pPr>
      <w:r w:rsidRPr="009016C7">
        <w:rPr>
          <w:color w:val="000000"/>
          <w:sz w:val="28"/>
          <w:szCs w:val="28"/>
        </w:rPr>
        <w:t xml:space="preserve">- Распоряжение Правительства Российской Федерации от 19.04.2016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w:t>
      </w:r>
      <w:r w:rsidRPr="009016C7">
        <w:rPr>
          <w:color w:val="000000"/>
          <w:sz w:val="28"/>
          <w:szCs w:val="28"/>
        </w:rPr>
        <w:lastRenderedPageBreak/>
        <w:t>самоуправления либо организаций, в распоряжении которых находятся эти документы и (или) информация» //</w:t>
      </w:r>
      <w:r w:rsidRPr="009016C7">
        <w:rPr>
          <w:sz w:val="28"/>
          <w:szCs w:val="28"/>
        </w:rPr>
        <w:t xml:space="preserve"> </w:t>
      </w:r>
      <w:r w:rsidRPr="009016C7">
        <w:rPr>
          <w:color w:val="000000"/>
          <w:sz w:val="28"/>
          <w:szCs w:val="28"/>
        </w:rPr>
        <w:t>Официальный интернет-портал правовой информации http://www.pravo.gov.ru, 22.04.2016, «Собрание законодательства Российской Федерации», 02.05.2016, №18, ст. 2647;</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 приказ Минэкономразвития </w:t>
      </w:r>
      <w:r w:rsidRPr="009016C7">
        <w:rPr>
          <w:color w:val="000000"/>
          <w:sz w:val="28"/>
          <w:szCs w:val="28"/>
        </w:rPr>
        <w:t>Российской Федерации</w:t>
      </w:r>
      <w:r w:rsidRPr="009016C7">
        <w:rPr>
          <w:sz w:val="28"/>
          <w:szCs w:val="28"/>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2009. № 85;</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Закон Тюменской области от 05.07.2001 № 354 «О регулировании торговой деятельности в Тюменской области» // Парламентская газета «Тюменские известия». 2001. № 136;</w:t>
      </w:r>
    </w:p>
    <w:p w:rsidR="00436501" w:rsidRPr="00B92397" w:rsidRDefault="00436501" w:rsidP="009016C7">
      <w:pPr>
        <w:ind w:firstLine="708"/>
        <w:jc w:val="both"/>
        <w:rPr>
          <w:sz w:val="28"/>
          <w:szCs w:val="28"/>
        </w:rPr>
      </w:pPr>
      <w:r w:rsidRPr="00B92397">
        <w:rPr>
          <w:sz w:val="28"/>
          <w:szCs w:val="28"/>
        </w:rPr>
        <w:t xml:space="preserve">- распоряжение Администрации города </w:t>
      </w:r>
      <w:smartTag w:uri="urn:schemas-microsoft-com:office:smarttags" w:element="PersonName">
        <w:r w:rsidRPr="00B92397">
          <w:rPr>
            <w:sz w:val="28"/>
            <w:szCs w:val="28"/>
          </w:rPr>
          <w:t>Тобольск</w:t>
        </w:r>
      </w:smartTag>
      <w:r w:rsidRPr="00B92397">
        <w:rPr>
          <w:sz w:val="28"/>
          <w:szCs w:val="28"/>
        </w:rPr>
        <w:t xml:space="preserve">а от 28.10.2016 №1980 «Об утверждении Схемы размещения временных объектов на территории города </w:t>
      </w:r>
      <w:smartTag w:uri="urn:schemas-microsoft-com:office:smarttags" w:element="PersonName">
        <w:r w:rsidRPr="00B92397">
          <w:rPr>
            <w:sz w:val="28"/>
            <w:szCs w:val="28"/>
          </w:rPr>
          <w:t>Тобольск</w:t>
        </w:r>
      </w:smartTag>
      <w:r w:rsidRPr="00B92397">
        <w:rPr>
          <w:sz w:val="28"/>
          <w:szCs w:val="28"/>
        </w:rPr>
        <w:t>а.</w:t>
      </w:r>
    </w:p>
    <w:p w:rsidR="00436501" w:rsidRPr="009016C7" w:rsidRDefault="00436501" w:rsidP="00A669A8">
      <w:pPr>
        <w:pStyle w:val="ac"/>
        <w:spacing w:after="0" w:line="240" w:lineRule="auto"/>
        <w:ind w:firstLine="539"/>
        <w:jc w:val="center"/>
        <w:rPr>
          <w:sz w:val="28"/>
          <w:szCs w:val="28"/>
        </w:rPr>
      </w:pPr>
      <w:r w:rsidRPr="009016C7">
        <w:rPr>
          <w:i/>
          <w:iCs/>
          <w:sz w:val="28"/>
          <w:szCs w:val="28"/>
        </w:rPr>
        <w:t>1.4. Предмет муниципального контроля</w:t>
      </w:r>
    </w:p>
    <w:p w:rsidR="00436501" w:rsidRPr="009016C7"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1.4.1. Предметом муниципального контроля в области торговой деятельности является соблюдение хозяйствующими субъектами - юридическими лицами, индивидуальными предпринимателями, осуществляющими торговую деятельность на территории города </w:t>
      </w:r>
      <w:smartTag w:uri="urn:schemas-microsoft-com:office:smarttags" w:element="PersonName">
        <w:r w:rsidRPr="009016C7">
          <w:rPr>
            <w:sz w:val="28"/>
            <w:szCs w:val="28"/>
          </w:rPr>
          <w:t>Тобольск</w:t>
        </w:r>
      </w:smartTag>
      <w:r w:rsidRPr="009016C7">
        <w:rPr>
          <w:sz w:val="28"/>
          <w:szCs w:val="28"/>
        </w:rPr>
        <w:t>а (далее - субъекты проверок),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1.4.2. 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муниципального контроля в области торговой деятельности (далее - представитель).</w:t>
      </w:r>
    </w:p>
    <w:p w:rsidR="00436501" w:rsidRPr="009016C7" w:rsidRDefault="00436501" w:rsidP="009016C7">
      <w:pPr>
        <w:pStyle w:val="ac"/>
        <w:spacing w:after="0" w:line="240" w:lineRule="auto"/>
        <w:ind w:firstLine="539"/>
        <w:jc w:val="center"/>
        <w:rPr>
          <w:sz w:val="28"/>
          <w:szCs w:val="28"/>
        </w:rPr>
      </w:pPr>
      <w:r w:rsidRPr="009016C7">
        <w:rPr>
          <w:i/>
          <w:iCs/>
          <w:sz w:val="28"/>
          <w:szCs w:val="28"/>
        </w:rPr>
        <w:t>1.5. Права и обязанности должностных лиц уполномоченного органа при осуществлении муниципального контроля</w:t>
      </w:r>
    </w:p>
    <w:p w:rsidR="00436501" w:rsidRPr="009016C7"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1.5.1. Права должностных лиц Уполномоченного органа при осуществлении муниципального контроля: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а) проводить плановые и внеплановые проверки соблюдения субъектами проверки обязательных требований;</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б) запрашивать в соответствии с Распоряжением Правительства </w:t>
      </w:r>
      <w:r w:rsidRPr="009016C7">
        <w:rPr>
          <w:color w:val="000000"/>
          <w:sz w:val="28"/>
          <w:szCs w:val="28"/>
        </w:rPr>
        <w:t>Российской Федерации</w:t>
      </w:r>
      <w:r w:rsidRPr="009016C7">
        <w:rPr>
          <w:sz w:val="28"/>
          <w:szCs w:val="28"/>
        </w:rPr>
        <w:t xml:space="preserve"> от 19.04.2016 №724-р документы и (или) информацию в рамках межведомственного информационного взаимодействия при организации и проведении проверок от иных </w:t>
      </w:r>
      <w:r w:rsidRPr="009016C7">
        <w:rPr>
          <w:sz w:val="28"/>
          <w:szCs w:val="28"/>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в) привлекать в установленном порядке к проведению мероприятий по муниципальному контролю экспертов, экспертные организации;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г)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установленном положениями постановления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д) осуществлять иные права в соответствии с действующим законодательством.</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lastRenderedPageBreak/>
        <w:t>1.5.2. Обязанности должностных лиц Уполномоченного органа при осуществлении муниципального контроля: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б) соблюдать законодательство Российской Федерации, права и законные интересы субъектов проверок, проверка которых проводится;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в)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случаях, предусмотренных подпунктом «б» пункта 3.2.6 подраздела 3.2 настоящего административного регламента, копии документа о согласовании проведения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д) не препятствовать субъекту проверок или его представителю присутствовать при проведении проверки и давать разъяснения по вопросам, относящимся к предмету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е) предоставлять субъекту проверок или его представителю, присутствующим при проведении проверки, информацию и документы, относящиеся к предмету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ж) знакомить субъекта проверок или его представителя с результатами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з) знакомить субъекта проверки или его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lastRenderedPageBreak/>
        <w:t>к)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л) соблюдать сроки, установленные в подразделе 2.1 настоящего административного регламента;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м)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документы и (или) информацию,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согласно перечню, утвержденному Распоряжением Правительства </w:t>
      </w:r>
      <w:r w:rsidRPr="009016C7">
        <w:rPr>
          <w:color w:val="000000"/>
          <w:sz w:val="28"/>
          <w:szCs w:val="28"/>
        </w:rPr>
        <w:t>Российской Федерации</w:t>
      </w:r>
      <w:r w:rsidRPr="009016C7">
        <w:rPr>
          <w:sz w:val="28"/>
          <w:szCs w:val="28"/>
        </w:rPr>
        <w:t xml:space="preserve"> от 19.04.2016 №724-р;</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н) перед началом проведения выездной проверки по просьбе субъекта проверки или его представителя ознакомить их с положениями настоящего административного регламента, в соответствии с которым проводится проверка;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о) осуществлять запись о проведенной проверке в журнале учета проверок в случае его наличия у субъекта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п)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Тюменской области участвовать в проверках в порядке, установленном действующим законодательством;</w:t>
      </w:r>
    </w:p>
    <w:p w:rsidR="00436501" w:rsidRPr="009016C7" w:rsidRDefault="00436501" w:rsidP="009016C7">
      <w:pPr>
        <w:pStyle w:val="ac"/>
        <w:spacing w:before="0" w:beforeAutospacing="0" w:after="0" w:line="240" w:lineRule="auto"/>
        <w:ind w:firstLine="567"/>
        <w:jc w:val="both"/>
        <w:rPr>
          <w:sz w:val="28"/>
          <w:szCs w:val="28"/>
        </w:rPr>
      </w:pPr>
      <w:r w:rsidRPr="009016C7">
        <w:rPr>
          <w:color w:val="000000"/>
          <w:sz w:val="28"/>
          <w:szCs w:val="28"/>
        </w:rPr>
        <w:t xml:space="preserve">р) </w:t>
      </w:r>
      <w:r w:rsidRPr="009016C7">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№294-ФЗ.</w:t>
      </w:r>
    </w:p>
    <w:p w:rsidR="00436501" w:rsidRPr="009016C7" w:rsidRDefault="00436501" w:rsidP="009016C7">
      <w:pPr>
        <w:pStyle w:val="ac"/>
        <w:spacing w:after="0" w:line="240" w:lineRule="auto"/>
        <w:ind w:firstLine="539"/>
        <w:jc w:val="center"/>
        <w:rPr>
          <w:sz w:val="28"/>
          <w:szCs w:val="28"/>
        </w:rPr>
      </w:pPr>
      <w:r w:rsidRPr="009016C7">
        <w:rPr>
          <w:i/>
          <w:iCs/>
          <w:sz w:val="28"/>
          <w:szCs w:val="28"/>
        </w:rPr>
        <w:t>1.6. Права и обязанности субъектов проверок при осуществлении муниципального контроля</w:t>
      </w:r>
    </w:p>
    <w:p w:rsidR="00436501" w:rsidRPr="009016C7"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1.6.1. Права субъектов проверок:</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а) непосредственно присутствовать при проведении проверки, давать объяснения по вопросам, относящимся к предмету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б)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законодательством;</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в) знакомиться с документами и (или) информацией, полученными Уполномоченным органом в рамках межведомственного информационного </w:t>
      </w:r>
      <w:r w:rsidRPr="009016C7">
        <w:rPr>
          <w:sz w:val="28"/>
          <w:szCs w:val="28"/>
        </w:rPr>
        <w:lastRenderedPageBreak/>
        <w:t>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г)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е) обжаловать действия (бездействия) должностных лиц Уполномоченного органа,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Тюменской области в случае их участия в проверках юридических лиц, индивидуальных предпринимателей уполномоченным органом, определяются в соответствии с действующим законодательством.</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1.6.2. Обязанности субъектов проверок:</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б)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в)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торговой деятельности;</w:t>
      </w:r>
    </w:p>
    <w:p w:rsidR="00436501" w:rsidRDefault="00436501" w:rsidP="009016C7">
      <w:pPr>
        <w:pStyle w:val="ac"/>
        <w:spacing w:before="0" w:beforeAutospacing="0" w:after="0" w:line="240" w:lineRule="auto"/>
        <w:ind w:firstLine="567"/>
        <w:jc w:val="both"/>
        <w:rPr>
          <w:sz w:val="28"/>
          <w:szCs w:val="28"/>
        </w:rPr>
      </w:pPr>
      <w:r w:rsidRPr="009016C7">
        <w:rPr>
          <w:sz w:val="28"/>
          <w:szCs w:val="28"/>
        </w:rPr>
        <w:t>г)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436501"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after="0" w:line="240" w:lineRule="auto"/>
        <w:ind w:firstLine="539"/>
        <w:jc w:val="both"/>
        <w:rPr>
          <w:sz w:val="28"/>
          <w:szCs w:val="28"/>
        </w:rPr>
      </w:pPr>
      <w:r w:rsidRPr="009016C7">
        <w:rPr>
          <w:i/>
          <w:iCs/>
          <w:sz w:val="28"/>
          <w:szCs w:val="28"/>
        </w:rPr>
        <w:lastRenderedPageBreak/>
        <w:t>1.7. Описание результата исполнения муниципальной функции.</w:t>
      </w:r>
    </w:p>
    <w:p w:rsidR="00436501" w:rsidRDefault="00436501" w:rsidP="009016C7">
      <w:pPr>
        <w:pStyle w:val="ac"/>
        <w:spacing w:before="0" w:beforeAutospacing="0" w:after="0" w:line="240" w:lineRule="auto"/>
        <w:ind w:right="-142" w:firstLine="567"/>
        <w:jc w:val="both"/>
        <w:rPr>
          <w:sz w:val="28"/>
          <w:szCs w:val="28"/>
        </w:rPr>
      </w:pPr>
    </w:p>
    <w:p w:rsidR="00436501" w:rsidRPr="009016C7" w:rsidRDefault="00436501" w:rsidP="009016C7">
      <w:pPr>
        <w:pStyle w:val="ac"/>
        <w:spacing w:before="0" w:beforeAutospacing="0" w:after="0" w:line="240" w:lineRule="auto"/>
        <w:ind w:right="-142" w:firstLine="567"/>
        <w:jc w:val="both"/>
        <w:rPr>
          <w:sz w:val="28"/>
          <w:szCs w:val="28"/>
        </w:rPr>
      </w:pPr>
      <w:r w:rsidRPr="009016C7">
        <w:rPr>
          <w:sz w:val="28"/>
          <w:szCs w:val="28"/>
        </w:rPr>
        <w:t>Результатами исполнения муниципальной функции являются:</w:t>
      </w:r>
    </w:p>
    <w:p w:rsidR="00436501" w:rsidRPr="009016C7" w:rsidRDefault="00436501" w:rsidP="009016C7">
      <w:pPr>
        <w:pStyle w:val="ac"/>
        <w:spacing w:before="0" w:beforeAutospacing="0" w:after="0" w:line="240" w:lineRule="auto"/>
        <w:ind w:right="-142" w:firstLine="567"/>
        <w:jc w:val="both"/>
        <w:rPr>
          <w:sz w:val="28"/>
          <w:szCs w:val="28"/>
        </w:rPr>
      </w:pPr>
      <w:r w:rsidRPr="009016C7">
        <w:rPr>
          <w:sz w:val="28"/>
          <w:szCs w:val="28"/>
        </w:rPr>
        <w:t>а) составление акта проверки в отношении субъекта проверки (далее - акт проверки);</w:t>
      </w:r>
    </w:p>
    <w:p w:rsidR="00436501" w:rsidRPr="009016C7" w:rsidRDefault="00436501" w:rsidP="009016C7">
      <w:pPr>
        <w:pStyle w:val="ac"/>
        <w:spacing w:before="0" w:beforeAutospacing="0" w:after="0" w:line="240" w:lineRule="auto"/>
        <w:ind w:right="-142" w:firstLine="567"/>
        <w:jc w:val="both"/>
        <w:rPr>
          <w:sz w:val="28"/>
          <w:szCs w:val="28"/>
        </w:rPr>
      </w:pPr>
      <w:r w:rsidRPr="009016C7">
        <w:rPr>
          <w:sz w:val="28"/>
          <w:szCs w:val="28"/>
        </w:rPr>
        <w:t>б) в случае выявления в ходе проведения проверки нарушений:</w:t>
      </w:r>
    </w:p>
    <w:p w:rsidR="00436501" w:rsidRPr="009016C7" w:rsidRDefault="00436501" w:rsidP="009016C7">
      <w:pPr>
        <w:pStyle w:val="ac"/>
        <w:spacing w:before="0" w:beforeAutospacing="0" w:after="0" w:line="240" w:lineRule="auto"/>
        <w:ind w:right="-142" w:firstLine="567"/>
        <w:jc w:val="both"/>
        <w:rPr>
          <w:sz w:val="28"/>
          <w:szCs w:val="28"/>
        </w:rPr>
      </w:pPr>
      <w:r w:rsidRPr="009016C7">
        <w:rPr>
          <w:sz w:val="28"/>
          <w:szCs w:val="28"/>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436501" w:rsidRPr="009016C7" w:rsidRDefault="00436501" w:rsidP="009016C7">
      <w:pPr>
        <w:pStyle w:val="ac"/>
        <w:spacing w:before="0" w:beforeAutospacing="0" w:after="0" w:line="240" w:lineRule="auto"/>
        <w:ind w:firstLine="567"/>
        <w:jc w:val="both"/>
        <w:rPr>
          <w:sz w:val="28"/>
          <w:szCs w:val="28"/>
        </w:rPr>
      </w:pPr>
      <w:bookmarkStart w:id="1" w:name="Par124"/>
      <w:bookmarkStart w:id="2" w:name="Par123"/>
      <w:bookmarkEnd w:id="1"/>
      <w:bookmarkEnd w:id="2"/>
      <w:r w:rsidRPr="009016C7">
        <w:rPr>
          <w:sz w:val="28"/>
          <w:szCs w:val="28"/>
        </w:rPr>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w:t>
      </w:r>
    </w:p>
    <w:p w:rsidR="00436501" w:rsidRPr="009016C7" w:rsidRDefault="00436501" w:rsidP="00A669A8">
      <w:pPr>
        <w:pStyle w:val="ac"/>
        <w:spacing w:after="0" w:line="240" w:lineRule="auto"/>
        <w:ind w:firstLine="539"/>
        <w:jc w:val="center"/>
        <w:rPr>
          <w:sz w:val="28"/>
          <w:szCs w:val="28"/>
        </w:rPr>
      </w:pPr>
      <w:bookmarkStart w:id="3" w:name="Par97"/>
      <w:bookmarkEnd w:id="3"/>
      <w:r w:rsidRPr="009016C7">
        <w:rPr>
          <w:b/>
          <w:bCs/>
          <w:sz w:val="28"/>
          <w:szCs w:val="28"/>
          <w:lang w:val="en-US"/>
        </w:rPr>
        <w:t>II</w:t>
      </w:r>
      <w:r w:rsidRPr="009016C7">
        <w:rPr>
          <w:b/>
          <w:bCs/>
          <w:sz w:val="28"/>
          <w:szCs w:val="28"/>
        </w:rPr>
        <w:t>. Требования к порядку исполнения муниципальной функции</w:t>
      </w:r>
    </w:p>
    <w:p w:rsidR="00436501" w:rsidRPr="009016C7" w:rsidRDefault="00436501" w:rsidP="00A669A8">
      <w:pPr>
        <w:pStyle w:val="ac"/>
        <w:spacing w:after="0" w:line="240" w:lineRule="auto"/>
        <w:ind w:firstLine="539"/>
        <w:jc w:val="center"/>
        <w:rPr>
          <w:sz w:val="28"/>
          <w:szCs w:val="28"/>
        </w:rPr>
      </w:pPr>
      <w:r w:rsidRPr="009016C7">
        <w:rPr>
          <w:i/>
          <w:iCs/>
          <w:sz w:val="28"/>
          <w:szCs w:val="28"/>
        </w:rPr>
        <w:t>2.1. Срок исполнения муниципальной функции</w:t>
      </w:r>
    </w:p>
    <w:p w:rsidR="00436501" w:rsidRPr="009016C7"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2.1.1. Срок проведения проверки, осуществляемой в отношении субъектов проверки (с даты начала проверки до даты составления акта проверки), не может превышать 20 рабочих дней. </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2.1.2.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2.1.3.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 микропредприятий не более чем на 15 часов.</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2.1.4.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w:t>
      </w:r>
      <w:r w:rsidRPr="009016C7">
        <w:rPr>
          <w:sz w:val="28"/>
          <w:szCs w:val="28"/>
        </w:rPr>
        <w:lastRenderedPageBreak/>
        <w:t>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2.1.5. Срок исполнения муниципальной функции в части результатов, установленных абзацем 3 подпункта «б» подраздела 1.7 настоящего административного регламента, не может превышать 5 рабочих дней со дня составления акта проверки.</w:t>
      </w:r>
    </w:p>
    <w:p w:rsidR="00436501" w:rsidRPr="009016C7" w:rsidRDefault="00436501" w:rsidP="009016C7">
      <w:pPr>
        <w:pStyle w:val="ac"/>
        <w:spacing w:before="0" w:beforeAutospacing="0" w:after="0" w:line="240" w:lineRule="auto"/>
        <w:ind w:firstLine="567"/>
        <w:jc w:val="both"/>
        <w:rPr>
          <w:sz w:val="28"/>
          <w:szCs w:val="28"/>
        </w:rPr>
      </w:pPr>
    </w:p>
    <w:p w:rsidR="00436501" w:rsidRPr="009016C7" w:rsidRDefault="00436501" w:rsidP="00A669A8">
      <w:pPr>
        <w:pStyle w:val="ac"/>
        <w:spacing w:before="0" w:beforeAutospacing="0" w:after="0" w:line="240" w:lineRule="auto"/>
        <w:ind w:firstLine="567"/>
        <w:jc w:val="center"/>
        <w:rPr>
          <w:sz w:val="28"/>
          <w:szCs w:val="28"/>
        </w:rPr>
      </w:pPr>
      <w:bookmarkStart w:id="4" w:name="Par133"/>
      <w:bookmarkEnd w:id="4"/>
      <w:r w:rsidRPr="009016C7">
        <w:rPr>
          <w:b/>
          <w:bCs/>
          <w:sz w:val="28"/>
          <w:szCs w:val="28"/>
          <w:lang w:val="en-US"/>
        </w:rPr>
        <w:t>III</w:t>
      </w:r>
      <w:r w:rsidRPr="009016C7">
        <w:rPr>
          <w:b/>
          <w:bCs/>
          <w:sz w:val="28"/>
          <w:szCs w:val="28"/>
        </w:rPr>
        <w:t>. Состав, последовательность и сроки выполнения</w:t>
      </w:r>
    </w:p>
    <w:p w:rsidR="00436501" w:rsidRPr="009016C7" w:rsidRDefault="00436501" w:rsidP="00A669A8">
      <w:pPr>
        <w:pStyle w:val="ac"/>
        <w:spacing w:before="0" w:beforeAutospacing="0" w:after="0" w:line="240" w:lineRule="auto"/>
        <w:ind w:firstLine="567"/>
        <w:jc w:val="center"/>
        <w:rPr>
          <w:sz w:val="28"/>
          <w:szCs w:val="28"/>
        </w:rPr>
      </w:pPr>
      <w:r w:rsidRPr="009016C7">
        <w:rPr>
          <w:b/>
          <w:bCs/>
          <w:sz w:val="28"/>
          <w:szCs w:val="28"/>
        </w:rPr>
        <w:t>административных процедур (действий),</w:t>
      </w:r>
      <w:r w:rsidRPr="009016C7">
        <w:rPr>
          <w:sz w:val="28"/>
          <w:szCs w:val="28"/>
        </w:rPr>
        <w:t xml:space="preserve"> </w:t>
      </w:r>
      <w:r w:rsidRPr="009016C7">
        <w:rPr>
          <w:b/>
          <w:bCs/>
          <w:sz w:val="28"/>
          <w:szCs w:val="28"/>
        </w:rPr>
        <w:t>требования к порядку их выполнения</w:t>
      </w:r>
    </w:p>
    <w:p w:rsidR="00436501" w:rsidRPr="009016C7" w:rsidRDefault="00436501" w:rsidP="00A669A8">
      <w:pPr>
        <w:pStyle w:val="ac"/>
        <w:spacing w:after="0" w:line="240" w:lineRule="auto"/>
        <w:ind w:firstLine="567"/>
        <w:jc w:val="center"/>
        <w:rPr>
          <w:sz w:val="28"/>
          <w:szCs w:val="28"/>
        </w:rPr>
      </w:pPr>
      <w:bookmarkStart w:id="5" w:name="Par137"/>
      <w:bookmarkEnd w:id="5"/>
      <w:r w:rsidRPr="009016C7">
        <w:rPr>
          <w:i/>
          <w:iCs/>
          <w:sz w:val="28"/>
          <w:szCs w:val="28"/>
        </w:rPr>
        <w:t>3.1. Перечень административных процедур</w:t>
      </w:r>
    </w:p>
    <w:p w:rsidR="00436501" w:rsidRPr="009016C7"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3.1.1. Исполнение муниципальной функции включает в себя следующие административные процедуры:</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а) принятие решения о проведении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б) подготовка к проведению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в) проведение документарной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г) проведение выездной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д) оформление результатов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е) принятие мер в отношении фактов нарушений, выявленных при </w:t>
      </w:r>
      <w:r w:rsidRPr="009016C7">
        <w:rPr>
          <w:color w:val="000000"/>
          <w:sz w:val="28"/>
          <w:szCs w:val="28"/>
        </w:rPr>
        <w:t>проведении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3.1.2. Блок-схема исполнения муниципальной функции приводится в приложении к Регламенту.</w:t>
      </w:r>
    </w:p>
    <w:p w:rsidR="00436501" w:rsidRPr="009016C7" w:rsidRDefault="00436501" w:rsidP="006F493E">
      <w:pPr>
        <w:pStyle w:val="ac"/>
        <w:spacing w:after="0" w:line="240" w:lineRule="auto"/>
        <w:ind w:firstLine="567"/>
        <w:jc w:val="center"/>
        <w:rPr>
          <w:sz w:val="28"/>
          <w:szCs w:val="28"/>
        </w:rPr>
      </w:pPr>
      <w:bookmarkStart w:id="6" w:name="Par150"/>
      <w:bookmarkEnd w:id="6"/>
      <w:r w:rsidRPr="009016C7">
        <w:rPr>
          <w:i/>
          <w:iCs/>
          <w:sz w:val="28"/>
          <w:szCs w:val="28"/>
        </w:rPr>
        <w:t>3.2. Принятие решения о проведении проверки</w:t>
      </w:r>
    </w:p>
    <w:p w:rsidR="00436501" w:rsidRPr="009016C7" w:rsidRDefault="00436501" w:rsidP="009016C7">
      <w:pPr>
        <w:pStyle w:val="ac"/>
        <w:spacing w:before="0" w:beforeAutospacing="0" w:after="0" w:line="240" w:lineRule="auto"/>
        <w:ind w:firstLine="567"/>
        <w:jc w:val="both"/>
        <w:rPr>
          <w:sz w:val="28"/>
          <w:szCs w:val="28"/>
        </w:rPr>
      </w:pPr>
      <w:bookmarkStart w:id="7" w:name="Par152"/>
      <w:bookmarkEnd w:id="7"/>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3.2.2. Основанием для включения проверки в план проверок является истечение трех лет со дня: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а) государственной регистрации субъекта проверки;</w:t>
      </w:r>
    </w:p>
    <w:p w:rsidR="00436501" w:rsidRDefault="00436501" w:rsidP="009016C7">
      <w:pPr>
        <w:pStyle w:val="ac"/>
        <w:spacing w:before="0" w:beforeAutospacing="0" w:after="0" w:line="240" w:lineRule="auto"/>
        <w:ind w:firstLine="567"/>
        <w:jc w:val="both"/>
        <w:rPr>
          <w:sz w:val="28"/>
          <w:szCs w:val="28"/>
        </w:rPr>
      </w:pPr>
      <w:r w:rsidRPr="009016C7">
        <w:rPr>
          <w:sz w:val="28"/>
          <w:szCs w:val="28"/>
        </w:rPr>
        <w:t>б) окончания проведения последней плановой проверки субъекта проверки.</w:t>
      </w:r>
    </w:p>
    <w:p w:rsidR="00436501" w:rsidRPr="0099549D" w:rsidRDefault="00436501" w:rsidP="009016C7">
      <w:pPr>
        <w:pStyle w:val="ac"/>
        <w:spacing w:before="0" w:beforeAutospacing="0" w:after="0" w:line="240" w:lineRule="auto"/>
        <w:ind w:firstLine="567"/>
        <w:jc w:val="both"/>
        <w:rPr>
          <w:b/>
          <w:sz w:val="28"/>
          <w:szCs w:val="28"/>
        </w:rPr>
      </w:pPr>
      <w:r w:rsidRPr="0099549D">
        <w:rPr>
          <w:b/>
          <w:sz w:val="28"/>
          <w:szCs w:val="28"/>
        </w:rPr>
        <w:t xml:space="preserve">в) начала осуществления субъектом проверки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w:t>
      </w:r>
      <w:r w:rsidRPr="0099549D">
        <w:rPr>
          <w:b/>
          <w:sz w:val="28"/>
          <w:szCs w:val="28"/>
        </w:rPr>
        <w:lastRenderedPageBreak/>
        <w:t>предоставления услуг, требующих представления указанного уведомления.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учетом положений части 2 статьи 14 Федерального закона от 26.12.2008 №294-ФЗ.</w:t>
      </w:r>
    </w:p>
    <w:p w:rsidR="00436501" w:rsidRPr="009016C7" w:rsidRDefault="00436501" w:rsidP="009016C7">
      <w:pPr>
        <w:pStyle w:val="ac"/>
        <w:spacing w:before="0" w:beforeAutospacing="0" w:after="0" w:line="240" w:lineRule="auto"/>
        <w:ind w:firstLine="567"/>
        <w:jc w:val="both"/>
        <w:rPr>
          <w:sz w:val="28"/>
          <w:szCs w:val="28"/>
        </w:rPr>
      </w:pPr>
      <w:bookmarkStart w:id="8" w:name="Par157"/>
      <w:bookmarkEnd w:id="8"/>
      <w:r w:rsidRPr="009016C7">
        <w:rPr>
          <w:sz w:val="28"/>
          <w:szCs w:val="28"/>
        </w:rPr>
        <w:t>3.2.4. Проект приказа (</w:t>
      </w:r>
      <w:r w:rsidRPr="009016C7">
        <w:rPr>
          <w:i/>
          <w:iCs/>
          <w:sz w:val="28"/>
          <w:szCs w:val="28"/>
        </w:rPr>
        <w:t>распоряжения</w:t>
      </w:r>
      <w:r w:rsidRPr="009016C7">
        <w:rPr>
          <w:sz w:val="28"/>
          <w:szCs w:val="28"/>
        </w:rPr>
        <w:t>)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Уполномоченного органа.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3.2.5. Изменения в ходе проведения 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приказом (</w:t>
      </w:r>
      <w:r w:rsidRPr="009016C7">
        <w:rPr>
          <w:i/>
          <w:iCs/>
          <w:sz w:val="28"/>
          <w:szCs w:val="28"/>
        </w:rPr>
        <w:t>распоряжением</w:t>
      </w:r>
      <w:r w:rsidRPr="009016C7">
        <w:rPr>
          <w:sz w:val="28"/>
          <w:szCs w:val="28"/>
        </w:rPr>
        <w:t>) руководителя Уполномоченного органа в порядке, установленном в пунктах 3.2.3, 3.2.4 Регламента, который вручается субъекту проверки (представителю субъекта проверки) в порядке и сроки, предусмотренные в пункте 3.3.3 Регламента.</w:t>
      </w:r>
    </w:p>
    <w:p w:rsidR="00436501" w:rsidRPr="009016C7" w:rsidRDefault="00436501" w:rsidP="009016C7">
      <w:pPr>
        <w:pStyle w:val="ac"/>
        <w:spacing w:before="0" w:beforeAutospacing="0" w:after="0" w:line="240" w:lineRule="auto"/>
        <w:ind w:firstLine="567"/>
        <w:jc w:val="both"/>
        <w:rPr>
          <w:sz w:val="28"/>
          <w:szCs w:val="28"/>
        </w:rPr>
      </w:pPr>
      <w:bookmarkStart w:id="9" w:name="Par159"/>
      <w:bookmarkStart w:id="10" w:name="Par160"/>
      <w:bookmarkEnd w:id="9"/>
      <w:bookmarkEnd w:id="10"/>
      <w:r w:rsidRPr="009016C7">
        <w:rPr>
          <w:sz w:val="28"/>
          <w:szCs w:val="28"/>
        </w:rPr>
        <w:t>3.2.6. Основанием для принятия решения о проведении внеплановой проверки является:</w:t>
      </w:r>
    </w:p>
    <w:p w:rsidR="00436501" w:rsidRPr="009016C7" w:rsidRDefault="00436501" w:rsidP="009016C7">
      <w:pPr>
        <w:pStyle w:val="ac"/>
        <w:spacing w:before="0" w:beforeAutospacing="0" w:after="0" w:line="240" w:lineRule="auto"/>
        <w:ind w:firstLine="539"/>
        <w:jc w:val="both"/>
        <w:rPr>
          <w:sz w:val="28"/>
          <w:szCs w:val="28"/>
        </w:rPr>
      </w:pPr>
      <w:r>
        <w:rPr>
          <w:sz w:val="28"/>
          <w:szCs w:val="28"/>
        </w:rPr>
        <w:t>а) и</w:t>
      </w:r>
      <w:r w:rsidRPr="009016C7">
        <w:rPr>
          <w:sz w:val="28"/>
          <w:szCs w:val="28"/>
        </w:rPr>
        <w:t>стечение срока исполнения субъектом проверки ранее выданного Уполномоченный орган предписания об устранении выявленного нарушения обязательных требований;</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в)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 следующих фактах:</w:t>
      </w:r>
    </w:p>
    <w:p w:rsidR="00436501" w:rsidRPr="009016C7" w:rsidRDefault="00436501" w:rsidP="009016C7">
      <w:pPr>
        <w:pStyle w:val="ac"/>
        <w:spacing w:before="0" w:beforeAutospacing="0" w:after="0" w:line="240" w:lineRule="auto"/>
        <w:ind w:firstLine="567"/>
        <w:jc w:val="both"/>
        <w:rPr>
          <w:sz w:val="28"/>
          <w:szCs w:val="28"/>
        </w:rPr>
      </w:pPr>
      <w:bookmarkStart w:id="11" w:name="Par162"/>
      <w:bookmarkEnd w:id="11"/>
      <w:r w:rsidRPr="009016C7">
        <w:rPr>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w:t>
      </w:r>
      <w:r w:rsidRPr="009016C7">
        <w:rPr>
          <w:sz w:val="28"/>
          <w:szCs w:val="28"/>
        </w:rPr>
        <w:lastRenderedPageBreak/>
        <w:t>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36501" w:rsidRPr="009016C7" w:rsidRDefault="00436501" w:rsidP="009016C7">
      <w:pPr>
        <w:pStyle w:val="ac"/>
        <w:spacing w:before="0" w:beforeAutospacing="0" w:after="0" w:line="240" w:lineRule="auto"/>
        <w:ind w:firstLine="539"/>
        <w:jc w:val="both"/>
        <w:rPr>
          <w:sz w:val="28"/>
          <w:szCs w:val="28"/>
        </w:rPr>
      </w:pPr>
      <w:bookmarkStart w:id="12" w:name="Par164"/>
      <w:bookmarkEnd w:id="12"/>
      <w:r w:rsidRPr="009016C7">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36501" w:rsidRPr="009016C7" w:rsidRDefault="00436501" w:rsidP="009016C7">
      <w:pPr>
        <w:pStyle w:val="ac"/>
        <w:spacing w:before="0" w:beforeAutospacing="0" w:after="0" w:line="240" w:lineRule="auto"/>
        <w:ind w:firstLine="539"/>
        <w:jc w:val="both"/>
        <w:rPr>
          <w:sz w:val="28"/>
          <w:szCs w:val="28"/>
        </w:rPr>
      </w:pPr>
      <w:bookmarkStart w:id="13" w:name="Par165"/>
      <w:bookmarkEnd w:id="13"/>
      <w:r w:rsidRPr="009016C7">
        <w:rPr>
          <w:sz w:val="28"/>
          <w:szCs w:val="28"/>
        </w:rPr>
        <w:t>3.2.6.1.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 xml:space="preserve">3.2.6.2.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«в» пункта 3.2.6.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«в» пункта 3.2.6. настоящего административного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w:t>
      </w:r>
      <w:r w:rsidRPr="009016C7">
        <w:rPr>
          <w:sz w:val="28"/>
          <w:szCs w:val="28"/>
        </w:rPr>
        <w:lastRenderedPageBreak/>
        <w:t>предусматривающих обязательную авторизацию заявителя в единой системе идентификации и аутентификации.</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При рассмотрении обращений и заявлений, информации о фактах, указанных в пункте 3.2.6.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3.2.6. настоящего административного регламента, Уполномоченным органом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3.2.6. настоящего административного регламента, Уполномоченный орган подготавливает мотивированное представление о назначении внеплановой проверки по основаниям, указанным в подпункте «в» пункта 3.2.6.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3.2.7. При наличии оснований, предусмотренных пунктом 3.2.6 Регламента, должностное лицо, уполномоченное на подготовку проекта приказа (</w:t>
      </w:r>
      <w:r w:rsidRPr="009016C7">
        <w:rPr>
          <w:i/>
          <w:iCs/>
          <w:sz w:val="28"/>
          <w:szCs w:val="28"/>
        </w:rPr>
        <w:t>распоряжения</w:t>
      </w:r>
      <w:r w:rsidRPr="009016C7">
        <w:rPr>
          <w:sz w:val="28"/>
          <w:szCs w:val="28"/>
        </w:rPr>
        <w:t xml:space="preserve">) о проведении внеплановой проверки, </w:t>
      </w:r>
      <w:r w:rsidRPr="009016C7">
        <w:rPr>
          <w:sz w:val="28"/>
          <w:szCs w:val="28"/>
        </w:rPr>
        <w:lastRenderedPageBreak/>
        <w:t>подготавливает проект приказа (</w:t>
      </w:r>
      <w:r w:rsidRPr="009016C7">
        <w:rPr>
          <w:i/>
          <w:iCs/>
          <w:sz w:val="28"/>
          <w:szCs w:val="28"/>
        </w:rPr>
        <w:t>распоряжения</w:t>
      </w:r>
      <w:r w:rsidRPr="009016C7">
        <w:rPr>
          <w:sz w:val="28"/>
          <w:szCs w:val="28"/>
        </w:rPr>
        <w:t xml:space="preserve">) в соответствии с типовой формой, утвержденной приказом Минэкономразвития </w:t>
      </w:r>
      <w:r w:rsidRPr="009016C7">
        <w:rPr>
          <w:color w:val="000000"/>
          <w:sz w:val="28"/>
          <w:szCs w:val="28"/>
        </w:rPr>
        <w:t>Российской Федерации</w:t>
      </w:r>
      <w:r w:rsidRPr="009016C7">
        <w:rPr>
          <w:sz w:val="28"/>
          <w:szCs w:val="28"/>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В случае проведения внеплановой выездной проверки по основаниям, указанным в абзацах втором и третьем подпункта «в» пункта 3.2.6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w:t>
      </w:r>
      <w:r w:rsidRPr="009016C7">
        <w:rPr>
          <w:color w:val="000000"/>
          <w:sz w:val="28"/>
          <w:szCs w:val="28"/>
        </w:rPr>
        <w:t>Российской Федерации</w:t>
      </w:r>
      <w:r w:rsidRPr="009016C7">
        <w:rPr>
          <w:sz w:val="28"/>
          <w:szCs w:val="28"/>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6501" w:rsidRPr="009016C7" w:rsidRDefault="00436501" w:rsidP="009016C7">
      <w:pPr>
        <w:pStyle w:val="ac"/>
        <w:spacing w:before="0" w:beforeAutospacing="0" w:after="0" w:line="240" w:lineRule="auto"/>
        <w:ind w:firstLine="567"/>
        <w:jc w:val="both"/>
        <w:rPr>
          <w:sz w:val="28"/>
          <w:szCs w:val="28"/>
        </w:rPr>
      </w:pPr>
      <w:bookmarkStart w:id="14" w:name="Par167"/>
      <w:bookmarkEnd w:id="14"/>
      <w:r w:rsidRPr="009016C7">
        <w:rPr>
          <w:sz w:val="28"/>
          <w:szCs w:val="28"/>
        </w:rPr>
        <w:t>3.2.8. Подписанное руководителем Уполномоченного органа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w:t>
      </w:r>
      <w:r w:rsidRPr="009016C7">
        <w:rPr>
          <w:i/>
          <w:iCs/>
          <w:sz w:val="28"/>
          <w:szCs w:val="28"/>
        </w:rPr>
        <w:t>распоряжения</w:t>
      </w:r>
      <w:r w:rsidRPr="009016C7">
        <w:rPr>
          <w:sz w:val="28"/>
          <w:szCs w:val="28"/>
        </w:rPr>
        <w:t>) о проведении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К заявлению о согласовании прилагается копия приказа (</w:t>
      </w:r>
      <w:r w:rsidRPr="009016C7">
        <w:rPr>
          <w:i/>
          <w:iCs/>
          <w:sz w:val="28"/>
          <w:szCs w:val="28"/>
        </w:rPr>
        <w:t>распоряжения</w:t>
      </w:r>
      <w:r w:rsidRPr="009016C7">
        <w:rPr>
          <w:sz w:val="28"/>
          <w:szCs w:val="28"/>
        </w:rPr>
        <w:t>) о проведении внеплановой выездной проверки и копии документов, которые содержат сведения, послужившие основанием проведения проверки.</w:t>
      </w:r>
    </w:p>
    <w:p w:rsidR="00436501" w:rsidRPr="009016C7" w:rsidRDefault="00436501" w:rsidP="009016C7">
      <w:pPr>
        <w:pStyle w:val="ac"/>
        <w:spacing w:before="0" w:beforeAutospacing="0" w:after="0" w:line="240" w:lineRule="auto"/>
        <w:ind w:firstLine="567"/>
        <w:jc w:val="both"/>
        <w:rPr>
          <w:sz w:val="28"/>
          <w:szCs w:val="28"/>
        </w:rPr>
      </w:pPr>
      <w:bookmarkStart w:id="15" w:name="Par169"/>
      <w:bookmarkEnd w:id="15"/>
      <w:r w:rsidRPr="009016C7">
        <w:rPr>
          <w:sz w:val="28"/>
          <w:szCs w:val="28"/>
        </w:rPr>
        <w:t>3.2.9.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3.2.8 Регламента, в органы прокуратуры в течение 24 часов.</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3.2.10. Изменения в ходе проведения внеплановой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приказом (</w:t>
      </w:r>
      <w:r w:rsidRPr="009016C7">
        <w:rPr>
          <w:i/>
          <w:iCs/>
          <w:sz w:val="28"/>
          <w:szCs w:val="28"/>
        </w:rPr>
        <w:t>распоряжением</w:t>
      </w:r>
      <w:r w:rsidRPr="009016C7">
        <w:rPr>
          <w:sz w:val="28"/>
          <w:szCs w:val="28"/>
        </w:rPr>
        <w:t xml:space="preserve">) руководителя Уполномоченного </w:t>
      </w:r>
      <w:r w:rsidRPr="009016C7">
        <w:rPr>
          <w:sz w:val="28"/>
          <w:szCs w:val="28"/>
        </w:rPr>
        <w:lastRenderedPageBreak/>
        <w:t>органа, в порядке, установленном в пункте 3.2.7 Регламента, который вручается субъекту проверки (представителю субъекта проверки) в порядке и сроки, предусмотренные в пункте 3.3.6 Регламента.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3.2.11.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36501" w:rsidRPr="009016C7" w:rsidRDefault="00436501" w:rsidP="009016C7">
      <w:pPr>
        <w:pStyle w:val="ac"/>
        <w:spacing w:before="0" w:beforeAutospacing="0" w:after="0" w:line="240" w:lineRule="auto"/>
        <w:ind w:firstLine="567"/>
        <w:jc w:val="both"/>
        <w:rPr>
          <w:sz w:val="28"/>
          <w:szCs w:val="28"/>
        </w:rPr>
      </w:pPr>
      <w:r>
        <w:rPr>
          <w:sz w:val="28"/>
          <w:szCs w:val="28"/>
        </w:rPr>
        <w:t xml:space="preserve">3.2.12. </w:t>
      </w:r>
      <w:r w:rsidRPr="009016C7">
        <w:rPr>
          <w:sz w:val="28"/>
          <w:szCs w:val="28"/>
        </w:rPr>
        <w:t>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436501" w:rsidRPr="009016C7" w:rsidRDefault="00436501" w:rsidP="00A669A8">
      <w:pPr>
        <w:pStyle w:val="ac"/>
        <w:spacing w:after="0" w:line="240" w:lineRule="auto"/>
        <w:ind w:firstLine="567"/>
        <w:jc w:val="center"/>
        <w:rPr>
          <w:sz w:val="28"/>
          <w:szCs w:val="28"/>
        </w:rPr>
      </w:pPr>
      <w:bookmarkStart w:id="16" w:name="Par172"/>
      <w:bookmarkEnd w:id="16"/>
      <w:r w:rsidRPr="009016C7">
        <w:rPr>
          <w:i/>
          <w:iCs/>
          <w:sz w:val="28"/>
          <w:szCs w:val="28"/>
        </w:rPr>
        <w:t>3.3. Подготовка к проведению проверки</w:t>
      </w:r>
    </w:p>
    <w:p w:rsidR="00436501" w:rsidRPr="009016C7"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3.3.1. Основанием для начала подготовки к плановой проверке является подписание руководителем Уполномоченного органа приказа (</w:t>
      </w:r>
      <w:r w:rsidRPr="009016C7">
        <w:rPr>
          <w:i/>
          <w:iCs/>
          <w:sz w:val="28"/>
          <w:szCs w:val="28"/>
        </w:rPr>
        <w:t>распоряжения</w:t>
      </w:r>
      <w:r w:rsidRPr="009016C7">
        <w:rPr>
          <w:sz w:val="28"/>
          <w:szCs w:val="28"/>
        </w:rPr>
        <w:t>) о проведении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3.3.2. 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 Уполномоченного органа приказа (</w:t>
      </w:r>
      <w:r w:rsidRPr="009016C7">
        <w:rPr>
          <w:i/>
          <w:iCs/>
          <w:sz w:val="28"/>
          <w:szCs w:val="28"/>
        </w:rPr>
        <w:t>распоряжения</w:t>
      </w:r>
      <w:r w:rsidRPr="009016C7">
        <w:rPr>
          <w:sz w:val="28"/>
          <w:szCs w:val="28"/>
        </w:rPr>
        <w:t>) о проведении проверки межведомственных запросов (в том числе в электронной форме) в:</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предпринимателей;</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lastRenderedPageBreak/>
        <w:t>б)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земельные участки;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436501" w:rsidRPr="009016C7" w:rsidRDefault="00436501" w:rsidP="009016C7">
      <w:pPr>
        <w:pStyle w:val="ac"/>
        <w:spacing w:before="0" w:beforeAutospacing="0" w:after="0" w:line="240" w:lineRule="auto"/>
        <w:ind w:firstLine="567"/>
        <w:jc w:val="both"/>
        <w:rPr>
          <w:sz w:val="28"/>
          <w:szCs w:val="28"/>
        </w:rPr>
      </w:pPr>
      <w:bookmarkStart w:id="17" w:name="Par182"/>
      <w:bookmarkEnd w:id="17"/>
      <w:r w:rsidRPr="009016C7">
        <w:rPr>
          <w:sz w:val="28"/>
          <w:szCs w:val="28"/>
        </w:rPr>
        <w:t>3.3.3. При подготовке к плановой проверке должностное лицо вручает копию приказа (</w:t>
      </w:r>
      <w:r w:rsidRPr="009016C7">
        <w:rPr>
          <w:i/>
          <w:iCs/>
          <w:sz w:val="28"/>
          <w:szCs w:val="28"/>
        </w:rPr>
        <w:t>распоряжения</w:t>
      </w:r>
      <w:r w:rsidRPr="009016C7">
        <w:rPr>
          <w:sz w:val="28"/>
          <w:szCs w:val="28"/>
        </w:rPr>
        <w:t>) о проведении проверки субъекту проверки (представителю субъекта проверки) либо направляет копию приказа (</w:t>
      </w:r>
      <w:r w:rsidRPr="009016C7">
        <w:rPr>
          <w:i/>
          <w:iCs/>
          <w:sz w:val="28"/>
          <w:szCs w:val="28"/>
        </w:rPr>
        <w:t>распоряжения</w:t>
      </w:r>
      <w:r w:rsidRPr="009016C7">
        <w:rPr>
          <w:sz w:val="28"/>
          <w:szCs w:val="28"/>
        </w:rPr>
        <w:t>)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позднее чем за 3 рабочих дня до даты начала проведения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3.3.4. В случае проведения плановой проверки субъекта проверки - члена саморегулируемой организации копия приказа (</w:t>
      </w:r>
      <w:r w:rsidRPr="009016C7">
        <w:rPr>
          <w:i/>
          <w:iCs/>
          <w:sz w:val="28"/>
          <w:szCs w:val="28"/>
        </w:rPr>
        <w:t>распоряжения</w:t>
      </w:r>
      <w:r w:rsidRPr="009016C7">
        <w:rPr>
          <w:sz w:val="28"/>
          <w:szCs w:val="28"/>
        </w:rPr>
        <w:t>) о проведении проверки также направляется по адресу указанной организации.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3.3.5. Основанием для начала подготовки к внеплановой проверке по основаниям, предусмотренным подпунктом «а», абзацем четвертым подпункта «б» пункта 3.2.6 Регламента, а также в случае, предусмотренном в пункте 3.2.9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Уполномоченного органа приказа (</w:t>
      </w:r>
      <w:r w:rsidRPr="009016C7">
        <w:rPr>
          <w:i/>
          <w:iCs/>
          <w:sz w:val="28"/>
          <w:szCs w:val="28"/>
        </w:rPr>
        <w:t>распоряжения</w:t>
      </w:r>
      <w:r w:rsidRPr="009016C7">
        <w:rPr>
          <w:sz w:val="28"/>
          <w:szCs w:val="28"/>
        </w:rPr>
        <w:t>) о проведении проверки; по основаниям, предусмотренным абзацами вторым, третьим подпункта «б» пункта 3.2.6 Регламента (за исключением случаев, предусмотренных пунктом 3.2.9 Регламента), является получение из органов прокуратуры решения о согласовании проведения внеплановой выездной проверки.</w:t>
      </w:r>
    </w:p>
    <w:p w:rsidR="00436501" w:rsidRPr="009016C7" w:rsidRDefault="00436501" w:rsidP="009016C7">
      <w:pPr>
        <w:pStyle w:val="ac"/>
        <w:spacing w:before="0" w:beforeAutospacing="0" w:after="0" w:line="240" w:lineRule="auto"/>
        <w:ind w:firstLine="567"/>
        <w:jc w:val="both"/>
        <w:rPr>
          <w:sz w:val="28"/>
          <w:szCs w:val="28"/>
        </w:rPr>
      </w:pPr>
      <w:bookmarkStart w:id="18" w:name="Par185"/>
      <w:bookmarkEnd w:id="18"/>
      <w:r w:rsidRPr="009016C7">
        <w:rPr>
          <w:sz w:val="28"/>
          <w:szCs w:val="28"/>
        </w:rPr>
        <w:t>3.3.6. Копия приказа (</w:t>
      </w:r>
      <w:r w:rsidRPr="009016C7">
        <w:rPr>
          <w:i/>
          <w:iCs/>
          <w:sz w:val="28"/>
          <w:szCs w:val="28"/>
        </w:rPr>
        <w:t>распоряжения</w:t>
      </w:r>
      <w:r w:rsidRPr="009016C7">
        <w:rPr>
          <w:sz w:val="28"/>
          <w:szCs w:val="28"/>
        </w:rPr>
        <w:t xml:space="preserve">) о проведении Уполномоченный органом внеплановой выездной проверки вручается субъекту проверки (представителю субъекта проверки) либо направляется в адрес субъекта </w:t>
      </w:r>
      <w:r w:rsidRPr="009016C7">
        <w:rPr>
          <w:sz w:val="28"/>
          <w:szCs w:val="28"/>
        </w:rPr>
        <w:lastRenderedPageBreak/>
        <w:t>проверки, его представителя способами, перечисленными в пункте 3.3.3 Регламента, не позднее чем за 24 часа до начала проведения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При проведении внеплановой выездной проверки по основанию, предусмотренному в пункте 3.2.9 Регламента, предварительное уведомление субъекта проверки, его представителя о проведении внеплановой выездной проверки не требуется.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3.3.7. В случае проведения внеплановой выездной проверки субъекта проверки - члена саморегулируемой организации копия приказа (</w:t>
      </w:r>
      <w:r w:rsidRPr="009016C7">
        <w:rPr>
          <w:i/>
          <w:iCs/>
          <w:sz w:val="28"/>
          <w:szCs w:val="28"/>
        </w:rPr>
        <w:t>распоряжения</w:t>
      </w:r>
      <w:r w:rsidRPr="009016C7">
        <w:rPr>
          <w:sz w:val="28"/>
          <w:szCs w:val="28"/>
        </w:rPr>
        <w:t>) о проведении проверки также направляется в адрес указанной организации.</w:t>
      </w:r>
    </w:p>
    <w:p w:rsidR="00436501" w:rsidRPr="009016C7" w:rsidRDefault="00436501" w:rsidP="009016C7">
      <w:pPr>
        <w:pStyle w:val="ac"/>
        <w:spacing w:before="0" w:beforeAutospacing="0" w:after="0" w:line="240" w:lineRule="auto"/>
        <w:ind w:firstLine="567"/>
        <w:jc w:val="both"/>
        <w:rPr>
          <w:i/>
          <w:iCs/>
          <w:sz w:val="28"/>
          <w:szCs w:val="28"/>
        </w:rPr>
      </w:pPr>
    </w:p>
    <w:p w:rsidR="00436501" w:rsidRPr="009016C7" w:rsidRDefault="00436501" w:rsidP="00A669A8">
      <w:pPr>
        <w:pStyle w:val="ac"/>
        <w:spacing w:before="0" w:beforeAutospacing="0" w:after="0" w:line="240" w:lineRule="auto"/>
        <w:ind w:firstLine="567"/>
        <w:jc w:val="center"/>
        <w:rPr>
          <w:sz w:val="28"/>
          <w:szCs w:val="28"/>
        </w:rPr>
      </w:pPr>
      <w:r w:rsidRPr="009016C7">
        <w:rPr>
          <w:i/>
          <w:iCs/>
          <w:sz w:val="28"/>
          <w:szCs w:val="28"/>
        </w:rPr>
        <w:t>3.4. Проведение документарной проверки</w:t>
      </w:r>
    </w:p>
    <w:p w:rsidR="00436501" w:rsidRPr="009016C7"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3.4.1. Основанием для проведения документарной проверки является наступление даты начала проведения проверки, определенной в приказе (</w:t>
      </w:r>
      <w:r w:rsidRPr="009016C7">
        <w:rPr>
          <w:i/>
          <w:iCs/>
          <w:sz w:val="28"/>
          <w:szCs w:val="28"/>
        </w:rPr>
        <w:t>распоряжении</w:t>
      </w:r>
      <w:r w:rsidRPr="009016C7">
        <w:rPr>
          <w:sz w:val="28"/>
          <w:szCs w:val="28"/>
        </w:rPr>
        <w:t>) руководителя Уполномоченного органа о ее проведении.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3.4.2. Документарная проверка проводится одним должностным лицом или комиссией в составе двух и более должностных лиц в срок, установленный в приказе (</w:t>
      </w:r>
      <w:r w:rsidRPr="009016C7">
        <w:rPr>
          <w:i/>
          <w:iCs/>
          <w:sz w:val="28"/>
          <w:szCs w:val="28"/>
        </w:rPr>
        <w:t>распоряжении</w:t>
      </w:r>
      <w:r w:rsidRPr="009016C7">
        <w:rPr>
          <w:sz w:val="28"/>
          <w:szCs w:val="28"/>
        </w:rPr>
        <w:t>) о проведении проверки в соответствии с подразделом 2.1 Регламента.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3.4.3. В ходе документарной проверки уполномоченным специалистом (комиссией) рассматриваются документы, имеющиеся в распоряжении Уполномоченного органа и позволяющие оценить исполнение субъектом проверки обязательных требований.</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3.4.4.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руководителю Уполномоченного органа или лицу, его замещающему.</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3.4.5. Подписанный руководителем Уполномоченного органа или лицом, его замещающим, запрос с приложением заверенной печатью Уполномоченного органа копии приказа (</w:t>
      </w:r>
      <w:r w:rsidRPr="009016C7">
        <w:rPr>
          <w:i/>
          <w:iCs/>
          <w:sz w:val="28"/>
          <w:szCs w:val="28"/>
        </w:rPr>
        <w:t>распоряжения</w:t>
      </w:r>
      <w:r w:rsidRPr="009016C7">
        <w:rPr>
          <w:sz w:val="28"/>
          <w:szCs w:val="28"/>
        </w:rPr>
        <w:t>)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436501" w:rsidRPr="009016C7" w:rsidRDefault="00436501" w:rsidP="009016C7">
      <w:pPr>
        <w:pStyle w:val="ac"/>
        <w:spacing w:before="0" w:beforeAutospacing="0" w:after="0" w:line="240" w:lineRule="auto"/>
        <w:ind w:firstLine="567"/>
        <w:jc w:val="both"/>
        <w:rPr>
          <w:sz w:val="28"/>
          <w:szCs w:val="28"/>
        </w:rPr>
      </w:pPr>
      <w:bookmarkStart w:id="19" w:name="Par196"/>
      <w:bookmarkStart w:id="20" w:name="Par197"/>
      <w:bookmarkEnd w:id="19"/>
      <w:bookmarkEnd w:id="20"/>
      <w:r w:rsidRPr="009016C7">
        <w:rPr>
          <w:sz w:val="28"/>
          <w:szCs w:val="28"/>
        </w:rPr>
        <w:t xml:space="preserve">3.4.6. Указанные в запросе документы представляются в течение 10 рабочих дней со дня его получения в Уполномоченный орган в виде копий, заверенных печатью (при ее наличии) и соответственно подписью субъектом </w:t>
      </w:r>
      <w:r w:rsidRPr="009016C7">
        <w:rPr>
          <w:sz w:val="28"/>
          <w:szCs w:val="28"/>
        </w:rPr>
        <w:lastRenderedPageBreak/>
        <w:t>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уведомлением о вручении с информацией об этом и требованием представить в течение 10 рабочих дней со дня получения уведомления необходимые пояснения в письменной форме.</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руководителя Уполномоченного органа или лица, его замещающего,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36501" w:rsidRPr="009016C7" w:rsidRDefault="00436501" w:rsidP="00A669A8">
      <w:pPr>
        <w:pStyle w:val="ac"/>
        <w:spacing w:after="0" w:line="240" w:lineRule="auto"/>
        <w:ind w:firstLine="567"/>
        <w:jc w:val="center"/>
        <w:rPr>
          <w:sz w:val="28"/>
          <w:szCs w:val="28"/>
        </w:rPr>
      </w:pPr>
      <w:bookmarkStart w:id="21" w:name="Par201"/>
      <w:bookmarkEnd w:id="21"/>
      <w:r w:rsidRPr="009016C7">
        <w:rPr>
          <w:i/>
          <w:iCs/>
          <w:sz w:val="28"/>
          <w:szCs w:val="28"/>
        </w:rPr>
        <w:t>3.5. Проведение выездной проверки</w:t>
      </w:r>
    </w:p>
    <w:p w:rsidR="00436501" w:rsidRPr="009016C7"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3.5.1. Основанием для проведения выездной проверки является приказ (</w:t>
      </w:r>
      <w:r w:rsidRPr="009016C7">
        <w:rPr>
          <w:i/>
          <w:iCs/>
          <w:sz w:val="28"/>
          <w:szCs w:val="28"/>
        </w:rPr>
        <w:t>распоряжение</w:t>
      </w:r>
      <w:r w:rsidRPr="009016C7">
        <w:rPr>
          <w:sz w:val="28"/>
          <w:szCs w:val="28"/>
        </w:rPr>
        <w:t>) о проведении выездной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3.5.2. Выездная проверка проводится одним должностным лицом или комиссией в составе двух и более должностных лиц в срок, установленный в приказе (</w:t>
      </w:r>
      <w:r w:rsidRPr="009016C7">
        <w:rPr>
          <w:i/>
          <w:iCs/>
          <w:sz w:val="28"/>
          <w:szCs w:val="28"/>
        </w:rPr>
        <w:t>распоряжении</w:t>
      </w:r>
      <w:r w:rsidRPr="009016C7">
        <w:rPr>
          <w:sz w:val="28"/>
          <w:szCs w:val="28"/>
        </w:rPr>
        <w:t>) о проведении проверки в соответствии с подразделом 2.1 Регламента.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3.5.3. Должностное лицо по прибытии к месту проведения проверки предъявляет субъекту проверки или его представителю служебное удостоверение.</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3.5.4. Председатель комиссии (должностное лицо) по прибытии к месту проведения проверки обязан ознакомить субъекта проверки или его представителя с:</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приказом (</w:t>
      </w:r>
      <w:r w:rsidRPr="009016C7">
        <w:rPr>
          <w:i/>
          <w:iCs/>
          <w:sz w:val="28"/>
          <w:szCs w:val="28"/>
        </w:rPr>
        <w:t>распоряжением</w:t>
      </w:r>
      <w:r w:rsidRPr="009016C7">
        <w:rPr>
          <w:sz w:val="28"/>
          <w:szCs w:val="28"/>
        </w:rPr>
        <w:t>) руководителя Уполномоченного органа о проведении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полномочиями должностных лиц, проводящих проверку;</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lastRenderedPageBreak/>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со сроками и с условиями проведения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Председатель комиссии (должностное лицо) по прибытии к месту проведения проверки обязан вручить под подпись заверенную подписью уполномоченного специалиста и печатью Уполномоченного органа копию приказа (</w:t>
      </w:r>
      <w:r w:rsidRPr="009016C7">
        <w:rPr>
          <w:i/>
          <w:iCs/>
          <w:sz w:val="28"/>
          <w:szCs w:val="28"/>
        </w:rPr>
        <w:t>распоряжения</w:t>
      </w:r>
      <w:r w:rsidRPr="009016C7">
        <w:rPr>
          <w:sz w:val="28"/>
          <w:szCs w:val="28"/>
        </w:rPr>
        <w:t>) о проведении проверки и дать разъяснения по возникающим в этой связи вопросам.</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В случае проведения внеплановой выездной проверки, предусмотренной абзацами вторым, третьим подпункта «б» пункта 3.2.6 Регламента, председатель комиссии (должностное лицо)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пункте 3.2.9 Регламента.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о Уполномоченном органе, а также об экспертах, экспертных организациях, привлекаемых к проведению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3.5.5. Председатель комиссии (должностное лицо)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3.5.6. В ходе проверки осуществляются: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а) визуальный осмотр;</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б) анализ документов и представленной информации;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г) фото- и видеофиксация (при необходимости).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в присутствии субъекта проверок или его представителя.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При выявлении в ходе визуального осмотра фактов нарушений обязательных требований они фиксируются, в том числе путем фото- и </w:t>
      </w:r>
      <w:r w:rsidRPr="009016C7">
        <w:rPr>
          <w:sz w:val="28"/>
          <w:szCs w:val="28"/>
        </w:rPr>
        <w:lastRenderedPageBreak/>
        <w:t>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3.5.8.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Передача запрашиваемых документов осуществляется по описи.</w:t>
      </w:r>
    </w:p>
    <w:p w:rsidR="00436501" w:rsidRPr="009016C7"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436501" w:rsidRPr="009016C7" w:rsidRDefault="00436501" w:rsidP="00A669A8">
      <w:pPr>
        <w:pStyle w:val="ac"/>
        <w:spacing w:after="0" w:line="240" w:lineRule="auto"/>
        <w:jc w:val="center"/>
        <w:rPr>
          <w:sz w:val="28"/>
          <w:szCs w:val="28"/>
        </w:rPr>
      </w:pPr>
      <w:r w:rsidRPr="009016C7">
        <w:rPr>
          <w:i/>
          <w:iCs/>
          <w:sz w:val="28"/>
          <w:szCs w:val="28"/>
        </w:rPr>
        <w:t>3.6. Оформление результатов проверки</w:t>
      </w:r>
    </w:p>
    <w:p w:rsidR="00436501" w:rsidRPr="009016C7" w:rsidRDefault="00436501" w:rsidP="009016C7">
      <w:pPr>
        <w:pStyle w:val="ac"/>
        <w:spacing w:before="0" w:beforeAutospacing="0" w:after="0" w:line="240" w:lineRule="auto"/>
        <w:ind w:firstLine="539"/>
        <w:jc w:val="both"/>
        <w:rPr>
          <w:sz w:val="28"/>
          <w:szCs w:val="28"/>
        </w:rPr>
      </w:pP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3.6.1. Основанием для составления акта проверки является завершение мероприятий проверки в установленный в приказе о проведении проверки срок.</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 xml:space="preserve">3.6.2. В сроки, установленные подразделом 2.1 Регламента, председатель комиссии (должностное лицо) составляет акт проверки в двух экземплярах в соответствии с типовой формой, утвержденной приказом Минэкономразвития </w:t>
      </w:r>
      <w:r w:rsidRPr="009016C7">
        <w:rPr>
          <w:color w:val="000000"/>
          <w:sz w:val="28"/>
          <w:szCs w:val="28"/>
        </w:rPr>
        <w:t>Российской Федерации</w:t>
      </w:r>
      <w:r w:rsidRPr="009016C7">
        <w:rPr>
          <w:sz w:val="28"/>
          <w:szCs w:val="28"/>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3.6.3. Члены комиссии (должностное лицо) подписывают каждый из экземпляров акта проверки.</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3.6.4. 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436501" w:rsidRPr="009016C7" w:rsidRDefault="00436501" w:rsidP="009016C7">
      <w:pPr>
        <w:pStyle w:val="ac"/>
        <w:spacing w:before="0" w:beforeAutospacing="0" w:after="0" w:line="240" w:lineRule="auto"/>
        <w:ind w:firstLine="539"/>
        <w:jc w:val="both"/>
        <w:rPr>
          <w:sz w:val="28"/>
          <w:szCs w:val="28"/>
        </w:rPr>
      </w:pPr>
      <w:bookmarkStart w:id="22" w:name="P250"/>
      <w:bookmarkEnd w:id="22"/>
      <w:r w:rsidRPr="009016C7">
        <w:rPr>
          <w:sz w:val="28"/>
          <w:szCs w:val="28"/>
        </w:rPr>
        <w:t xml:space="preserve">3.6.5.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В случае отсутствия субъекта проверки или его представителя, а также в случае отказа указанных лиц дать расписку об ознакомлении либо об отказе в </w:t>
      </w:r>
      <w:r w:rsidRPr="009016C7">
        <w:rPr>
          <w:sz w:val="28"/>
          <w:szCs w:val="28"/>
        </w:rPr>
        <w:lastRenderedPageBreak/>
        <w:t>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субъекта проверки в Уполномоченном органе.</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Срок вручения (направления) акта проверки - 1 рабочий день со дня составления акта проверки.</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3.6.6. 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членами комиссии (должностным лицом)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 При отсутствии журнала учета проверок в акте проверки делается соответствующая запись.</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В срок, не превышающий 2 рабочих дней со дня составления акта проверки, должностное лицо производит запись о проведенной проверке в хранящемся в Уполномоченном органе журнале учета проверок юридических лиц, индивидуальных предпринимателей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 и выданных предписаниях.</w:t>
      </w:r>
    </w:p>
    <w:p w:rsidR="00436501" w:rsidRPr="009016C7" w:rsidRDefault="00436501" w:rsidP="009016C7">
      <w:pPr>
        <w:pStyle w:val="ac"/>
        <w:spacing w:before="0" w:beforeAutospacing="0" w:after="0" w:line="240" w:lineRule="auto"/>
        <w:ind w:firstLine="539"/>
        <w:jc w:val="both"/>
        <w:rPr>
          <w:sz w:val="28"/>
          <w:szCs w:val="28"/>
        </w:rPr>
      </w:pPr>
      <w:bookmarkStart w:id="23" w:name="P255"/>
      <w:bookmarkEnd w:id="23"/>
      <w:r w:rsidRPr="009016C7">
        <w:rPr>
          <w:sz w:val="28"/>
          <w:szCs w:val="28"/>
        </w:rPr>
        <w:t xml:space="preserve">3.6.7. 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таким возражениям документы, подтверждающие </w:t>
      </w:r>
      <w:r w:rsidRPr="009016C7">
        <w:rPr>
          <w:sz w:val="28"/>
          <w:szCs w:val="28"/>
        </w:rPr>
        <w:lastRenderedPageBreak/>
        <w:t>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3.6.8. В случае,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436501" w:rsidRPr="009016C7" w:rsidRDefault="00436501" w:rsidP="009016C7">
      <w:pPr>
        <w:pStyle w:val="ac"/>
        <w:spacing w:before="0" w:beforeAutospacing="0" w:after="0" w:line="240" w:lineRule="auto"/>
        <w:ind w:firstLine="539"/>
        <w:jc w:val="both"/>
        <w:rPr>
          <w:sz w:val="28"/>
          <w:szCs w:val="28"/>
        </w:rPr>
      </w:pPr>
      <w:r w:rsidRPr="009016C7">
        <w:rPr>
          <w:sz w:val="28"/>
          <w:szCs w:val="28"/>
        </w:rPr>
        <w:t>3.6.9. В случае выявления нарушений членами саморегулируемой организации обязательных требований Уполномоченный орган при проведении плановой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436501" w:rsidRPr="009016C7" w:rsidRDefault="00436501" w:rsidP="00A669A8">
      <w:pPr>
        <w:pStyle w:val="ac"/>
        <w:spacing w:after="0" w:line="240" w:lineRule="auto"/>
        <w:jc w:val="center"/>
        <w:rPr>
          <w:sz w:val="28"/>
          <w:szCs w:val="28"/>
        </w:rPr>
      </w:pPr>
      <w:bookmarkStart w:id="24" w:name="Par254"/>
      <w:bookmarkStart w:id="25" w:name="Par250"/>
      <w:bookmarkStart w:id="26" w:name="Par240"/>
      <w:bookmarkStart w:id="27" w:name="Par227"/>
      <w:bookmarkEnd w:id="24"/>
      <w:bookmarkEnd w:id="25"/>
      <w:bookmarkEnd w:id="26"/>
      <w:bookmarkEnd w:id="27"/>
      <w:r w:rsidRPr="009016C7">
        <w:rPr>
          <w:i/>
          <w:iCs/>
          <w:sz w:val="28"/>
          <w:szCs w:val="28"/>
        </w:rPr>
        <w:t>3.7. Принятие мер в отношении фактов нарушений, выявленных при проведении проверки</w:t>
      </w:r>
    </w:p>
    <w:p w:rsidR="00436501"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установленных нормативными правовыми актами Российской Федерации, Тюменской области, муниципальными правовыми актами.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3.7.2. В случае выявления при проведении проверки нарушений субъектом проверки обязательных требований, Уполномоченный орган в пределах полномочий, предусмотренных законодательством Российской Федерации:</w:t>
      </w:r>
    </w:p>
    <w:p w:rsidR="00436501" w:rsidRPr="009016C7" w:rsidRDefault="00436501" w:rsidP="009016C7">
      <w:pPr>
        <w:pStyle w:val="ac"/>
        <w:spacing w:before="0" w:beforeAutospacing="0" w:after="0" w:line="240" w:lineRule="auto"/>
        <w:ind w:firstLine="567"/>
        <w:jc w:val="both"/>
        <w:rPr>
          <w:sz w:val="28"/>
          <w:szCs w:val="28"/>
        </w:rPr>
      </w:pPr>
      <w:bookmarkStart w:id="28" w:name="Par364"/>
      <w:bookmarkEnd w:id="28"/>
      <w:r w:rsidRPr="009016C7">
        <w:rPr>
          <w:color w:val="000000"/>
          <w:sz w:val="28"/>
          <w:szCs w:val="28"/>
        </w:rPr>
        <w:t>а) выдает предписание об устранении выявленных нарушений с указанием сроков их устранения, составленное в двух экземплярах по форме согласно приложению №2</w:t>
      </w:r>
      <w:bookmarkStart w:id="29" w:name="sdfootnote1anc"/>
      <w:r w:rsidRPr="009016C7">
        <w:rPr>
          <w:b/>
          <w:bCs/>
          <w:color w:val="000000"/>
          <w:sz w:val="28"/>
          <w:szCs w:val="28"/>
          <w:vertAlign w:val="superscript"/>
        </w:rPr>
        <w:fldChar w:fldCharType="begin"/>
      </w:r>
      <w:r w:rsidRPr="009016C7">
        <w:rPr>
          <w:b/>
          <w:bCs/>
          <w:color w:val="000000"/>
          <w:sz w:val="28"/>
          <w:szCs w:val="28"/>
          <w:vertAlign w:val="superscript"/>
        </w:rPr>
        <w:instrText xml:space="preserve"> HYPERLINK "" \l "sdfootnote1sym" </w:instrText>
      </w:r>
      <w:r w:rsidRPr="009016C7">
        <w:rPr>
          <w:b/>
          <w:bCs/>
          <w:color w:val="000000"/>
          <w:sz w:val="28"/>
          <w:szCs w:val="28"/>
          <w:vertAlign w:val="superscript"/>
        </w:rPr>
        <w:fldChar w:fldCharType="separate"/>
      </w:r>
      <w:r w:rsidRPr="009016C7">
        <w:rPr>
          <w:rStyle w:val="ad"/>
          <w:b/>
          <w:bCs/>
          <w:sz w:val="28"/>
          <w:szCs w:val="28"/>
          <w:vertAlign w:val="superscript"/>
        </w:rPr>
        <w:t>1</w:t>
      </w:r>
      <w:r w:rsidRPr="009016C7">
        <w:rPr>
          <w:b/>
          <w:bCs/>
          <w:color w:val="000000"/>
          <w:sz w:val="28"/>
          <w:szCs w:val="28"/>
          <w:vertAlign w:val="superscript"/>
        </w:rPr>
        <w:fldChar w:fldCharType="end"/>
      </w:r>
      <w:bookmarkEnd w:id="29"/>
      <w:r w:rsidRPr="009016C7">
        <w:rPr>
          <w:color w:val="000000"/>
          <w:sz w:val="28"/>
          <w:szCs w:val="28"/>
        </w:rPr>
        <w:t xml:space="preserve"> к настоящему административному регламенту в сроки, установленные </w:t>
      </w:r>
      <w:r w:rsidRPr="009016C7">
        <w:rPr>
          <w:sz w:val="28"/>
          <w:szCs w:val="28"/>
        </w:rPr>
        <w:t>подразделом 2.1 Регламента</w:t>
      </w:r>
      <w:r w:rsidRPr="009016C7">
        <w:rPr>
          <w:color w:val="000000"/>
          <w:sz w:val="28"/>
          <w:szCs w:val="28"/>
        </w:rPr>
        <w:t>.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3.6.5 Регламента;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б) принимают меры по контролю за устранением выявленных в ходе проведения проверки нарушений, их предупреждению и предотвращению, а также меры по привлечению субъекта проверки к ответственности. </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3.7.3. 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города Тюмени, контроль за соблюдением которых не входит в компетенцию Уполномоченного органа, члены комиссии </w:t>
      </w:r>
      <w:r w:rsidRPr="009016C7">
        <w:rPr>
          <w:sz w:val="28"/>
          <w:szCs w:val="28"/>
        </w:rPr>
        <w:lastRenderedPageBreak/>
        <w:t>(должностное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 составления акта проверки.</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3.7.4. В случае,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возникновению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436501" w:rsidRPr="009016C7" w:rsidRDefault="00436501" w:rsidP="009016C7">
      <w:pPr>
        <w:pStyle w:val="ac"/>
        <w:spacing w:before="0" w:beforeAutospacing="0" w:after="0" w:line="240" w:lineRule="auto"/>
        <w:jc w:val="both"/>
        <w:rPr>
          <w:b/>
          <w:bCs/>
          <w:sz w:val="28"/>
          <w:szCs w:val="28"/>
        </w:rPr>
      </w:pPr>
      <w:bookmarkStart w:id="30" w:name="Par281"/>
      <w:bookmarkStart w:id="31" w:name="Par260"/>
      <w:bookmarkEnd w:id="30"/>
      <w:bookmarkEnd w:id="31"/>
    </w:p>
    <w:p w:rsidR="00436501" w:rsidRPr="009016C7" w:rsidRDefault="00436501" w:rsidP="009016C7">
      <w:pPr>
        <w:pStyle w:val="ac"/>
        <w:spacing w:before="0" w:beforeAutospacing="0" w:after="0" w:line="240" w:lineRule="auto"/>
        <w:jc w:val="center"/>
        <w:rPr>
          <w:b/>
          <w:bCs/>
          <w:sz w:val="28"/>
          <w:szCs w:val="28"/>
        </w:rPr>
      </w:pPr>
      <w:r w:rsidRPr="009016C7">
        <w:rPr>
          <w:b/>
          <w:bCs/>
          <w:sz w:val="28"/>
          <w:szCs w:val="28"/>
        </w:rPr>
        <w:t>IV. Порядок и формы контроля за исполнением</w:t>
      </w:r>
    </w:p>
    <w:p w:rsidR="00436501" w:rsidRPr="009016C7" w:rsidRDefault="00436501" w:rsidP="009016C7">
      <w:pPr>
        <w:pStyle w:val="ac"/>
        <w:spacing w:before="0" w:beforeAutospacing="0" w:after="0" w:line="240" w:lineRule="auto"/>
        <w:jc w:val="center"/>
        <w:rPr>
          <w:sz w:val="28"/>
          <w:szCs w:val="28"/>
        </w:rPr>
      </w:pPr>
      <w:r w:rsidRPr="009016C7">
        <w:rPr>
          <w:b/>
          <w:bCs/>
          <w:sz w:val="28"/>
          <w:szCs w:val="28"/>
        </w:rPr>
        <w:t>Муниципальной функции</w:t>
      </w:r>
    </w:p>
    <w:p w:rsidR="00436501" w:rsidRPr="009016C7" w:rsidRDefault="00436501" w:rsidP="009016C7">
      <w:pPr>
        <w:pStyle w:val="ac"/>
        <w:spacing w:before="0" w:beforeAutospacing="0" w:after="0" w:line="240" w:lineRule="auto"/>
        <w:ind w:firstLine="567"/>
        <w:jc w:val="both"/>
        <w:rPr>
          <w:sz w:val="28"/>
          <w:szCs w:val="28"/>
        </w:rPr>
      </w:pP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4.1. Контроль за исполнением муниципальной функции осуществляется в следующих формах:</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а) текущего контроля;</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б) последующего контроля в виде плановых и внеплановых проверок исполнения муниципальной функции.</w:t>
      </w:r>
    </w:p>
    <w:p w:rsidR="00436501" w:rsidRPr="009016C7" w:rsidRDefault="00436501" w:rsidP="009016C7">
      <w:pPr>
        <w:ind w:firstLine="708"/>
        <w:jc w:val="both"/>
        <w:rPr>
          <w:b/>
          <w:sz w:val="28"/>
          <w:szCs w:val="28"/>
        </w:rPr>
      </w:pPr>
      <w:r w:rsidRPr="009016C7">
        <w:rPr>
          <w:sz w:val="28"/>
          <w:szCs w:val="28"/>
        </w:rPr>
        <w:t xml:space="preserve">4.2. 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w:t>
      </w:r>
      <w:r w:rsidRPr="009016C7">
        <w:rPr>
          <w:b/>
          <w:sz w:val="28"/>
          <w:szCs w:val="28"/>
        </w:rPr>
        <w:t xml:space="preserve">осуществляет заместитель Главы города, курирующий соответствующую сферу деятельности. </w:t>
      </w:r>
    </w:p>
    <w:p w:rsidR="00436501" w:rsidRPr="009016C7" w:rsidRDefault="00436501" w:rsidP="009016C7">
      <w:pPr>
        <w:pStyle w:val="ac"/>
        <w:spacing w:before="0" w:beforeAutospacing="0" w:after="0" w:line="240" w:lineRule="auto"/>
        <w:ind w:firstLine="567"/>
        <w:jc w:val="both"/>
        <w:rPr>
          <w:b/>
          <w:sz w:val="28"/>
          <w:szCs w:val="28"/>
        </w:rPr>
      </w:pPr>
      <w:r w:rsidRPr="009016C7">
        <w:rPr>
          <w:b/>
          <w:sz w:val="28"/>
          <w:szCs w:val="28"/>
        </w:rPr>
        <w:t xml:space="preserve"> Текущий контроль осуществляется в сроки, установленные правовыми актами Администрации города Тобольска.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4.3. Последующий контроль в виде плановых и внеплановых проверок исполнения муниципальной функции осуществляется </w:t>
      </w:r>
      <w:r w:rsidRPr="009016C7">
        <w:rPr>
          <w:b/>
          <w:sz w:val="28"/>
          <w:szCs w:val="28"/>
        </w:rPr>
        <w:t>должностное лицо Уполномоченного</w:t>
      </w:r>
      <w:r w:rsidRPr="009016C7">
        <w:rPr>
          <w:sz w:val="28"/>
          <w:szCs w:val="28"/>
        </w:rPr>
        <w:t xml:space="preserve"> органа.</w:t>
      </w:r>
    </w:p>
    <w:p w:rsidR="00436501" w:rsidRPr="009016C7" w:rsidRDefault="00436501" w:rsidP="009016C7">
      <w:pPr>
        <w:pStyle w:val="ac"/>
        <w:spacing w:before="0" w:beforeAutospacing="0" w:after="0" w:line="240" w:lineRule="auto"/>
        <w:ind w:firstLine="567"/>
        <w:jc w:val="both"/>
        <w:rPr>
          <w:sz w:val="28"/>
          <w:szCs w:val="28"/>
        </w:rPr>
      </w:pPr>
      <w:r w:rsidRPr="009016C7">
        <w:rPr>
          <w:sz w:val="28"/>
          <w:szCs w:val="28"/>
        </w:rPr>
        <w:t xml:space="preserve">Плановые проверки исполнения муниципальной функции проводятся в соответствии с планом проведения проверок, утвержденным муниципальным </w:t>
      </w:r>
      <w:r w:rsidRPr="009016C7">
        <w:rPr>
          <w:b/>
          <w:sz w:val="28"/>
          <w:szCs w:val="28"/>
        </w:rPr>
        <w:t>актом Уполномоченного органа,</w:t>
      </w:r>
      <w:r w:rsidRPr="009016C7">
        <w:rPr>
          <w:sz w:val="28"/>
          <w:szCs w:val="28"/>
        </w:rPr>
        <w:t xml:space="preserve"> с учетом того, что плановая проверка должна проводиться не реже одного раза в три года. 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436501" w:rsidRPr="009016C7" w:rsidRDefault="00436501" w:rsidP="00A669A8">
      <w:pPr>
        <w:pStyle w:val="ac"/>
        <w:spacing w:after="0" w:line="240" w:lineRule="auto"/>
        <w:ind w:right="-142"/>
        <w:jc w:val="center"/>
        <w:rPr>
          <w:sz w:val="28"/>
          <w:szCs w:val="28"/>
        </w:rPr>
      </w:pPr>
      <w:r w:rsidRPr="009016C7">
        <w:rPr>
          <w:b/>
          <w:bCs/>
          <w:sz w:val="28"/>
          <w:szCs w:val="28"/>
        </w:rPr>
        <w:lastRenderedPageBreak/>
        <w:t>V.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их должностных лиц</w:t>
      </w:r>
    </w:p>
    <w:p w:rsidR="00436501" w:rsidRPr="009016C7" w:rsidRDefault="00436501" w:rsidP="00A669A8">
      <w:pPr>
        <w:pStyle w:val="ac"/>
        <w:spacing w:after="0" w:line="240" w:lineRule="auto"/>
        <w:ind w:right="-142"/>
        <w:jc w:val="center"/>
        <w:rPr>
          <w:sz w:val="28"/>
          <w:szCs w:val="28"/>
        </w:rPr>
      </w:pPr>
      <w:r w:rsidRPr="009016C7">
        <w:rPr>
          <w:i/>
          <w:iCs/>
          <w:sz w:val="28"/>
          <w:szCs w:val="28"/>
        </w:rPr>
        <w:t>5.1. Предмет досудебного (внесудебного) обжалования</w:t>
      </w:r>
    </w:p>
    <w:p w:rsidR="00436501" w:rsidRPr="009016C7" w:rsidRDefault="00436501" w:rsidP="009016C7">
      <w:pPr>
        <w:pStyle w:val="ac"/>
        <w:spacing w:after="0" w:line="240" w:lineRule="auto"/>
        <w:ind w:right="-142" w:firstLine="567"/>
        <w:jc w:val="both"/>
        <w:rPr>
          <w:sz w:val="28"/>
          <w:szCs w:val="28"/>
        </w:rPr>
      </w:pPr>
      <w:r w:rsidRPr="009016C7">
        <w:rPr>
          <w:sz w:val="28"/>
          <w:szCs w:val="28"/>
        </w:rPr>
        <w:t>В досудебном (внесудебном) порядке могут быть обжалованы любые решения или (и) действия (бездействие) должностных лиц Уполномоченного</w:t>
      </w:r>
      <w:bookmarkStart w:id="32" w:name="_GoBack"/>
      <w:bookmarkEnd w:id="32"/>
      <w:r w:rsidRPr="009016C7">
        <w:rPr>
          <w:sz w:val="28"/>
          <w:szCs w:val="28"/>
        </w:rPr>
        <w:t xml:space="preserve"> органа, допущенные в ходе исполнения муниципальной функции.</w:t>
      </w:r>
    </w:p>
    <w:p w:rsidR="00436501" w:rsidRPr="009016C7" w:rsidRDefault="00436501" w:rsidP="00A669A8">
      <w:pPr>
        <w:pStyle w:val="ac"/>
        <w:spacing w:after="0" w:line="240" w:lineRule="auto"/>
        <w:ind w:right="-142"/>
        <w:jc w:val="center"/>
        <w:rPr>
          <w:sz w:val="28"/>
          <w:szCs w:val="28"/>
        </w:rPr>
      </w:pPr>
      <w:r w:rsidRPr="009016C7">
        <w:rPr>
          <w:i/>
          <w:iCs/>
          <w:sz w:val="28"/>
          <w:szCs w:val="28"/>
        </w:rPr>
        <w:t>5.2. Сроки рассмотрения жалобы</w:t>
      </w:r>
    </w:p>
    <w:p w:rsidR="00436501" w:rsidRPr="009016C7" w:rsidRDefault="00436501" w:rsidP="009016C7">
      <w:pPr>
        <w:pStyle w:val="ac"/>
        <w:spacing w:after="0" w:line="240" w:lineRule="auto"/>
        <w:ind w:firstLine="567"/>
        <w:jc w:val="both"/>
        <w:rPr>
          <w:sz w:val="28"/>
          <w:szCs w:val="28"/>
        </w:rPr>
      </w:pPr>
      <w:r w:rsidRPr="009016C7">
        <w:rPr>
          <w:sz w:val="28"/>
          <w:szCs w:val="28"/>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AE4C7E">
      <w:pPr>
        <w:ind w:firstLine="567"/>
        <w:jc w:val="right"/>
        <w:rPr>
          <w:rFonts w:cs="Arial"/>
        </w:rPr>
      </w:pPr>
    </w:p>
    <w:p w:rsidR="00436501" w:rsidRDefault="00436501" w:rsidP="00AE4C7E">
      <w:pPr>
        <w:ind w:firstLine="567"/>
        <w:jc w:val="right"/>
        <w:rPr>
          <w:rFonts w:cs="Arial"/>
        </w:rPr>
      </w:pPr>
    </w:p>
    <w:p w:rsidR="00436501" w:rsidRDefault="00436501" w:rsidP="00AE4C7E">
      <w:pPr>
        <w:ind w:firstLine="567"/>
        <w:jc w:val="right"/>
        <w:rPr>
          <w:rFonts w:cs="Arial"/>
        </w:rPr>
      </w:pPr>
    </w:p>
    <w:p w:rsidR="00436501" w:rsidRDefault="00436501" w:rsidP="00AE4C7E">
      <w:pPr>
        <w:ind w:firstLine="567"/>
        <w:jc w:val="right"/>
        <w:rPr>
          <w:rFonts w:cs="Arial"/>
        </w:rPr>
      </w:pPr>
    </w:p>
    <w:p w:rsidR="00436501" w:rsidRDefault="00436501" w:rsidP="00AE4C7E">
      <w:pPr>
        <w:ind w:firstLine="567"/>
        <w:jc w:val="right"/>
        <w:rPr>
          <w:rFonts w:cs="Arial"/>
        </w:rPr>
      </w:pPr>
    </w:p>
    <w:p w:rsidR="00436501" w:rsidRDefault="00436501" w:rsidP="00AE4C7E">
      <w:pPr>
        <w:ind w:firstLine="567"/>
        <w:jc w:val="right"/>
        <w:rPr>
          <w:rFonts w:cs="Arial"/>
        </w:rPr>
      </w:pPr>
    </w:p>
    <w:p w:rsidR="00436501" w:rsidRDefault="00436501" w:rsidP="00AE4C7E">
      <w:pPr>
        <w:ind w:firstLine="567"/>
        <w:jc w:val="right"/>
        <w:rPr>
          <w:rFonts w:cs="Arial"/>
        </w:rPr>
      </w:pPr>
    </w:p>
    <w:p w:rsidR="00436501" w:rsidRDefault="00436501" w:rsidP="00AE4C7E">
      <w:pPr>
        <w:ind w:firstLine="567"/>
        <w:jc w:val="right"/>
        <w:rPr>
          <w:rFonts w:cs="Arial"/>
        </w:rPr>
      </w:pPr>
    </w:p>
    <w:p w:rsidR="00436501" w:rsidRDefault="00436501" w:rsidP="00AE4C7E">
      <w:pPr>
        <w:ind w:firstLine="567"/>
        <w:jc w:val="right"/>
        <w:rPr>
          <w:rFonts w:cs="Arial"/>
        </w:rPr>
      </w:pPr>
    </w:p>
    <w:p w:rsidR="00436501" w:rsidRDefault="00436501" w:rsidP="00AE4C7E">
      <w:pPr>
        <w:ind w:firstLine="567"/>
        <w:jc w:val="right"/>
        <w:rPr>
          <w:rFonts w:cs="Arial"/>
        </w:rPr>
      </w:pPr>
    </w:p>
    <w:p w:rsidR="00436501" w:rsidRDefault="00436501" w:rsidP="00AE4C7E">
      <w:pPr>
        <w:ind w:firstLine="567"/>
        <w:jc w:val="right"/>
        <w:rPr>
          <w:rFonts w:cs="Arial"/>
        </w:rPr>
      </w:pPr>
    </w:p>
    <w:p w:rsidR="00436501" w:rsidRDefault="00436501" w:rsidP="00AE4C7E">
      <w:pPr>
        <w:ind w:firstLine="567"/>
        <w:jc w:val="right"/>
        <w:rPr>
          <w:rFonts w:cs="Arial"/>
        </w:rPr>
      </w:pPr>
    </w:p>
    <w:p w:rsidR="00436501" w:rsidRDefault="00436501" w:rsidP="00AE4C7E">
      <w:pPr>
        <w:ind w:firstLine="567"/>
        <w:jc w:val="right"/>
        <w:rPr>
          <w:rFonts w:cs="Arial"/>
        </w:rPr>
      </w:pPr>
    </w:p>
    <w:tbl>
      <w:tblPr>
        <w:tblW w:w="0" w:type="auto"/>
        <w:tblLook w:val="00A0" w:firstRow="1" w:lastRow="0" w:firstColumn="1" w:lastColumn="0" w:noHBand="0" w:noVBand="0"/>
      </w:tblPr>
      <w:tblGrid>
        <w:gridCol w:w="4785"/>
        <w:gridCol w:w="4786"/>
      </w:tblGrid>
      <w:tr w:rsidR="00436501" w:rsidTr="00636775">
        <w:tc>
          <w:tcPr>
            <w:tcW w:w="4785" w:type="dxa"/>
          </w:tcPr>
          <w:p w:rsidR="00436501" w:rsidRDefault="00436501" w:rsidP="00636775">
            <w:pPr>
              <w:pStyle w:val="ConsPlusNormal"/>
              <w:jc w:val="right"/>
              <w:outlineLvl w:val="0"/>
            </w:pPr>
          </w:p>
        </w:tc>
        <w:tc>
          <w:tcPr>
            <w:tcW w:w="4786" w:type="dxa"/>
          </w:tcPr>
          <w:p w:rsidR="00436501" w:rsidRPr="00636775" w:rsidRDefault="00436501" w:rsidP="00636775">
            <w:pPr>
              <w:jc w:val="center"/>
              <w:rPr>
                <w:rFonts w:cs="Arial"/>
                <w:sz w:val="28"/>
                <w:szCs w:val="28"/>
              </w:rPr>
            </w:pPr>
            <w:r w:rsidRPr="00636775">
              <w:rPr>
                <w:rFonts w:cs="Arial"/>
                <w:sz w:val="28"/>
                <w:szCs w:val="28"/>
              </w:rPr>
              <w:t>Приложение №1</w:t>
            </w:r>
          </w:p>
          <w:p w:rsidR="00436501" w:rsidRDefault="00436501" w:rsidP="00636775">
            <w:pPr>
              <w:pStyle w:val="western"/>
              <w:spacing w:before="0" w:beforeAutospacing="0" w:after="0" w:line="240" w:lineRule="auto"/>
              <w:jc w:val="center"/>
            </w:pPr>
            <w:r w:rsidRPr="00636775">
              <w:rPr>
                <w:rFonts w:ascii="Times New Roman" w:hAnsi="Times New Roman"/>
                <w:sz w:val="28"/>
                <w:szCs w:val="28"/>
              </w:rPr>
              <w:t>к административному регламенту</w:t>
            </w:r>
          </w:p>
        </w:tc>
      </w:tr>
    </w:tbl>
    <w:p w:rsidR="00436501" w:rsidRDefault="00436501" w:rsidP="006F493E">
      <w:pPr>
        <w:rPr>
          <w:rFonts w:cs="Arial"/>
          <w:b/>
          <w:caps/>
          <w:sz w:val="26"/>
          <w:szCs w:val="26"/>
        </w:rPr>
      </w:pPr>
    </w:p>
    <w:p w:rsidR="00436501" w:rsidRDefault="00436501" w:rsidP="00AE4C7E">
      <w:pPr>
        <w:ind w:firstLine="567"/>
        <w:jc w:val="center"/>
        <w:rPr>
          <w:rFonts w:cs="Arial"/>
          <w:b/>
          <w:caps/>
          <w:sz w:val="26"/>
          <w:szCs w:val="26"/>
        </w:rPr>
      </w:pPr>
    </w:p>
    <w:p w:rsidR="00436501" w:rsidRDefault="00436501" w:rsidP="00AE4C7E">
      <w:pPr>
        <w:ind w:firstLine="567"/>
        <w:jc w:val="center"/>
        <w:rPr>
          <w:rFonts w:ascii="Arial" w:hAnsi="Arial" w:cs="Arial"/>
          <w:b/>
          <w:caps/>
          <w:sz w:val="26"/>
          <w:szCs w:val="26"/>
        </w:rPr>
      </w:pPr>
      <w:r>
        <w:rPr>
          <w:rFonts w:cs="Arial"/>
          <w:b/>
          <w:caps/>
          <w:sz w:val="26"/>
          <w:szCs w:val="26"/>
        </w:rPr>
        <w:t xml:space="preserve">Блок-схема </w:t>
      </w:r>
    </w:p>
    <w:p w:rsidR="00436501" w:rsidRDefault="00436501" w:rsidP="00AE4C7E">
      <w:pPr>
        <w:ind w:firstLine="567"/>
        <w:jc w:val="center"/>
        <w:rPr>
          <w:rFonts w:cs="Arial"/>
          <w:b/>
          <w:sz w:val="26"/>
          <w:szCs w:val="26"/>
        </w:rPr>
      </w:pPr>
      <w:r>
        <w:rPr>
          <w:rFonts w:cs="Arial"/>
          <w:b/>
          <w:sz w:val="26"/>
          <w:szCs w:val="26"/>
        </w:rPr>
        <w:t>исполнения муниципальной функции</w:t>
      </w:r>
    </w:p>
    <w:p w:rsidR="00436501" w:rsidRDefault="00436501" w:rsidP="00AE4C7E">
      <w:pPr>
        <w:ind w:firstLine="567"/>
        <w:jc w:val="center"/>
        <w:rPr>
          <w:rFonts w:ascii="Arial" w:hAnsi="Arial" w:cs="Arial"/>
          <w:b/>
          <w:sz w:val="26"/>
          <w:szCs w:val="26"/>
        </w:rPr>
      </w:pPr>
    </w:p>
    <w:p w:rsidR="00436501" w:rsidRDefault="00543F4F" w:rsidP="00AE4C7E">
      <w:pPr>
        <w:ind w:firstLine="567"/>
        <w:jc w:val="both"/>
        <w:outlineLvl w:val="0"/>
        <w:rPr>
          <w:rFonts w:cs="Arial"/>
          <w:sz w:val="26"/>
          <w:szCs w:val="26"/>
        </w:rPr>
      </w:pPr>
      <w:r>
        <w:rPr>
          <w:noProof/>
        </w:rPr>
        <mc:AlternateContent>
          <mc:Choice Requires="wps">
            <w:drawing>
              <wp:anchor distT="0" distB="0" distL="114300" distR="114300" simplePos="0" relativeHeight="251650560" behindDoc="0" locked="0" layoutInCell="1" allowOverlap="1">
                <wp:simplePos x="0" y="0"/>
                <wp:positionH relativeFrom="column">
                  <wp:posOffset>1329690</wp:posOffset>
                </wp:positionH>
                <wp:positionV relativeFrom="paragraph">
                  <wp:posOffset>146685</wp:posOffset>
                </wp:positionV>
                <wp:extent cx="3307080" cy="478155"/>
                <wp:effectExtent l="0" t="0" r="26670" b="1714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7080" cy="47815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36501" w:rsidRDefault="00436501" w:rsidP="00AE4C7E">
                            <w:pPr>
                              <w:pStyle w:val="ae"/>
                              <w:jc w:val="center"/>
                              <w:rPr>
                                <w:rFonts w:ascii="Times New Roman" w:hAnsi="Times New Roman"/>
                              </w:rPr>
                            </w:pPr>
                            <w:r>
                              <w:rPr>
                                <w:rFonts w:ascii="Times New Roman" w:hAnsi="Times New Roman"/>
                              </w:rPr>
                              <w:t>Принятие решения о проведении проверки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left:0;text-align:left;margin-left:104.7pt;margin-top:11.55pt;width:260.4pt;height:3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" strokeweight=".26mm">
                <v:path arrowok="t"/>
                <v:textbox>
                  <w:txbxContent>
                    <w:p w:rsidR="00436501" w:rsidRDefault="00436501" w:rsidP="00AE4C7E">
                      <w:pPr>
                        <w:pStyle w:val="ae"/>
                        <w:jc w:val="center"/>
                        <w:rPr>
                          <w:rFonts w:ascii="Times New Roman" w:hAnsi="Times New Roman"/>
                        </w:rPr>
                      </w:pPr>
                      <w:r>
                        <w:rPr>
                          <w:rFonts w:ascii="Times New Roman" w:hAnsi="Times New Roman"/>
                        </w:rPr>
                        <w:t>Принятие решения о проведении проверки</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1329690</wp:posOffset>
                </wp:positionH>
                <wp:positionV relativeFrom="paragraph">
                  <wp:posOffset>1289685</wp:posOffset>
                </wp:positionV>
                <wp:extent cx="3354705" cy="449580"/>
                <wp:effectExtent l="0" t="0" r="17145" b="266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4705" cy="4495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36501" w:rsidRDefault="00436501" w:rsidP="00AE4C7E">
                            <w:pPr>
                              <w:pStyle w:val="ae"/>
                              <w:jc w:val="center"/>
                              <w:rPr>
                                <w:rFonts w:ascii="Times New Roman" w:hAnsi="Times New Roman"/>
                              </w:rPr>
                            </w:pPr>
                            <w:r>
                              <w:rPr>
                                <w:rFonts w:ascii="Times New Roman" w:hAnsi="Times New Roman"/>
                              </w:rPr>
                              <w:t>Подготовка к проведению проверки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7" style="position:absolute;left:0;text-align:left;margin-left:104.7pt;margin-top:101.55pt;width:264.15pt;height:3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" strokeweight=".26mm">
                <v:path arrowok="t"/>
                <v:textbox>
                  <w:txbxContent>
                    <w:p w:rsidR="00436501" w:rsidRDefault="00436501" w:rsidP="00AE4C7E">
                      <w:pPr>
                        <w:pStyle w:val="ae"/>
                        <w:jc w:val="center"/>
                        <w:rPr>
                          <w:rFonts w:ascii="Times New Roman" w:hAnsi="Times New Roman"/>
                        </w:rPr>
                      </w:pPr>
                      <w:r>
                        <w:rPr>
                          <w:rFonts w:ascii="Times New Roman" w:hAnsi="Times New Roman"/>
                        </w:rPr>
                        <w:t>Подготовка к проведению проверки</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186690</wp:posOffset>
                </wp:positionH>
                <wp:positionV relativeFrom="paragraph">
                  <wp:posOffset>796925</wp:posOffset>
                </wp:positionV>
                <wp:extent cx="2535555" cy="335280"/>
                <wp:effectExtent l="0" t="0" r="17145" b="266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5555" cy="3352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36501" w:rsidRDefault="00436501" w:rsidP="00AE4C7E">
                            <w:pPr>
                              <w:pStyle w:val="ae"/>
                              <w:jc w:val="center"/>
                              <w:rPr>
                                <w:rFonts w:ascii="Times New Roman" w:hAnsi="Times New Roman"/>
                              </w:rPr>
                            </w:pPr>
                            <w:r>
                              <w:rPr>
                                <w:rFonts w:ascii="Times New Roman" w:hAnsi="Times New Roman"/>
                              </w:rPr>
                              <w:t>Плановая проверка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8" style="position:absolute;left:0;text-align:left;margin-left:14.7pt;margin-top:62.75pt;width:199.65pt;height:2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" strokeweight=".26mm">
                <v:path arrowok="t"/>
                <v:textbox>
                  <w:txbxContent>
                    <w:p w:rsidR="00436501" w:rsidRDefault="00436501" w:rsidP="00AE4C7E">
                      <w:pPr>
                        <w:pStyle w:val="ae"/>
                        <w:jc w:val="center"/>
                        <w:rPr>
                          <w:rFonts w:ascii="Times New Roman" w:hAnsi="Times New Roman"/>
                        </w:rPr>
                      </w:pPr>
                      <w:r>
                        <w:rPr>
                          <w:rFonts w:ascii="Times New Roman" w:hAnsi="Times New Roman"/>
                        </w:rPr>
                        <w:t>Плановая проверка</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3139440</wp:posOffset>
                </wp:positionH>
                <wp:positionV relativeFrom="paragraph">
                  <wp:posOffset>796925</wp:posOffset>
                </wp:positionV>
                <wp:extent cx="2668905" cy="335280"/>
                <wp:effectExtent l="0" t="0" r="17145" b="266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8905" cy="3352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36501" w:rsidRDefault="00436501" w:rsidP="00AE4C7E">
                            <w:pPr>
                              <w:pStyle w:val="ae"/>
                              <w:jc w:val="center"/>
                              <w:rPr>
                                <w:rFonts w:ascii="Times New Roman" w:hAnsi="Times New Roman"/>
                              </w:rPr>
                            </w:pPr>
                            <w:r>
                              <w:rPr>
                                <w:rFonts w:ascii="Times New Roman" w:hAnsi="Times New Roman"/>
                              </w:rPr>
                              <w:t>Внеплановая проверка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9" style="position:absolute;left:0;text-align:left;margin-left:247.2pt;margin-top:62.75pt;width:210.15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" strokeweight=".26mm">
                <v:path arrowok="t"/>
                <v:textbox>
                  <w:txbxContent>
                    <w:p w:rsidR="00436501" w:rsidRDefault="00436501" w:rsidP="00AE4C7E">
                      <w:pPr>
                        <w:pStyle w:val="ae"/>
                        <w:jc w:val="center"/>
                        <w:rPr>
                          <w:rFonts w:ascii="Times New Roman" w:hAnsi="Times New Roman"/>
                        </w:rPr>
                      </w:pPr>
                      <w:r>
                        <w:rPr>
                          <w:rFonts w:ascii="Times New Roman" w:hAnsi="Times New Roman"/>
                        </w:rPr>
                        <w:t>Внеплановая проверка</w:t>
                      </w:r>
                    </w:p>
                  </w:txbxContent>
                </v:textbox>
              </v:rect>
            </w:pict>
          </mc:Fallback>
        </mc:AlternateContent>
      </w:r>
      <w:r>
        <w:rPr>
          <w:noProof/>
        </w:rPr>
        <mc:AlternateContent>
          <mc:Choice Requires="wps">
            <w:drawing>
              <wp:anchor distT="0" distB="0" distL="114298" distR="114298" simplePos="0" relativeHeight="251658752" behindDoc="0" locked="0" layoutInCell="1" allowOverlap="1">
                <wp:simplePos x="0" y="0"/>
                <wp:positionH relativeFrom="column">
                  <wp:posOffset>1901189</wp:posOffset>
                </wp:positionH>
                <wp:positionV relativeFrom="paragraph">
                  <wp:posOffset>596265</wp:posOffset>
                </wp:positionV>
                <wp:extent cx="0" cy="211455"/>
                <wp:effectExtent l="76200" t="0" r="57150" b="55245"/>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1145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149.7pt;margin-top:46.95pt;width:0;height:16.65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" path="m,l21600,21600e" filled="f" strokeweight=".26mm">
                <v:stroke endarrow="block"/>
                <v:path arrowok="t"/>
              </v:shape>
            </w:pict>
          </mc:Fallback>
        </mc:AlternateContent>
      </w:r>
      <w:r>
        <w:rPr>
          <w:noProof/>
        </w:rPr>
        <mc:AlternateContent>
          <mc:Choice Requires="wps">
            <w:drawing>
              <wp:anchor distT="0" distB="0" distL="114298" distR="114298" simplePos="0" relativeHeight="251659776" behindDoc="0" locked="0" layoutInCell="1" allowOverlap="1">
                <wp:simplePos x="0" y="0"/>
                <wp:positionH relativeFrom="column">
                  <wp:posOffset>4149089</wp:posOffset>
                </wp:positionH>
                <wp:positionV relativeFrom="paragraph">
                  <wp:posOffset>596265</wp:posOffset>
                </wp:positionV>
                <wp:extent cx="0" cy="211455"/>
                <wp:effectExtent l="76200" t="0" r="57150" b="55245"/>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1145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326.7pt;margin-top:46.95pt;width:0;height:16.65pt;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" path="m,l21600,21600e" filled="f" strokeweight=".26mm">
                <v:stroke endarrow="block"/>
                <v:path arrowok="t"/>
              </v:shape>
            </w:pict>
          </mc:Fallback>
        </mc:AlternateContent>
      </w:r>
      <w:r>
        <w:rPr>
          <w:noProof/>
        </w:rPr>
        <mc:AlternateContent>
          <mc:Choice Requires="wps">
            <w:drawing>
              <wp:anchor distT="0" distB="0" distL="114298" distR="114298" simplePos="0" relativeHeight="251660800" behindDoc="0" locked="0" layoutInCell="1" allowOverlap="1">
                <wp:simplePos x="0" y="0"/>
                <wp:positionH relativeFrom="column">
                  <wp:posOffset>1901189</wp:posOffset>
                </wp:positionH>
                <wp:positionV relativeFrom="paragraph">
                  <wp:posOffset>1112520</wp:posOffset>
                </wp:positionV>
                <wp:extent cx="0" cy="192405"/>
                <wp:effectExtent l="76200" t="0" r="57150" b="55245"/>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9240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149.7pt;margin-top:87.6pt;width:0;height:15.15pt;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" path="m,l21600,21600e" filled="f" strokeweight=".26mm">
                <v:stroke endarrow="block"/>
                <v:path arrowok="t"/>
              </v:shape>
            </w:pict>
          </mc:Fallback>
        </mc:AlternateContent>
      </w:r>
      <w:r>
        <w:rPr>
          <w:noProof/>
        </w:rPr>
        <mc:AlternateContent>
          <mc:Choice Requires="wps">
            <w:drawing>
              <wp:anchor distT="0" distB="0" distL="114298" distR="114298" simplePos="0" relativeHeight="251661824" behindDoc="0" locked="0" layoutInCell="1" allowOverlap="1">
                <wp:simplePos x="0" y="0"/>
                <wp:positionH relativeFrom="column">
                  <wp:posOffset>4149089</wp:posOffset>
                </wp:positionH>
                <wp:positionV relativeFrom="paragraph">
                  <wp:posOffset>1112520</wp:posOffset>
                </wp:positionV>
                <wp:extent cx="0" cy="192405"/>
                <wp:effectExtent l="76200" t="0" r="57150" b="55245"/>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9240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326.7pt;margin-top:87.6pt;width:0;height:15.15pt;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" path="m,l21600,21600e" filled="f" strokeweight=".26mm">
                <v:stroke endarrow="block"/>
                <v:path arrowok="t"/>
              </v:shape>
            </w:pict>
          </mc:Fallback>
        </mc:AlternateContent>
      </w:r>
      <w:r>
        <w:rPr>
          <w:noProof/>
        </w:rPr>
        <mc:AlternateContent>
          <mc:Choice Requires="wps">
            <w:drawing>
              <wp:anchor distT="0" distB="0" distL="114298" distR="114298" simplePos="0" relativeHeight="251662848" behindDoc="0" locked="0" layoutInCell="1" allowOverlap="1">
                <wp:simplePos x="0" y="0"/>
                <wp:positionH relativeFrom="column">
                  <wp:posOffset>1901189</wp:posOffset>
                </wp:positionH>
                <wp:positionV relativeFrom="paragraph">
                  <wp:posOffset>1752600</wp:posOffset>
                </wp:positionV>
                <wp:extent cx="0" cy="230505"/>
                <wp:effectExtent l="76200" t="0" r="57150" b="55245"/>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3050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149.7pt;margin-top:138pt;width:0;height:18.15pt;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" path="m,l21600,21600e" filled="f" strokeweight=".26mm">
                <v:stroke endarrow="block"/>
                <v:path arrowok="t"/>
              </v:shape>
            </w:pict>
          </mc:Fallback>
        </mc:AlternateContent>
      </w:r>
      <w:r>
        <w:rPr>
          <w:noProof/>
        </w:rPr>
        <mc:AlternateContent>
          <mc:Choice Requires="wps">
            <w:drawing>
              <wp:anchor distT="0" distB="0" distL="114298" distR="114298" simplePos="0" relativeHeight="251663872" behindDoc="0" locked="0" layoutInCell="1" allowOverlap="1">
                <wp:simplePos x="0" y="0"/>
                <wp:positionH relativeFrom="column">
                  <wp:posOffset>4149089</wp:posOffset>
                </wp:positionH>
                <wp:positionV relativeFrom="paragraph">
                  <wp:posOffset>1752600</wp:posOffset>
                </wp:positionV>
                <wp:extent cx="0" cy="230505"/>
                <wp:effectExtent l="76200" t="0" r="57150" b="55245"/>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3050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326.7pt;margin-top:138pt;width:0;height:18.15pt;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" path="m,l21600,21600e" filled="f" strokeweight=".26mm">
                <v:stroke endarrow="block"/>
                <v:path arrowok="t"/>
              </v:shape>
            </w:pict>
          </mc:Fallback>
        </mc:AlternateContent>
      </w:r>
    </w:p>
    <w:p w:rsidR="00436501" w:rsidRDefault="00436501" w:rsidP="00AE4C7E">
      <w:pPr>
        <w:ind w:firstLine="567"/>
        <w:jc w:val="both"/>
        <w:outlineLvl w:val="0"/>
        <w:rPr>
          <w:rFonts w:cs="Arial"/>
          <w:sz w:val="26"/>
          <w:szCs w:val="26"/>
        </w:rPr>
      </w:pPr>
    </w:p>
    <w:p w:rsidR="00436501" w:rsidRDefault="00436501" w:rsidP="00AE4C7E">
      <w:pPr>
        <w:ind w:firstLine="567"/>
        <w:jc w:val="both"/>
        <w:outlineLvl w:val="0"/>
        <w:rPr>
          <w:rFonts w:cs="Arial"/>
          <w:sz w:val="26"/>
          <w:szCs w:val="26"/>
        </w:rPr>
      </w:pPr>
    </w:p>
    <w:p w:rsidR="00436501" w:rsidRDefault="00436501" w:rsidP="00AE4C7E">
      <w:pPr>
        <w:ind w:firstLine="567"/>
        <w:jc w:val="both"/>
        <w:outlineLvl w:val="0"/>
        <w:rPr>
          <w:rFonts w:cs="Arial"/>
          <w:sz w:val="26"/>
          <w:szCs w:val="26"/>
        </w:rPr>
      </w:pPr>
    </w:p>
    <w:p w:rsidR="00436501" w:rsidRDefault="00436501" w:rsidP="00AE4C7E">
      <w:pPr>
        <w:ind w:firstLine="567"/>
        <w:jc w:val="both"/>
        <w:outlineLvl w:val="0"/>
        <w:rPr>
          <w:rFonts w:cs="Arial"/>
          <w:sz w:val="26"/>
          <w:szCs w:val="26"/>
        </w:rPr>
      </w:pPr>
    </w:p>
    <w:p w:rsidR="00436501" w:rsidRDefault="00436501" w:rsidP="00AE4C7E">
      <w:pPr>
        <w:ind w:firstLine="567"/>
        <w:jc w:val="both"/>
        <w:outlineLvl w:val="0"/>
        <w:rPr>
          <w:rFonts w:cs="Arial"/>
          <w:sz w:val="26"/>
          <w:szCs w:val="26"/>
        </w:rPr>
      </w:pPr>
    </w:p>
    <w:p w:rsidR="00436501" w:rsidRDefault="00436501" w:rsidP="00AE4C7E">
      <w:pPr>
        <w:ind w:firstLine="567"/>
        <w:outlineLvl w:val="0"/>
        <w:rPr>
          <w:rFonts w:cs="Arial"/>
          <w:sz w:val="26"/>
          <w:szCs w:val="26"/>
        </w:rPr>
      </w:pPr>
    </w:p>
    <w:p w:rsidR="00436501" w:rsidRDefault="00436501" w:rsidP="00AE4C7E">
      <w:pPr>
        <w:ind w:firstLine="567"/>
        <w:outlineLvl w:val="0"/>
        <w:rPr>
          <w:rFonts w:cs="Arial"/>
          <w:sz w:val="26"/>
          <w:szCs w:val="26"/>
        </w:rPr>
      </w:pPr>
    </w:p>
    <w:p w:rsidR="00436501" w:rsidRDefault="00436501" w:rsidP="00AE4C7E">
      <w:pPr>
        <w:ind w:firstLine="567"/>
        <w:jc w:val="both"/>
        <w:rPr>
          <w:rFonts w:cs="Arial"/>
          <w:sz w:val="26"/>
          <w:szCs w:val="26"/>
        </w:rPr>
      </w:pPr>
    </w:p>
    <w:p w:rsidR="00436501" w:rsidRDefault="00436501" w:rsidP="00AE4C7E">
      <w:pPr>
        <w:ind w:firstLine="567"/>
        <w:jc w:val="both"/>
        <w:rPr>
          <w:rFonts w:cs="Arial"/>
          <w:sz w:val="26"/>
          <w:szCs w:val="26"/>
        </w:rPr>
      </w:pPr>
    </w:p>
    <w:p w:rsidR="00436501" w:rsidRDefault="00543F4F" w:rsidP="00AE4C7E">
      <w:pPr>
        <w:ind w:firstLine="567"/>
        <w:jc w:val="both"/>
        <w:rPr>
          <w:rFonts w:ascii="Arial" w:hAnsi="Arial" w:cs="Arial"/>
          <w:sz w:val="26"/>
          <w:szCs w:val="26"/>
        </w:rPr>
      </w:pPr>
      <w:r>
        <w:rPr>
          <w:noProof/>
        </w:rPr>
        <mc:AlternateContent>
          <mc:Choice Requires="wps">
            <w:drawing>
              <wp:anchor distT="0" distB="0" distL="114300" distR="114300" simplePos="0" relativeHeight="251652608" behindDoc="0" locked="0" layoutInCell="1" allowOverlap="1">
                <wp:simplePos x="0" y="0"/>
                <wp:positionH relativeFrom="column">
                  <wp:posOffset>129540</wp:posOffset>
                </wp:positionH>
                <wp:positionV relativeFrom="paragraph">
                  <wp:posOffset>162560</wp:posOffset>
                </wp:positionV>
                <wp:extent cx="2506980" cy="440055"/>
                <wp:effectExtent l="0" t="0" r="26670" b="1714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6980" cy="44005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36501" w:rsidRDefault="00436501" w:rsidP="00AE4C7E">
                            <w:pPr>
                              <w:pStyle w:val="ae"/>
                              <w:jc w:val="center"/>
                              <w:rPr>
                                <w:rFonts w:ascii="Times New Roman" w:hAnsi="Times New Roman"/>
                              </w:rPr>
                            </w:pPr>
                            <w:r>
                              <w:rPr>
                                <w:rFonts w:ascii="Times New Roman" w:hAnsi="Times New Roman"/>
                              </w:rPr>
                              <w:t>Проведение документарной проверки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left:0;text-align:left;margin-left:10.2pt;margin-top:12.8pt;width:197.4pt;height:3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" strokeweight=".26mm">
                <v:path arrowok="t"/>
                <v:textbox>
                  <w:txbxContent>
                    <w:p w:rsidR="00436501" w:rsidRDefault="00436501" w:rsidP="00AE4C7E">
                      <w:pPr>
                        <w:pStyle w:val="ae"/>
                        <w:jc w:val="center"/>
                        <w:rPr>
                          <w:rFonts w:ascii="Times New Roman" w:hAnsi="Times New Roman"/>
                        </w:rPr>
                      </w:pPr>
                      <w:r>
                        <w:rPr>
                          <w:rFonts w:ascii="Times New Roman" w:hAnsi="Times New Roman"/>
                        </w:rPr>
                        <w:t>Проведение документарной проверки</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3139440</wp:posOffset>
                </wp:positionH>
                <wp:positionV relativeFrom="paragraph">
                  <wp:posOffset>162560</wp:posOffset>
                </wp:positionV>
                <wp:extent cx="2668905" cy="440055"/>
                <wp:effectExtent l="0" t="0" r="17145" b="1714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8905" cy="44005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36501" w:rsidRDefault="00436501" w:rsidP="00AE4C7E">
                            <w:pPr>
                              <w:pStyle w:val="ae"/>
                              <w:jc w:val="center"/>
                              <w:rPr>
                                <w:rFonts w:ascii="Times New Roman" w:hAnsi="Times New Roman"/>
                              </w:rPr>
                            </w:pPr>
                            <w:r>
                              <w:rPr>
                                <w:rFonts w:ascii="Times New Roman" w:hAnsi="Times New Roman"/>
                              </w:rPr>
                              <w:t>Проведение выездной проверки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1" style="position:absolute;left:0;text-align:left;margin-left:247.2pt;margin-top:12.8pt;width:210.15pt;height:3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" strokeweight=".26mm">
                <v:path arrowok="t"/>
                <v:textbox>
                  <w:txbxContent>
                    <w:p w:rsidR="00436501" w:rsidRDefault="00436501" w:rsidP="00AE4C7E">
                      <w:pPr>
                        <w:pStyle w:val="ae"/>
                        <w:jc w:val="center"/>
                        <w:rPr>
                          <w:rFonts w:ascii="Times New Roman" w:hAnsi="Times New Roman"/>
                        </w:rPr>
                      </w:pPr>
                      <w:r>
                        <w:rPr>
                          <w:rFonts w:ascii="Times New Roman" w:hAnsi="Times New Roman"/>
                        </w:rPr>
                        <w:t>Проведение выездной проверки</w:t>
                      </w:r>
                    </w:p>
                  </w:txbxContent>
                </v:textbox>
              </v:rect>
            </w:pict>
          </mc:Fallback>
        </mc:AlternateContent>
      </w:r>
      <w:r w:rsidR="00436501">
        <w:rPr>
          <w:rFonts w:cs="Arial"/>
          <w:sz w:val="26"/>
          <w:szCs w:val="26"/>
        </w:rPr>
        <w:tab/>
      </w:r>
    </w:p>
    <w:p w:rsidR="00436501" w:rsidRDefault="00436501" w:rsidP="00AE4C7E">
      <w:pPr>
        <w:ind w:firstLine="567"/>
        <w:jc w:val="both"/>
        <w:rPr>
          <w:rFonts w:ascii="Arial" w:hAnsi="Arial" w:cs="Arial"/>
          <w:sz w:val="26"/>
          <w:szCs w:val="26"/>
        </w:rPr>
      </w:pPr>
      <w:r>
        <w:rPr>
          <w:rFonts w:cs="Arial"/>
          <w:sz w:val="26"/>
          <w:szCs w:val="26"/>
        </w:rPr>
        <w:tab/>
      </w:r>
    </w:p>
    <w:p w:rsidR="00436501" w:rsidRDefault="00436501" w:rsidP="00AE4C7E">
      <w:pPr>
        <w:ind w:firstLine="567"/>
        <w:jc w:val="both"/>
        <w:rPr>
          <w:rFonts w:cs="Arial"/>
          <w:sz w:val="26"/>
          <w:szCs w:val="26"/>
        </w:rPr>
      </w:pPr>
    </w:p>
    <w:p w:rsidR="00436501" w:rsidRDefault="00543F4F" w:rsidP="00AE4C7E">
      <w:pPr>
        <w:ind w:firstLine="567"/>
        <w:jc w:val="both"/>
        <w:rPr>
          <w:rFonts w:cs="Arial"/>
          <w:sz w:val="26"/>
          <w:szCs w:val="26"/>
        </w:rPr>
      </w:pPr>
      <w:r>
        <w:rPr>
          <w:noProof/>
        </w:rPr>
        <mc:AlternateContent>
          <mc:Choice Requires="wps">
            <w:drawing>
              <wp:anchor distT="0" distB="0" distL="114300" distR="114300" simplePos="0" relativeHeight="251654656" behindDoc="0" locked="0" layoutInCell="1" allowOverlap="1">
                <wp:simplePos x="0" y="0"/>
                <wp:positionH relativeFrom="column">
                  <wp:posOffset>1329690</wp:posOffset>
                </wp:positionH>
                <wp:positionV relativeFrom="paragraph">
                  <wp:posOffset>231775</wp:posOffset>
                </wp:positionV>
                <wp:extent cx="3307080" cy="478155"/>
                <wp:effectExtent l="0" t="0" r="26670" b="1714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7080" cy="47815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36501" w:rsidRDefault="00436501" w:rsidP="00AE4C7E">
                            <w:pPr>
                              <w:pStyle w:val="ae"/>
                              <w:jc w:val="center"/>
                              <w:rPr>
                                <w:rFonts w:ascii="Times New Roman" w:hAnsi="Times New Roman"/>
                              </w:rPr>
                            </w:pPr>
                            <w:r>
                              <w:rPr>
                                <w:rFonts w:ascii="Times New Roman" w:hAnsi="Times New Roman"/>
                              </w:rPr>
                              <w:t xml:space="preserve">Оформление результатов проверки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left:0;text-align:left;margin-left:104.7pt;margin-top:18.25pt;width:260.4pt;height:3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" strokeweight=".26mm">
                <v:path arrowok="t"/>
                <v:textbox>
                  <w:txbxContent>
                    <w:p w:rsidR="00436501" w:rsidRDefault="00436501" w:rsidP="00AE4C7E">
                      <w:pPr>
                        <w:pStyle w:val="ae"/>
                        <w:jc w:val="center"/>
                        <w:rPr>
                          <w:rFonts w:ascii="Times New Roman" w:hAnsi="Times New Roman"/>
                        </w:rPr>
                      </w:pPr>
                      <w:r>
                        <w:rPr>
                          <w:rFonts w:ascii="Times New Roman" w:hAnsi="Times New Roman"/>
                        </w:rPr>
                        <w:t xml:space="preserve">Оформление результатов проверки </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1755140</wp:posOffset>
                </wp:positionH>
                <wp:positionV relativeFrom="paragraph">
                  <wp:posOffset>915670</wp:posOffset>
                </wp:positionV>
                <wp:extent cx="2459355" cy="449580"/>
                <wp:effectExtent l="0" t="0" r="17145"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355" cy="4495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36501" w:rsidRDefault="00436501" w:rsidP="00AE4C7E">
                            <w:pPr>
                              <w:pStyle w:val="ae"/>
                              <w:jc w:val="center"/>
                              <w:rPr>
                                <w:rFonts w:ascii="Times New Roman" w:hAnsi="Times New Roman"/>
                              </w:rPr>
                            </w:pPr>
                            <w:r>
                              <w:rPr>
                                <w:rFonts w:ascii="Times New Roman" w:hAnsi="Times New Roman"/>
                              </w:rPr>
                              <w:t>Принятие мер по результатам проверки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138.2pt;margin-top:72.1pt;width:193.65pt;height:3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" strokeweight=".26mm">
                <v:path arrowok="t"/>
                <v:textbox>
                  <w:txbxContent>
                    <w:p w:rsidR="00436501" w:rsidRDefault="00436501" w:rsidP="00AE4C7E">
                      <w:pPr>
                        <w:pStyle w:val="ae"/>
                        <w:jc w:val="center"/>
                        <w:rPr>
                          <w:rFonts w:ascii="Times New Roman" w:hAnsi="Times New Roman"/>
                        </w:rPr>
                      </w:pPr>
                      <w:r>
                        <w:rPr>
                          <w:rFonts w:ascii="Times New Roman" w:hAnsi="Times New Roman"/>
                        </w:rPr>
                        <w:t>Принятие мер по результатам проверки</w:t>
                      </w:r>
                    </w:p>
                  </w:txbxContent>
                </v:textbox>
              </v:rect>
            </w:pict>
          </mc:Fallback>
        </mc:AlternateContent>
      </w:r>
      <w:r>
        <w:rPr>
          <w:noProof/>
        </w:rPr>
        <mc:AlternateContent>
          <mc:Choice Requires="wps">
            <w:drawing>
              <wp:anchor distT="0" distB="0" distL="114298" distR="114298" simplePos="0" relativeHeight="251664896" behindDoc="0" locked="0" layoutInCell="1" allowOverlap="1">
                <wp:simplePos x="0" y="0"/>
                <wp:positionH relativeFrom="column">
                  <wp:posOffset>1901189</wp:posOffset>
                </wp:positionH>
                <wp:positionV relativeFrom="paragraph">
                  <wp:posOffset>31115</wp:posOffset>
                </wp:positionV>
                <wp:extent cx="0" cy="211455"/>
                <wp:effectExtent l="76200" t="0" r="57150" b="55245"/>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1145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149.7pt;margin-top:2.45pt;width:0;height:16.65pt;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" path="m,l21600,21600e" filled="f" strokeweight=".26mm">
                <v:stroke endarrow="block"/>
                <v:path arrowok="t"/>
              </v:shape>
            </w:pict>
          </mc:Fallback>
        </mc:AlternateContent>
      </w:r>
      <w:r>
        <w:rPr>
          <w:noProof/>
        </w:rPr>
        <mc:AlternateContent>
          <mc:Choice Requires="wps">
            <w:drawing>
              <wp:anchor distT="0" distB="0" distL="114298" distR="114298" simplePos="0" relativeHeight="251665920" behindDoc="0" locked="0" layoutInCell="1" allowOverlap="1">
                <wp:simplePos x="0" y="0"/>
                <wp:positionH relativeFrom="column">
                  <wp:posOffset>4149089</wp:posOffset>
                </wp:positionH>
                <wp:positionV relativeFrom="paragraph">
                  <wp:posOffset>31115</wp:posOffset>
                </wp:positionV>
                <wp:extent cx="0" cy="211455"/>
                <wp:effectExtent l="76200" t="0" r="57150" b="55245"/>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1145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326.7pt;margin-top:2.45pt;width:0;height:16.65pt;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" path="m,l21600,21600e" filled="f" strokeweight=".26mm">
                <v:stroke endarrow="block"/>
                <v:path arrowok="t"/>
              </v:shape>
            </w:pict>
          </mc:Fallback>
        </mc:AlternateContent>
      </w:r>
      <w:r>
        <w:rPr>
          <w:noProof/>
        </w:rPr>
        <mc:AlternateContent>
          <mc:Choice Requires="wps">
            <w:drawing>
              <wp:anchor distT="0" distB="0" distL="114298" distR="114298" simplePos="0" relativeHeight="251666944" behindDoc="0" locked="0" layoutInCell="1" allowOverlap="1">
                <wp:simplePos x="0" y="0"/>
                <wp:positionH relativeFrom="column">
                  <wp:posOffset>2996564</wp:posOffset>
                </wp:positionH>
                <wp:positionV relativeFrom="paragraph">
                  <wp:posOffset>666750</wp:posOffset>
                </wp:positionV>
                <wp:extent cx="0" cy="270510"/>
                <wp:effectExtent l="76200" t="0" r="57150" b="5334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70510"/>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235.95pt;margin-top:52.5pt;width:0;height:21.3pt;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" path="m,l21600,21600e" filled="f" strokeweight=".26mm">
                <v:stroke endarrow="block"/>
                <v:path arrowok="t"/>
              </v:shape>
            </w:pict>
          </mc:Fallback>
        </mc:AlternateContent>
      </w:r>
    </w:p>
    <w:p w:rsidR="00436501" w:rsidRDefault="00436501" w:rsidP="00AE4C7E">
      <w:pPr>
        <w:ind w:firstLine="567"/>
        <w:jc w:val="both"/>
        <w:rPr>
          <w:rFonts w:cs="Arial"/>
          <w:sz w:val="26"/>
          <w:szCs w:val="26"/>
        </w:rPr>
      </w:pPr>
    </w:p>
    <w:p w:rsidR="00436501" w:rsidRDefault="00436501" w:rsidP="00AE4C7E">
      <w:pPr>
        <w:ind w:firstLine="567"/>
        <w:jc w:val="both"/>
        <w:rPr>
          <w:rFonts w:cs="Arial"/>
          <w:sz w:val="26"/>
          <w:szCs w:val="26"/>
        </w:rPr>
      </w:pPr>
    </w:p>
    <w:p w:rsidR="00436501" w:rsidRDefault="00436501" w:rsidP="00AE4C7E">
      <w:pPr>
        <w:ind w:firstLine="567"/>
        <w:jc w:val="both"/>
        <w:rPr>
          <w:rFonts w:cs="Arial"/>
          <w:sz w:val="26"/>
          <w:szCs w:val="26"/>
        </w:rPr>
      </w:pPr>
    </w:p>
    <w:p w:rsidR="00436501" w:rsidRDefault="00436501" w:rsidP="00AE4C7E">
      <w:pPr>
        <w:ind w:firstLine="567"/>
        <w:jc w:val="both"/>
        <w:rPr>
          <w:rFonts w:cs="Arial"/>
          <w:sz w:val="26"/>
          <w:szCs w:val="26"/>
        </w:rPr>
      </w:pPr>
    </w:p>
    <w:p w:rsidR="00436501" w:rsidRDefault="00436501" w:rsidP="00AE4C7E">
      <w:pPr>
        <w:ind w:firstLine="567"/>
        <w:jc w:val="both"/>
        <w:rPr>
          <w:rFonts w:cs="Arial"/>
          <w:sz w:val="26"/>
          <w:szCs w:val="26"/>
        </w:rPr>
      </w:pPr>
    </w:p>
    <w:p w:rsidR="00436501" w:rsidRDefault="00436501" w:rsidP="00AE4C7E">
      <w:pPr>
        <w:ind w:firstLine="567"/>
        <w:jc w:val="both"/>
        <w:rPr>
          <w:rFonts w:cs="Arial"/>
          <w:sz w:val="26"/>
          <w:szCs w:val="26"/>
        </w:rPr>
      </w:pPr>
    </w:p>
    <w:p w:rsidR="00436501" w:rsidRDefault="00436501" w:rsidP="00AE4C7E">
      <w:pPr>
        <w:ind w:firstLine="567"/>
        <w:jc w:val="both"/>
        <w:rPr>
          <w:rFonts w:cs="Arial"/>
          <w:sz w:val="26"/>
          <w:szCs w:val="26"/>
        </w:rPr>
      </w:pPr>
    </w:p>
    <w:p w:rsidR="00436501" w:rsidRDefault="00436501" w:rsidP="00AE4C7E">
      <w:pPr>
        <w:ind w:firstLine="567"/>
        <w:jc w:val="both"/>
        <w:rPr>
          <w:rFonts w:cs="Arial"/>
          <w:sz w:val="26"/>
          <w:szCs w:val="26"/>
        </w:rPr>
      </w:pPr>
    </w:p>
    <w:p w:rsidR="00436501" w:rsidRDefault="00436501" w:rsidP="00AE4C7E">
      <w:pPr>
        <w:ind w:firstLine="567"/>
        <w:jc w:val="both"/>
        <w:rPr>
          <w:rFonts w:cs="Arial"/>
          <w:sz w:val="26"/>
          <w:szCs w:val="26"/>
        </w:rPr>
      </w:pPr>
    </w:p>
    <w:p w:rsidR="00436501" w:rsidRDefault="00436501" w:rsidP="00AE4C7E">
      <w:pPr>
        <w:ind w:firstLine="567"/>
        <w:jc w:val="both"/>
      </w:pPr>
    </w:p>
    <w:p w:rsidR="00436501" w:rsidRDefault="00436501" w:rsidP="00AE4C7E">
      <w:pPr>
        <w:ind w:firstLine="567"/>
        <w:jc w:val="both"/>
      </w:pPr>
    </w:p>
    <w:p w:rsidR="00436501" w:rsidRDefault="00436501" w:rsidP="00AE4C7E">
      <w:pPr>
        <w:ind w:firstLine="567"/>
        <w:jc w:val="both"/>
      </w:pPr>
    </w:p>
    <w:p w:rsidR="00436501" w:rsidRDefault="00436501" w:rsidP="00AE4C7E">
      <w:pPr>
        <w:ind w:firstLine="567"/>
        <w:jc w:val="both"/>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p w:rsidR="00436501" w:rsidRDefault="00436501" w:rsidP="000256BA">
      <w:pPr>
        <w:jc w:val="right"/>
      </w:pPr>
    </w:p>
    <w:tbl>
      <w:tblPr>
        <w:tblW w:w="0" w:type="auto"/>
        <w:tblLook w:val="00A0" w:firstRow="1" w:lastRow="0" w:firstColumn="1" w:lastColumn="0" w:noHBand="0" w:noVBand="0"/>
      </w:tblPr>
      <w:tblGrid>
        <w:gridCol w:w="4785"/>
        <w:gridCol w:w="4786"/>
      </w:tblGrid>
      <w:tr w:rsidR="00436501" w:rsidTr="00636775">
        <w:tc>
          <w:tcPr>
            <w:tcW w:w="4785" w:type="dxa"/>
          </w:tcPr>
          <w:p w:rsidR="00436501" w:rsidRDefault="00436501" w:rsidP="00636775">
            <w:pPr>
              <w:pStyle w:val="ConsPlusNormal"/>
              <w:jc w:val="right"/>
              <w:outlineLvl w:val="0"/>
            </w:pPr>
          </w:p>
        </w:tc>
        <w:tc>
          <w:tcPr>
            <w:tcW w:w="4786" w:type="dxa"/>
          </w:tcPr>
          <w:p w:rsidR="00436501" w:rsidRPr="00636775" w:rsidRDefault="00436501" w:rsidP="00636775">
            <w:pPr>
              <w:jc w:val="center"/>
              <w:rPr>
                <w:rFonts w:cs="Arial"/>
                <w:sz w:val="28"/>
                <w:szCs w:val="28"/>
              </w:rPr>
            </w:pPr>
            <w:r w:rsidRPr="00636775">
              <w:rPr>
                <w:rFonts w:cs="Arial"/>
                <w:sz w:val="28"/>
                <w:szCs w:val="28"/>
              </w:rPr>
              <w:t>Приложение №2</w:t>
            </w:r>
          </w:p>
          <w:p w:rsidR="00436501" w:rsidRDefault="00436501" w:rsidP="00636775">
            <w:pPr>
              <w:pStyle w:val="western"/>
              <w:spacing w:before="0" w:beforeAutospacing="0" w:after="0" w:line="240" w:lineRule="auto"/>
              <w:jc w:val="center"/>
            </w:pPr>
            <w:r w:rsidRPr="00636775">
              <w:rPr>
                <w:rFonts w:ascii="Times New Roman" w:hAnsi="Times New Roman"/>
                <w:sz w:val="28"/>
                <w:szCs w:val="28"/>
              </w:rPr>
              <w:t>к административному регламенту</w:t>
            </w:r>
          </w:p>
        </w:tc>
      </w:tr>
    </w:tbl>
    <w:p w:rsidR="00436501" w:rsidRDefault="00436501" w:rsidP="00AE4C7E">
      <w:pPr>
        <w:pStyle w:val="western"/>
        <w:spacing w:before="0" w:beforeAutospacing="0" w:after="0" w:line="360" w:lineRule="auto"/>
        <w:jc w:val="center"/>
        <w:rPr>
          <w:rFonts w:ascii="Times New Roman" w:hAnsi="Times New Roman"/>
        </w:rPr>
      </w:pPr>
    </w:p>
    <w:p w:rsidR="00436501" w:rsidRDefault="00436501" w:rsidP="00AE4C7E">
      <w:pPr>
        <w:pStyle w:val="western"/>
        <w:spacing w:before="0" w:beforeAutospacing="0" w:after="0" w:line="360" w:lineRule="auto"/>
        <w:jc w:val="center"/>
        <w:rPr>
          <w:rFonts w:ascii="Times New Roman" w:hAnsi="Times New Roman"/>
        </w:rPr>
      </w:pPr>
    </w:p>
    <w:p w:rsidR="00436501" w:rsidRDefault="00436501" w:rsidP="00AE4C7E">
      <w:pPr>
        <w:pStyle w:val="western"/>
        <w:spacing w:before="0" w:beforeAutospacing="0" w:after="0" w:line="360" w:lineRule="auto"/>
        <w:jc w:val="center"/>
      </w:pPr>
      <w:r>
        <w:rPr>
          <w:rFonts w:ascii="Times New Roman" w:hAnsi="Times New Roman"/>
        </w:rPr>
        <w:t>ФОРМА</w:t>
      </w:r>
    </w:p>
    <w:p w:rsidR="00436501" w:rsidRDefault="00436501" w:rsidP="00AE4C7E">
      <w:pPr>
        <w:pStyle w:val="western"/>
        <w:spacing w:before="0" w:beforeAutospacing="0" w:after="0" w:line="360" w:lineRule="auto"/>
        <w:jc w:val="center"/>
      </w:pPr>
      <w:r>
        <w:rPr>
          <w:rFonts w:ascii="Times New Roman" w:hAnsi="Times New Roman"/>
          <w:sz w:val="24"/>
          <w:szCs w:val="24"/>
        </w:rPr>
        <w:t>предписания об устранении выявленных нарушений</w:t>
      </w:r>
    </w:p>
    <w:p w:rsidR="00436501" w:rsidRDefault="00436501" w:rsidP="00AE4C7E">
      <w:pPr>
        <w:pStyle w:val="western"/>
        <w:spacing w:before="0" w:beforeAutospacing="0" w:after="0" w:line="360" w:lineRule="auto"/>
        <w:jc w:val="center"/>
        <w:rPr>
          <w:rFonts w:ascii="Times New Roman" w:hAnsi="Times New Roman"/>
          <w:sz w:val="24"/>
          <w:szCs w:val="24"/>
        </w:rPr>
      </w:pPr>
    </w:p>
    <w:p w:rsidR="00436501" w:rsidRDefault="00436501" w:rsidP="00AE4C7E">
      <w:pPr>
        <w:pStyle w:val="western"/>
        <w:spacing w:before="0" w:beforeAutospacing="0" w:after="0" w:line="360" w:lineRule="auto"/>
        <w:jc w:val="center"/>
        <w:rPr>
          <w:sz w:val="24"/>
          <w:szCs w:val="24"/>
        </w:rPr>
      </w:pPr>
      <w:r>
        <w:rPr>
          <w:rFonts w:ascii="Times New Roman" w:hAnsi="Times New Roman"/>
          <w:sz w:val="24"/>
          <w:szCs w:val="24"/>
        </w:rPr>
        <w:t>АДМИНИСТРАЦИЯ ГОРОДА ТОБОЛЬСКА</w:t>
      </w:r>
    </w:p>
    <w:p w:rsidR="00436501" w:rsidRDefault="00436501" w:rsidP="00AE4C7E">
      <w:pPr>
        <w:pStyle w:val="western"/>
        <w:spacing w:before="0" w:beforeAutospacing="0" w:after="0" w:line="360" w:lineRule="auto"/>
        <w:jc w:val="center"/>
      </w:pPr>
      <w:r>
        <w:rPr>
          <w:rFonts w:ascii="Times New Roman" w:hAnsi="Times New Roman"/>
          <w:sz w:val="24"/>
          <w:szCs w:val="24"/>
        </w:rPr>
        <w:t>КОМИТЕТ ЭКОНОМИКИ</w:t>
      </w:r>
    </w:p>
    <w:p w:rsidR="00436501" w:rsidRDefault="00436501" w:rsidP="00AE4C7E">
      <w:pPr>
        <w:pStyle w:val="western"/>
        <w:spacing w:before="0" w:beforeAutospacing="0" w:after="0" w:line="192" w:lineRule="auto"/>
        <w:jc w:val="right"/>
        <w:rPr>
          <w:rFonts w:ascii="Times New Roman" w:hAnsi="Times New Roman"/>
        </w:rPr>
      </w:pPr>
    </w:p>
    <w:p w:rsidR="00436501" w:rsidRDefault="00436501" w:rsidP="00AE4C7E">
      <w:pPr>
        <w:pStyle w:val="western"/>
        <w:spacing w:before="0" w:beforeAutospacing="0" w:after="0" w:line="192" w:lineRule="auto"/>
        <w:jc w:val="right"/>
      </w:pPr>
      <w:r>
        <w:rPr>
          <w:rFonts w:ascii="Times New Roman" w:hAnsi="Times New Roman"/>
        </w:rPr>
        <w:t>___________________________________________</w:t>
      </w:r>
    </w:p>
    <w:p w:rsidR="00436501" w:rsidRDefault="00436501" w:rsidP="00AE4C7E">
      <w:pPr>
        <w:pStyle w:val="western"/>
        <w:spacing w:before="0" w:beforeAutospacing="0" w:after="0" w:line="192" w:lineRule="auto"/>
        <w:jc w:val="right"/>
      </w:pPr>
      <w:r>
        <w:rPr>
          <w:rFonts w:ascii="Times New Roman" w:hAnsi="Times New Roman"/>
        </w:rPr>
        <w:t>(наименование юридического лица,</w:t>
      </w:r>
    </w:p>
    <w:p w:rsidR="00436501" w:rsidRDefault="00436501" w:rsidP="00AE4C7E">
      <w:pPr>
        <w:pStyle w:val="western"/>
        <w:spacing w:before="0" w:beforeAutospacing="0" w:after="0"/>
        <w:jc w:val="right"/>
      </w:pPr>
      <w:r>
        <w:rPr>
          <w:rFonts w:ascii="Times New Roman" w:hAnsi="Times New Roman"/>
        </w:rPr>
        <w:t>___________________________________________</w:t>
      </w:r>
    </w:p>
    <w:p w:rsidR="00436501" w:rsidRDefault="00436501" w:rsidP="00AE4C7E">
      <w:pPr>
        <w:pStyle w:val="western"/>
        <w:spacing w:before="0" w:beforeAutospacing="0" w:after="0" w:line="192" w:lineRule="auto"/>
        <w:jc w:val="right"/>
      </w:pPr>
      <w:r>
        <w:rPr>
          <w:rFonts w:ascii="Times New Roman" w:hAnsi="Times New Roman"/>
        </w:rPr>
        <w:t>индивидуального предпринимателя)</w:t>
      </w:r>
    </w:p>
    <w:p w:rsidR="00436501" w:rsidRDefault="00436501" w:rsidP="00AE4C7E">
      <w:pPr>
        <w:pStyle w:val="western"/>
        <w:jc w:val="center"/>
      </w:pPr>
      <w:r>
        <w:rPr>
          <w:rFonts w:ascii="Times New Roman" w:hAnsi="Times New Roman"/>
        </w:rPr>
        <w:t>ПРЕДПИСАНИЕ</w:t>
      </w:r>
    </w:p>
    <w:p w:rsidR="00436501" w:rsidRDefault="00436501" w:rsidP="00AE4C7E">
      <w:pPr>
        <w:pStyle w:val="western"/>
        <w:jc w:val="center"/>
      </w:pPr>
      <w:r>
        <w:rPr>
          <w:rFonts w:ascii="Times New Roman" w:hAnsi="Times New Roman"/>
        </w:rPr>
        <w:t>об устранении нарушений _______________________</w:t>
      </w:r>
    </w:p>
    <w:p w:rsidR="00436501" w:rsidRDefault="00436501" w:rsidP="00AE4C7E">
      <w:pPr>
        <w:pStyle w:val="western"/>
        <w:jc w:val="both"/>
      </w:pPr>
      <w:r>
        <w:rPr>
          <w:rFonts w:ascii="Times New Roman" w:hAnsi="Times New Roman"/>
        </w:rPr>
        <w:t xml:space="preserve">"____" _________ 20 ___ г.                                                                                              N _______ </w:t>
      </w:r>
    </w:p>
    <w:p w:rsidR="00436501" w:rsidRDefault="00436501" w:rsidP="00AE4C7E">
      <w:pPr>
        <w:pStyle w:val="western"/>
        <w:spacing w:before="0" w:beforeAutospacing="0" w:after="0" w:line="240" w:lineRule="auto"/>
        <w:jc w:val="center"/>
      </w:pPr>
      <w:r>
        <w:rPr>
          <w:rFonts w:ascii="Times New Roman" w:hAnsi="Times New Roman"/>
        </w:rPr>
        <w:t>_________________________________________________________</w:t>
      </w:r>
    </w:p>
    <w:p w:rsidR="00436501" w:rsidRDefault="00436501" w:rsidP="00AE4C7E">
      <w:pPr>
        <w:pStyle w:val="western"/>
        <w:spacing w:before="0" w:beforeAutospacing="0" w:after="0" w:line="240" w:lineRule="auto"/>
        <w:jc w:val="center"/>
      </w:pPr>
      <w:r>
        <w:rPr>
          <w:rFonts w:ascii="Times New Roman" w:hAnsi="Times New Roman"/>
        </w:rPr>
        <w:t>(место составления)</w:t>
      </w:r>
    </w:p>
    <w:p w:rsidR="00436501" w:rsidRDefault="00436501" w:rsidP="00AE4C7E">
      <w:pPr>
        <w:pStyle w:val="western"/>
        <w:spacing w:before="0" w:beforeAutospacing="0" w:after="0" w:line="360" w:lineRule="auto"/>
        <w:jc w:val="both"/>
      </w:pPr>
      <w:r>
        <w:rPr>
          <w:rFonts w:ascii="Times New Roman" w:hAnsi="Times New Roman"/>
        </w:rPr>
        <w:t>Выдано на основании акта проведения органом муниципального контроля плановой/внеплановой документарной/выездной (нужное подчеркнуть) проверки</w:t>
      </w:r>
    </w:p>
    <w:p w:rsidR="00436501" w:rsidRDefault="00436501" w:rsidP="00AE4C7E">
      <w:pPr>
        <w:pStyle w:val="western"/>
        <w:spacing w:before="0" w:beforeAutospacing="0" w:after="0" w:line="360" w:lineRule="auto"/>
        <w:jc w:val="both"/>
      </w:pPr>
      <w:r>
        <w:rPr>
          <w:rFonts w:ascii="Times New Roman" w:hAnsi="Times New Roman"/>
        </w:rPr>
        <w:t xml:space="preserve">N__________ от "___" __________ 20 __ г. </w:t>
      </w:r>
    </w:p>
    <w:p w:rsidR="00436501" w:rsidRDefault="00436501" w:rsidP="00AE4C7E">
      <w:pPr>
        <w:pStyle w:val="western"/>
        <w:spacing w:before="0" w:beforeAutospacing="0" w:after="0" w:line="360" w:lineRule="auto"/>
        <w:jc w:val="both"/>
      </w:pPr>
      <w:r>
        <w:rPr>
          <w:rFonts w:ascii="Times New Roman" w:hAnsi="Times New Roman"/>
        </w:rPr>
        <w:t xml:space="preserve">Предписывается устранить следующие нарушения в ________________________ ______________________________________________________________________________ (указывается место устранения нарушений, адрес) </w:t>
      </w:r>
    </w:p>
    <w:p w:rsidR="00436501" w:rsidRDefault="00436501" w:rsidP="00AE4C7E">
      <w:pPr>
        <w:pStyle w:val="western"/>
        <w:spacing w:before="0" w:beforeAutospacing="0" w:after="0" w:line="360" w:lineRule="auto"/>
        <w:jc w:val="both"/>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6501" w:rsidRDefault="00436501" w:rsidP="00AE4C7E">
      <w:pPr>
        <w:pStyle w:val="western"/>
        <w:spacing w:before="0" w:beforeAutospacing="0" w:after="0" w:line="360" w:lineRule="auto"/>
        <w:jc w:val="both"/>
      </w:pPr>
      <w:r>
        <w:rPr>
          <w:rFonts w:ascii="Times New Roman" w:hAnsi="Times New Roman"/>
        </w:rPr>
        <w:t xml:space="preserve">Срок устранения указанных нарушений до "___" ___________ 20 __ г. </w:t>
      </w:r>
    </w:p>
    <w:p w:rsidR="00436501" w:rsidRDefault="00436501" w:rsidP="00AE4C7E">
      <w:pPr>
        <w:pStyle w:val="western"/>
        <w:spacing w:before="0" w:beforeAutospacing="0" w:after="0" w:line="360" w:lineRule="auto"/>
        <w:jc w:val="both"/>
      </w:pPr>
      <w:r>
        <w:rPr>
          <w:rFonts w:ascii="Times New Roman" w:hAnsi="Times New Roman"/>
        </w:rPr>
        <w:t xml:space="preserve">Предупреждаю об ответственности, предусмотренной ____________________ </w:t>
      </w:r>
    </w:p>
    <w:p w:rsidR="00436501" w:rsidRDefault="00436501" w:rsidP="00AE4C7E">
      <w:pPr>
        <w:pStyle w:val="western"/>
        <w:spacing w:before="0" w:beforeAutospacing="0" w:after="0" w:line="360" w:lineRule="auto"/>
        <w:jc w:val="both"/>
      </w:pPr>
      <w:r>
        <w:rPr>
          <w:rFonts w:ascii="Times New Roman" w:hAnsi="Times New Roman"/>
        </w:rPr>
        <w:t xml:space="preserve">Кодекса Российской Федерации об административных правонарушениях, при невыполнении настоящего Предписания в установленный срок. Должностное лицо органа муниципального контроля ______________________ (подпись) </w:t>
      </w:r>
    </w:p>
    <w:p w:rsidR="00436501" w:rsidRDefault="00436501" w:rsidP="00B92397">
      <w:pPr>
        <w:pStyle w:val="western"/>
        <w:spacing w:before="0" w:beforeAutospacing="0" w:after="0" w:line="360" w:lineRule="auto"/>
        <w:jc w:val="both"/>
      </w:pPr>
      <w:r>
        <w:rPr>
          <w:rFonts w:ascii="Times New Roman" w:hAnsi="Times New Roman"/>
        </w:rPr>
        <w:t>С предписанием ознакомлен, со сроком устранения указанных нарушений согласен и копию предписания получил ______________________________________ (должность, фамилия, имя, отчество ___________________________________________________________________________ руководителя/индивидуального предпринимателя) "____" __________ 20 __ г. _________(подпись)</w:t>
      </w:r>
    </w:p>
    <w:sectPr w:rsidR="00436501" w:rsidSect="00D40E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D4B" w:rsidRDefault="000B0D4B" w:rsidP="007E6301">
      <w:r>
        <w:separator/>
      </w:r>
    </w:p>
  </w:endnote>
  <w:endnote w:type="continuationSeparator" w:id="0">
    <w:p w:rsidR="000B0D4B" w:rsidRDefault="000B0D4B" w:rsidP="007E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D4B" w:rsidRDefault="000B0D4B" w:rsidP="007E6301">
      <w:r>
        <w:separator/>
      </w:r>
    </w:p>
  </w:footnote>
  <w:footnote w:type="continuationSeparator" w:id="0">
    <w:p w:rsidR="000B0D4B" w:rsidRDefault="000B0D4B" w:rsidP="007E6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01" w:rsidRDefault="00436501">
    <w:pPr>
      <w:pStyle w:val="a6"/>
      <w:jc w:val="center"/>
    </w:pPr>
  </w:p>
  <w:p w:rsidR="00436501" w:rsidRDefault="004365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7EAA"/>
    <w:multiLevelType w:val="hybridMultilevel"/>
    <w:tmpl w:val="F5AEC7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60"/>
    <w:rsid w:val="000256BA"/>
    <w:rsid w:val="00035C60"/>
    <w:rsid w:val="000B0D4B"/>
    <w:rsid w:val="00125E76"/>
    <w:rsid w:val="001F39BE"/>
    <w:rsid w:val="0022162F"/>
    <w:rsid w:val="00225918"/>
    <w:rsid w:val="00245FD7"/>
    <w:rsid w:val="003547BC"/>
    <w:rsid w:val="003D6B3E"/>
    <w:rsid w:val="00436501"/>
    <w:rsid w:val="00543F4F"/>
    <w:rsid w:val="00596ECC"/>
    <w:rsid w:val="00636775"/>
    <w:rsid w:val="006D5BDD"/>
    <w:rsid w:val="006F493E"/>
    <w:rsid w:val="007040DB"/>
    <w:rsid w:val="007068C7"/>
    <w:rsid w:val="00711048"/>
    <w:rsid w:val="007E6301"/>
    <w:rsid w:val="007E6BB6"/>
    <w:rsid w:val="00830C39"/>
    <w:rsid w:val="0083706F"/>
    <w:rsid w:val="00865B6C"/>
    <w:rsid w:val="008B2441"/>
    <w:rsid w:val="008D66C8"/>
    <w:rsid w:val="009016C7"/>
    <w:rsid w:val="00922101"/>
    <w:rsid w:val="0099549D"/>
    <w:rsid w:val="00A6238B"/>
    <w:rsid w:val="00A64C1F"/>
    <w:rsid w:val="00A669A8"/>
    <w:rsid w:val="00A716B7"/>
    <w:rsid w:val="00AC2ADD"/>
    <w:rsid w:val="00AE4C7E"/>
    <w:rsid w:val="00B513AD"/>
    <w:rsid w:val="00B52353"/>
    <w:rsid w:val="00B92397"/>
    <w:rsid w:val="00BB3E73"/>
    <w:rsid w:val="00C15CD5"/>
    <w:rsid w:val="00CD2706"/>
    <w:rsid w:val="00D40EE8"/>
    <w:rsid w:val="00E46408"/>
    <w:rsid w:val="00E96B60"/>
    <w:rsid w:val="00F9007F"/>
    <w:rsid w:val="00FF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101"/>
    <w:rPr>
      <w:rFonts w:ascii="Times New Roman" w:eastAsia="Times New Roman" w:hAnsi="Times New Roman"/>
      <w:sz w:val="20"/>
      <w:szCs w:val="20"/>
    </w:rPr>
  </w:style>
  <w:style w:type="paragraph" w:styleId="1">
    <w:name w:val="heading 1"/>
    <w:basedOn w:val="a"/>
    <w:next w:val="a"/>
    <w:link w:val="10"/>
    <w:uiPriority w:val="99"/>
    <w:qFormat/>
    <w:rsid w:val="00922101"/>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2101"/>
    <w:rPr>
      <w:rFonts w:ascii="Times New Roman" w:hAnsi="Times New Roman" w:cs="Times New Roman"/>
      <w:sz w:val="20"/>
      <w:szCs w:val="20"/>
      <w:lang w:eastAsia="ru-RU"/>
    </w:rPr>
  </w:style>
  <w:style w:type="paragraph" w:styleId="a3">
    <w:name w:val="Body Text"/>
    <w:basedOn w:val="a"/>
    <w:link w:val="a4"/>
    <w:uiPriority w:val="99"/>
    <w:semiHidden/>
    <w:rsid w:val="00922101"/>
    <w:rPr>
      <w:sz w:val="28"/>
    </w:rPr>
  </w:style>
  <w:style w:type="character" w:customStyle="1" w:styleId="a4">
    <w:name w:val="Основной текст Знак"/>
    <w:basedOn w:val="a0"/>
    <w:link w:val="a3"/>
    <w:uiPriority w:val="99"/>
    <w:semiHidden/>
    <w:locked/>
    <w:rsid w:val="00922101"/>
    <w:rPr>
      <w:rFonts w:ascii="Times New Roman" w:hAnsi="Times New Roman" w:cs="Times New Roman"/>
      <w:sz w:val="20"/>
      <w:szCs w:val="20"/>
      <w:lang w:eastAsia="ru-RU"/>
    </w:rPr>
  </w:style>
  <w:style w:type="paragraph" w:styleId="a5">
    <w:name w:val="List Paragraph"/>
    <w:basedOn w:val="a"/>
    <w:uiPriority w:val="99"/>
    <w:qFormat/>
    <w:rsid w:val="00922101"/>
    <w:pPr>
      <w:spacing w:after="200" w:line="276" w:lineRule="auto"/>
      <w:ind w:left="720"/>
      <w:contextualSpacing/>
    </w:pPr>
    <w:rPr>
      <w:rFonts w:ascii="Calibri" w:hAnsi="Calibri"/>
      <w:sz w:val="22"/>
      <w:szCs w:val="22"/>
      <w:lang w:eastAsia="en-US"/>
    </w:rPr>
  </w:style>
  <w:style w:type="paragraph" w:styleId="a6">
    <w:name w:val="header"/>
    <w:basedOn w:val="a"/>
    <w:link w:val="a7"/>
    <w:uiPriority w:val="99"/>
    <w:rsid w:val="00922101"/>
    <w:pPr>
      <w:tabs>
        <w:tab w:val="center" w:pos="4677"/>
        <w:tab w:val="right" w:pos="9355"/>
      </w:tabs>
    </w:pPr>
    <w:rPr>
      <w:sz w:val="24"/>
      <w:szCs w:val="24"/>
    </w:rPr>
  </w:style>
  <w:style w:type="character" w:customStyle="1" w:styleId="a7">
    <w:name w:val="Верхний колонтитул Знак"/>
    <w:basedOn w:val="a0"/>
    <w:link w:val="a6"/>
    <w:uiPriority w:val="99"/>
    <w:locked/>
    <w:rsid w:val="00922101"/>
    <w:rPr>
      <w:rFonts w:ascii="Times New Roman" w:hAnsi="Times New Roman" w:cs="Times New Roman"/>
      <w:sz w:val="24"/>
      <w:szCs w:val="24"/>
      <w:lang w:eastAsia="ru-RU"/>
    </w:rPr>
  </w:style>
  <w:style w:type="paragraph" w:styleId="a8">
    <w:name w:val="footer"/>
    <w:basedOn w:val="a"/>
    <w:link w:val="a9"/>
    <w:uiPriority w:val="99"/>
    <w:rsid w:val="007E6301"/>
    <w:pPr>
      <w:tabs>
        <w:tab w:val="center" w:pos="4677"/>
        <w:tab w:val="right" w:pos="9355"/>
      </w:tabs>
    </w:pPr>
  </w:style>
  <w:style w:type="character" w:customStyle="1" w:styleId="a9">
    <w:name w:val="Нижний колонтитул Знак"/>
    <w:basedOn w:val="a0"/>
    <w:link w:val="a8"/>
    <w:uiPriority w:val="99"/>
    <w:locked/>
    <w:rsid w:val="007E6301"/>
    <w:rPr>
      <w:rFonts w:ascii="Times New Roman" w:hAnsi="Times New Roman" w:cs="Times New Roman"/>
      <w:sz w:val="20"/>
      <w:szCs w:val="20"/>
      <w:lang w:eastAsia="ru-RU"/>
    </w:rPr>
  </w:style>
  <w:style w:type="paragraph" w:customStyle="1" w:styleId="ConsPlusNormal">
    <w:name w:val="ConsPlusNormal"/>
    <w:uiPriority w:val="99"/>
    <w:rsid w:val="000256BA"/>
    <w:pPr>
      <w:widowControl w:val="0"/>
      <w:autoSpaceDE w:val="0"/>
      <w:autoSpaceDN w:val="0"/>
    </w:pPr>
    <w:rPr>
      <w:rFonts w:ascii="Times New Roman" w:eastAsia="Times New Roman" w:hAnsi="Times New Roman"/>
      <w:sz w:val="24"/>
      <w:szCs w:val="20"/>
    </w:rPr>
  </w:style>
  <w:style w:type="paragraph" w:styleId="2">
    <w:name w:val="Body Text 2"/>
    <w:basedOn w:val="a"/>
    <w:link w:val="20"/>
    <w:uiPriority w:val="99"/>
    <w:semiHidden/>
    <w:rsid w:val="008D66C8"/>
    <w:pPr>
      <w:spacing w:after="120" w:line="480" w:lineRule="auto"/>
    </w:pPr>
    <w:rPr>
      <w:sz w:val="24"/>
      <w:szCs w:val="24"/>
    </w:rPr>
  </w:style>
  <w:style w:type="character" w:customStyle="1" w:styleId="20">
    <w:name w:val="Основной текст 2 Знак"/>
    <w:basedOn w:val="a0"/>
    <w:link w:val="2"/>
    <w:uiPriority w:val="99"/>
    <w:semiHidden/>
    <w:locked/>
    <w:rsid w:val="008D66C8"/>
    <w:rPr>
      <w:rFonts w:ascii="Times New Roman" w:hAnsi="Times New Roman" w:cs="Times New Roman"/>
      <w:sz w:val="24"/>
      <w:szCs w:val="24"/>
      <w:lang w:eastAsia="ru-RU"/>
    </w:rPr>
  </w:style>
  <w:style w:type="paragraph" w:styleId="aa">
    <w:name w:val="Balloon Text"/>
    <w:basedOn w:val="a"/>
    <w:link w:val="ab"/>
    <w:uiPriority w:val="99"/>
    <w:semiHidden/>
    <w:rsid w:val="0083706F"/>
    <w:rPr>
      <w:rFonts w:ascii="Tahoma" w:hAnsi="Tahoma" w:cs="Tahoma"/>
      <w:sz w:val="16"/>
      <w:szCs w:val="16"/>
    </w:rPr>
  </w:style>
  <w:style w:type="character" w:customStyle="1" w:styleId="ab">
    <w:name w:val="Текст выноски Знак"/>
    <w:basedOn w:val="a0"/>
    <w:link w:val="aa"/>
    <w:uiPriority w:val="99"/>
    <w:semiHidden/>
    <w:locked/>
    <w:rsid w:val="0083706F"/>
    <w:rPr>
      <w:rFonts w:ascii="Tahoma" w:hAnsi="Tahoma" w:cs="Tahoma"/>
      <w:sz w:val="16"/>
      <w:szCs w:val="16"/>
      <w:lang w:eastAsia="ru-RU"/>
    </w:rPr>
  </w:style>
  <w:style w:type="paragraph" w:styleId="ac">
    <w:name w:val="Normal (Web)"/>
    <w:basedOn w:val="a"/>
    <w:uiPriority w:val="99"/>
    <w:semiHidden/>
    <w:rsid w:val="009016C7"/>
    <w:pPr>
      <w:spacing w:before="100" w:beforeAutospacing="1" w:after="142" w:line="288" w:lineRule="auto"/>
    </w:pPr>
    <w:rPr>
      <w:sz w:val="24"/>
      <w:szCs w:val="24"/>
    </w:rPr>
  </w:style>
  <w:style w:type="character" w:styleId="ad">
    <w:name w:val="Hyperlink"/>
    <w:basedOn w:val="a0"/>
    <w:uiPriority w:val="99"/>
    <w:semiHidden/>
    <w:rsid w:val="009016C7"/>
    <w:rPr>
      <w:rFonts w:cs="Times New Roman"/>
      <w:color w:val="0000FF"/>
      <w:u w:val="single"/>
    </w:rPr>
  </w:style>
  <w:style w:type="paragraph" w:customStyle="1" w:styleId="ae">
    <w:name w:val="Содержимое врезки"/>
    <w:basedOn w:val="a"/>
    <w:uiPriority w:val="99"/>
    <w:rsid w:val="00AE4C7E"/>
    <w:pPr>
      <w:spacing w:after="200" w:line="276" w:lineRule="auto"/>
    </w:pPr>
    <w:rPr>
      <w:rFonts w:ascii="Calibri" w:hAnsi="Calibri"/>
      <w:color w:val="00000A"/>
      <w:sz w:val="22"/>
      <w:szCs w:val="22"/>
    </w:rPr>
  </w:style>
  <w:style w:type="paragraph" w:customStyle="1" w:styleId="western">
    <w:name w:val="western"/>
    <w:basedOn w:val="a"/>
    <w:uiPriority w:val="99"/>
    <w:rsid w:val="00AE4C7E"/>
    <w:pPr>
      <w:spacing w:before="100" w:beforeAutospacing="1" w:after="142" w:line="288" w:lineRule="auto"/>
    </w:pPr>
    <w:rPr>
      <w:rFonts w:ascii="Calibri" w:hAnsi="Calibri"/>
      <w:color w:val="00000A"/>
      <w:sz w:val="22"/>
      <w:szCs w:val="22"/>
    </w:rPr>
  </w:style>
  <w:style w:type="table" w:styleId="af">
    <w:name w:val="Table Grid"/>
    <w:basedOn w:val="a1"/>
    <w:uiPriority w:val="99"/>
    <w:rsid w:val="006F49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101"/>
    <w:rPr>
      <w:rFonts w:ascii="Times New Roman" w:eastAsia="Times New Roman" w:hAnsi="Times New Roman"/>
      <w:sz w:val="20"/>
      <w:szCs w:val="20"/>
    </w:rPr>
  </w:style>
  <w:style w:type="paragraph" w:styleId="1">
    <w:name w:val="heading 1"/>
    <w:basedOn w:val="a"/>
    <w:next w:val="a"/>
    <w:link w:val="10"/>
    <w:uiPriority w:val="99"/>
    <w:qFormat/>
    <w:rsid w:val="00922101"/>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2101"/>
    <w:rPr>
      <w:rFonts w:ascii="Times New Roman" w:hAnsi="Times New Roman" w:cs="Times New Roman"/>
      <w:sz w:val="20"/>
      <w:szCs w:val="20"/>
      <w:lang w:eastAsia="ru-RU"/>
    </w:rPr>
  </w:style>
  <w:style w:type="paragraph" w:styleId="a3">
    <w:name w:val="Body Text"/>
    <w:basedOn w:val="a"/>
    <w:link w:val="a4"/>
    <w:uiPriority w:val="99"/>
    <w:semiHidden/>
    <w:rsid w:val="00922101"/>
    <w:rPr>
      <w:sz w:val="28"/>
    </w:rPr>
  </w:style>
  <w:style w:type="character" w:customStyle="1" w:styleId="a4">
    <w:name w:val="Основной текст Знак"/>
    <w:basedOn w:val="a0"/>
    <w:link w:val="a3"/>
    <w:uiPriority w:val="99"/>
    <w:semiHidden/>
    <w:locked/>
    <w:rsid w:val="00922101"/>
    <w:rPr>
      <w:rFonts w:ascii="Times New Roman" w:hAnsi="Times New Roman" w:cs="Times New Roman"/>
      <w:sz w:val="20"/>
      <w:szCs w:val="20"/>
      <w:lang w:eastAsia="ru-RU"/>
    </w:rPr>
  </w:style>
  <w:style w:type="paragraph" w:styleId="a5">
    <w:name w:val="List Paragraph"/>
    <w:basedOn w:val="a"/>
    <w:uiPriority w:val="99"/>
    <w:qFormat/>
    <w:rsid w:val="00922101"/>
    <w:pPr>
      <w:spacing w:after="200" w:line="276" w:lineRule="auto"/>
      <w:ind w:left="720"/>
      <w:contextualSpacing/>
    </w:pPr>
    <w:rPr>
      <w:rFonts w:ascii="Calibri" w:hAnsi="Calibri"/>
      <w:sz w:val="22"/>
      <w:szCs w:val="22"/>
      <w:lang w:eastAsia="en-US"/>
    </w:rPr>
  </w:style>
  <w:style w:type="paragraph" w:styleId="a6">
    <w:name w:val="header"/>
    <w:basedOn w:val="a"/>
    <w:link w:val="a7"/>
    <w:uiPriority w:val="99"/>
    <w:rsid w:val="00922101"/>
    <w:pPr>
      <w:tabs>
        <w:tab w:val="center" w:pos="4677"/>
        <w:tab w:val="right" w:pos="9355"/>
      </w:tabs>
    </w:pPr>
    <w:rPr>
      <w:sz w:val="24"/>
      <w:szCs w:val="24"/>
    </w:rPr>
  </w:style>
  <w:style w:type="character" w:customStyle="1" w:styleId="a7">
    <w:name w:val="Верхний колонтитул Знак"/>
    <w:basedOn w:val="a0"/>
    <w:link w:val="a6"/>
    <w:uiPriority w:val="99"/>
    <w:locked/>
    <w:rsid w:val="00922101"/>
    <w:rPr>
      <w:rFonts w:ascii="Times New Roman" w:hAnsi="Times New Roman" w:cs="Times New Roman"/>
      <w:sz w:val="24"/>
      <w:szCs w:val="24"/>
      <w:lang w:eastAsia="ru-RU"/>
    </w:rPr>
  </w:style>
  <w:style w:type="paragraph" w:styleId="a8">
    <w:name w:val="footer"/>
    <w:basedOn w:val="a"/>
    <w:link w:val="a9"/>
    <w:uiPriority w:val="99"/>
    <w:rsid w:val="007E6301"/>
    <w:pPr>
      <w:tabs>
        <w:tab w:val="center" w:pos="4677"/>
        <w:tab w:val="right" w:pos="9355"/>
      </w:tabs>
    </w:pPr>
  </w:style>
  <w:style w:type="character" w:customStyle="1" w:styleId="a9">
    <w:name w:val="Нижний колонтитул Знак"/>
    <w:basedOn w:val="a0"/>
    <w:link w:val="a8"/>
    <w:uiPriority w:val="99"/>
    <w:locked/>
    <w:rsid w:val="007E6301"/>
    <w:rPr>
      <w:rFonts w:ascii="Times New Roman" w:hAnsi="Times New Roman" w:cs="Times New Roman"/>
      <w:sz w:val="20"/>
      <w:szCs w:val="20"/>
      <w:lang w:eastAsia="ru-RU"/>
    </w:rPr>
  </w:style>
  <w:style w:type="paragraph" w:customStyle="1" w:styleId="ConsPlusNormal">
    <w:name w:val="ConsPlusNormal"/>
    <w:uiPriority w:val="99"/>
    <w:rsid w:val="000256BA"/>
    <w:pPr>
      <w:widowControl w:val="0"/>
      <w:autoSpaceDE w:val="0"/>
      <w:autoSpaceDN w:val="0"/>
    </w:pPr>
    <w:rPr>
      <w:rFonts w:ascii="Times New Roman" w:eastAsia="Times New Roman" w:hAnsi="Times New Roman"/>
      <w:sz w:val="24"/>
      <w:szCs w:val="20"/>
    </w:rPr>
  </w:style>
  <w:style w:type="paragraph" w:styleId="2">
    <w:name w:val="Body Text 2"/>
    <w:basedOn w:val="a"/>
    <w:link w:val="20"/>
    <w:uiPriority w:val="99"/>
    <w:semiHidden/>
    <w:rsid w:val="008D66C8"/>
    <w:pPr>
      <w:spacing w:after="120" w:line="480" w:lineRule="auto"/>
    </w:pPr>
    <w:rPr>
      <w:sz w:val="24"/>
      <w:szCs w:val="24"/>
    </w:rPr>
  </w:style>
  <w:style w:type="character" w:customStyle="1" w:styleId="20">
    <w:name w:val="Основной текст 2 Знак"/>
    <w:basedOn w:val="a0"/>
    <w:link w:val="2"/>
    <w:uiPriority w:val="99"/>
    <w:semiHidden/>
    <w:locked/>
    <w:rsid w:val="008D66C8"/>
    <w:rPr>
      <w:rFonts w:ascii="Times New Roman" w:hAnsi="Times New Roman" w:cs="Times New Roman"/>
      <w:sz w:val="24"/>
      <w:szCs w:val="24"/>
      <w:lang w:eastAsia="ru-RU"/>
    </w:rPr>
  </w:style>
  <w:style w:type="paragraph" w:styleId="aa">
    <w:name w:val="Balloon Text"/>
    <w:basedOn w:val="a"/>
    <w:link w:val="ab"/>
    <w:uiPriority w:val="99"/>
    <w:semiHidden/>
    <w:rsid w:val="0083706F"/>
    <w:rPr>
      <w:rFonts w:ascii="Tahoma" w:hAnsi="Tahoma" w:cs="Tahoma"/>
      <w:sz w:val="16"/>
      <w:szCs w:val="16"/>
    </w:rPr>
  </w:style>
  <w:style w:type="character" w:customStyle="1" w:styleId="ab">
    <w:name w:val="Текст выноски Знак"/>
    <w:basedOn w:val="a0"/>
    <w:link w:val="aa"/>
    <w:uiPriority w:val="99"/>
    <w:semiHidden/>
    <w:locked/>
    <w:rsid w:val="0083706F"/>
    <w:rPr>
      <w:rFonts w:ascii="Tahoma" w:hAnsi="Tahoma" w:cs="Tahoma"/>
      <w:sz w:val="16"/>
      <w:szCs w:val="16"/>
      <w:lang w:eastAsia="ru-RU"/>
    </w:rPr>
  </w:style>
  <w:style w:type="paragraph" w:styleId="ac">
    <w:name w:val="Normal (Web)"/>
    <w:basedOn w:val="a"/>
    <w:uiPriority w:val="99"/>
    <w:semiHidden/>
    <w:rsid w:val="009016C7"/>
    <w:pPr>
      <w:spacing w:before="100" w:beforeAutospacing="1" w:after="142" w:line="288" w:lineRule="auto"/>
    </w:pPr>
    <w:rPr>
      <w:sz w:val="24"/>
      <w:szCs w:val="24"/>
    </w:rPr>
  </w:style>
  <w:style w:type="character" w:styleId="ad">
    <w:name w:val="Hyperlink"/>
    <w:basedOn w:val="a0"/>
    <w:uiPriority w:val="99"/>
    <w:semiHidden/>
    <w:rsid w:val="009016C7"/>
    <w:rPr>
      <w:rFonts w:cs="Times New Roman"/>
      <w:color w:val="0000FF"/>
      <w:u w:val="single"/>
    </w:rPr>
  </w:style>
  <w:style w:type="paragraph" w:customStyle="1" w:styleId="ae">
    <w:name w:val="Содержимое врезки"/>
    <w:basedOn w:val="a"/>
    <w:uiPriority w:val="99"/>
    <w:rsid w:val="00AE4C7E"/>
    <w:pPr>
      <w:spacing w:after="200" w:line="276" w:lineRule="auto"/>
    </w:pPr>
    <w:rPr>
      <w:rFonts w:ascii="Calibri" w:hAnsi="Calibri"/>
      <w:color w:val="00000A"/>
      <w:sz w:val="22"/>
      <w:szCs w:val="22"/>
    </w:rPr>
  </w:style>
  <w:style w:type="paragraph" w:customStyle="1" w:styleId="western">
    <w:name w:val="western"/>
    <w:basedOn w:val="a"/>
    <w:uiPriority w:val="99"/>
    <w:rsid w:val="00AE4C7E"/>
    <w:pPr>
      <w:spacing w:before="100" w:beforeAutospacing="1" w:after="142" w:line="288" w:lineRule="auto"/>
    </w:pPr>
    <w:rPr>
      <w:rFonts w:ascii="Calibri" w:hAnsi="Calibri"/>
      <w:color w:val="00000A"/>
      <w:sz w:val="22"/>
      <w:szCs w:val="22"/>
    </w:rPr>
  </w:style>
  <w:style w:type="table" w:styleId="af">
    <w:name w:val="Table Grid"/>
    <w:basedOn w:val="a1"/>
    <w:uiPriority w:val="99"/>
    <w:rsid w:val="006F49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68851">
      <w:marLeft w:val="0"/>
      <w:marRight w:val="0"/>
      <w:marTop w:val="0"/>
      <w:marBottom w:val="0"/>
      <w:divBdr>
        <w:top w:val="none" w:sz="0" w:space="0" w:color="auto"/>
        <w:left w:val="none" w:sz="0" w:space="0" w:color="auto"/>
        <w:bottom w:val="none" w:sz="0" w:space="0" w:color="auto"/>
        <w:right w:val="none" w:sz="0" w:space="0" w:color="auto"/>
      </w:divBdr>
    </w:div>
    <w:div w:id="443768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F9E5ABAEDFE017A0951BFBCB3FAE9E02736C0C9113E0325853DE1BF91C0E8979C2EA82449EAf5F"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8643</Words>
  <Characters>49270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Торопова</dc:creator>
  <cp:lastModifiedBy>RePack by Diakov</cp:lastModifiedBy>
  <cp:revision>2</cp:revision>
  <cp:lastPrinted>2018-05-07T04:06:00Z</cp:lastPrinted>
  <dcterms:created xsi:type="dcterms:W3CDTF">2019-01-31T06:36:00Z</dcterms:created>
  <dcterms:modified xsi:type="dcterms:W3CDTF">2019-01-31T06:36:00Z</dcterms:modified>
</cp:coreProperties>
</file>