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Директору департамента экономики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города </w:t>
      </w:r>
      <w:r w:rsidRPr="00BE7FC6">
        <w:rPr>
          <w:rFonts w:ascii="Times New Roman" w:eastAsia="Times New Roman" w:hAnsi="Times New Roman" w:cs="Times New Roman"/>
          <w:sz w:val="26"/>
          <w:szCs w:val="26"/>
          <w:lang w:eastAsia="ar-SA"/>
        </w:rPr>
        <w:t>Тобольска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Заявитель: ______________________________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0"/>
          <w:szCs w:val="26"/>
          <w:lang w:eastAsia="ar-SA"/>
        </w:rPr>
        <w:t>(полное наименование юридического лица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0"/>
          <w:szCs w:val="26"/>
          <w:lang w:eastAsia="ar-SA"/>
        </w:rPr>
        <w:t>или фамилия, имя, отчество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0"/>
          <w:szCs w:val="26"/>
          <w:lang w:eastAsia="ar-SA"/>
        </w:rPr>
        <w:t>(при наличии отчества)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0"/>
          <w:szCs w:val="26"/>
          <w:lang w:eastAsia="ar-SA"/>
        </w:rPr>
        <w:t>индивидуального предпринимателя)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ЗАЯВКА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участие в отборе 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5A03" w:rsidRPr="009A3938" w:rsidRDefault="00A75A03" w:rsidP="00A75A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Порядком предоставления субсидии в целях возмещения части затрат, связанных с </w:t>
      </w:r>
      <w:r w:rsidRPr="00CE2D88">
        <w:rPr>
          <w:rFonts w:ascii="Times New Roman" w:hAnsi="Times New Roman" w:cs="Times New Roman"/>
          <w:sz w:val="26"/>
          <w:szCs w:val="26"/>
        </w:rPr>
        <w:t xml:space="preserve">продвижением </w:t>
      </w:r>
      <w:r w:rsidR="009A5F70">
        <w:rPr>
          <w:rFonts w:ascii="Times New Roman" w:hAnsi="Times New Roman" w:cs="Times New Roman"/>
          <w:sz w:val="26"/>
          <w:szCs w:val="26"/>
        </w:rPr>
        <w:t>брендбука</w:t>
      </w:r>
      <w:r w:rsidR="005F6F28">
        <w:rPr>
          <w:rFonts w:ascii="Times New Roman" w:hAnsi="Times New Roman" w:cs="Times New Roman"/>
          <w:sz w:val="26"/>
          <w:szCs w:val="26"/>
        </w:rPr>
        <w:t xml:space="preserve"> «Базарная площадь»</w:t>
      </w:r>
      <w:r w:rsidRPr="00715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субъектам малого и среднего предпринимательства, зарегистрированным и </w:t>
      </w:r>
      <w:r w:rsidR="005F6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осуществляющим </w:t>
      </w:r>
      <w:r w:rsidRPr="00715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 на территории муниципального образования городской округ город Тобольск, </w:t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шу зарегистрировать в качестве У</w:t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 отбора:</w:t>
      </w:r>
    </w:p>
    <w:p w:rsidR="00A75A03" w:rsidRPr="009A3938" w:rsidRDefault="00A75A03" w:rsidP="00A75A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FC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</w:p>
    <w:p w:rsidR="00A75A03" w:rsidRPr="009A3938" w:rsidRDefault="00A75A03" w:rsidP="00A75A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9A3938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полное наименование юридического лица, либо (Ф.И.О. (при наличии отчества) индивидуального предпринимателя, либо Ф.И.О. (при наличии отчества) 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для оказания финансовой поддержки в форме субсидии на возмещение части фактически понесенных затрат, </w:t>
      </w:r>
      <w:r w:rsidRPr="00BE7FC6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установленных пунктом 1.5 Порядка</w:t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А именно фактически понесены затраты в ________ году (годах)</w:t>
      </w:r>
      <w:r w:rsidRPr="00BE7FC6">
        <w:rPr>
          <w:rFonts w:ascii="Times New Roman" w:eastAsia="Times New Roman" w:hAnsi="Times New Roman" w:cs="Times New Roman"/>
          <w:sz w:val="26"/>
          <w:szCs w:val="26"/>
          <w:lang w:eastAsia="ar-SA"/>
        </w:rPr>
        <w:t>, сумма которых</w:t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составила __________ рублей.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4252"/>
        <w:gridCol w:w="4196"/>
      </w:tblGrid>
      <w:tr w:rsidR="00A75A03" w:rsidRPr="009A3938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D34B5C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34B5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34B5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Наименование </w:t>
            </w:r>
            <w:r w:rsidRPr="00BE7FC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расходов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E7FC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Потраченная сумма</w:t>
            </w:r>
          </w:p>
        </w:tc>
      </w:tr>
      <w:tr w:rsidR="00A75A03" w:rsidRPr="009A3938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A75A03" w:rsidRPr="00BE7FC6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BE7FC6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BE7FC6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BE7FC6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A75A03" w:rsidRPr="00BE7FC6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BE7FC6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BE7FC6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BE7FC6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A75A03" w:rsidRPr="00BE7FC6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BE7FC6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BE7FC6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BE7FC6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5A03" w:rsidRPr="00BE7FC6" w:rsidRDefault="00A75A03" w:rsidP="00A75A0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Прошу возместить </w:t>
      </w:r>
      <w:r w:rsidR="006C01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____ </w:t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% </w:t>
      </w:r>
      <w:r w:rsidRPr="00BE7FC6">
        <w:rPr>
          <w:rFonts w:ascii="Times New Roman" w:eastAsia="Times New Roman" w:hAnsi="Times New Roman" w:cs="Times New Roman"/>
          <w:sz w:val="26"/>
          <w:szCs w:val="26"/>
          <w:lang w:eastAsia="ar-SA"/>
        </w:rPr>
        <w:t>фактически произведенных затрат.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связи с этим, сообщаю следующие сведения:</w:t>
      </w:r>
    </w:p>
    <w:p w:rsidR="00B547B9" w:rsidRDefault="00B547B9" w:rsidP="00A75A0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C5862" w:rsidRDefault="007C5862" w:rsidP="00A75A0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1. Сведения о субъекте малого и среднего предпринимательства: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4706"/>
        <w:gridCol w:w="3742"/>
      </w:tblGrid>
      <w:tr w:rsidR="00A75A03" w:rsidRPr="009A3938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Наименование субъекта малого и среднего предпринимательства (организационно-правовая форма, полное наименование юридического лица или Ф.И.О. (при наличии отчества) </w:t>
            </w: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индивидуального предпринимателя)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A75A03" w:rsidRPr="009A3938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Ф.И.О. (при наличии отчества), должность руководителя организации, телефон/Ф.И.О. (при наличии отчества) индивидуального предпринимателя, телефон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A75A03" w:rsidRPr="009A3938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ИНН/КПП субъекта малого и среднего предпринимательства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A75A03" w:rsidRPr="009A3938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val="en-US" w:eastAsia="ar-SA"/>
              </w:rPr>
            </w:pPr>
            <w:r w:rsidRPr="009A3938"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val="en-US" w:eastAsia="ar-SA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 экономической деятельности (код ОКВЭД), фактически осуществляемый субъектом малого и среднего предпринимательства, в соответствии с которым понесены затраты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A75A03" w:rsidRPr="009A3938" w:rsidTr="007C18B6">
        <w:trPr>
          <w:trHeight w:val="93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Субъект малого и среднего предпринимательства является/не является социальным предприятием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A75A03" w:rsidRPr="009A3938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Юридический адрес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</w:p>
        </w:tc>
      </w:tr>
      <w:tr w:rsidR="00A75A03" w:rsidRPr="009A3938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Фактический адрес (адрес осуществления субъектом малого и среднего предпринимательства своей деятельности)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A75A03" w:rsidRPr="009A3938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Телефон, факс (при наличии), </w:t>
            </w: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e</w:t>
            </w: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mail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A75A03" w:rsidRPr="009A3938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Система налогообложения, применяемая субъектом малого и среднего предпринимательства при осуществлении предпринимательской деятельности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A75A03" w:rsidRPr="009A3938" w:rsidTr="007C18B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Ф.И.О. (при наличии отчества), должность, телефон лица, уполномоченного на ведение бухгалтерского учета в организации/у индивидуального предпринимателя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5A03" w:rsidRDefault="00A75A03" w:rsidP="00A75A03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10B7F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Финансово-экономические показатели субъекта малого и среднего предпринимательства:</w:t>
      </w:r>
    </w:p>
    <w:p w:rsidR="00A75A03" w:rsidRPr="00C73F9F" w:rsidRDefault="00A75A03" w:rsidP="00A75A0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3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62"/>
        <w:gridCol w:w="874"/>
        <w:gridCol w:w="2268"/>
        <w:gridCol w:w="2722"/>
      </w:tblGrid>
      <w:tr w:rsidR="00A75A03" w:rsidRPr="00C73F9F" w:rsidTr="007C18B6">
        <w:trPr>
          <w:trHeight w:val="7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C73F9F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C73F9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№ п/п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C73F9F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C73F9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Наименование показателя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C73F9F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C73F9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Ед. измер.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C73F9F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3F9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1 января текущего финансового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C73F9F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дату подачи заявки для участия в отборе</w:t>
            </w:r>
          </w:p>
        </w:tc>
      </w:tr>
      <w:tr w:rsidR="00A75A03" w:rsidRPr="00C73F9F" w:rsidTr="007C18B6">
        <w:trPr>
          <w:trHeight w:val="95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C73F9F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3F9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C73F9F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3F9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Среднесписочная численность работников &lt;1&gt;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C73F9F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3F9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C73F9F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C73F9F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A75A03" w:rsidRDefault="00A75A03" w:rsidP="00A7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1401">
        <w:rPr>
          <w:rFonts w:ascii="Times New Roman" w:eastAsia="Times New Roman" w:hAnsi="Times New Roman" w:cs="Times New Roman"/>
          <w:lang w:eastAsia="ar-SA"/>
        </w:rPr>
        <w:t xml:space="preserve">        </w:t>
      </w:r>
    </w:p>
    <w:p w:rsidR="00A75A03" w:rsidRPr="002E1401" w:rsidRDefault="00A75A03" w:rsidP="00A7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401">
        <w:rPr>
          <w:rFonts w:ascii="Times New Roman" w:eastAsia="Times New Roman" w:hAnsi="Times New Roman" w:cs="Times New Roman"/>
          <w:lang w:eastAsia="ar-SA"/>
        </w:rPr>
        <w:t>&lt;1&gt; Источник данных: отч</w:t>
      </w:r>
      <w:r>
        <w:rPr>
          <w:rFonts w:ascii="Times New Roman" w:eastAsia="Times New Roman" w:hAnsi="Times New Roman" w:cs="Times New Roman"/>
          <w:lang w:eastAsia="ar-SA"/>
        </w:rPr>
        <w:t>ет по форме КНД 1151111 «Расчет</w:t>
      </w:r>
      <w:r w:rsidRPr="002E1401">
        <w:rPr>
          <w:rFonts w:ascii="Times New Roman" w:eastAsia="Times New Roman" w:hAnsi="Times New Roman" w:cs="Times New Roman"/>
          <w:lang w:eastAsia="ar-SA"/>
        </w:rPr>
        <w:t xml:space="preserve"> по страховым взносам», </w:t>
      </w:r>
      <w:r>
        <w:rPr>
          <w:rFonts w:ascii="Times New Roman" w:eastAsia="Times New Roman" w:hAnsi="Times New Roman" w:cs="Times New Roman"/>
          <w:lang w:eastAsia="ar-SA"/>
        </w:rPr>
        <w:t>установленной уполномоченным федеральным органом исполнительной власти Российской Федерации</w:t>
      </w:r>
      <w:r w:rsidR="00EF03DF">
        <w:rPr>
          <w:rFonts w:ascii="Times New Roman" w:eastAsia="Times New Roman" w:hAnsi="Times New Roman" w:cs="Times New Roman"/>
          <w:lang w:eastAsia="ar-SA"/>
        </w:rPr>
        <w:t xml:space="preserve"> по состоянию на 1 января текущего финансового года и за квартал, предшествующий дате подачи заявки для участия в отборе </w:t>
      </w:r>
      <w:r w:rsidR="00EF03DF" w:rsidRPr="00EF03DF">
        <w:rPr>
          <w:rFonts w:ascii="Times New Roman" w:eastAsia="Times New Roman" w:hAnsi="Times New Roman" w:cs="Times New Roman"/>
          <w:lang w:eastAsia="ar-SA"/>
        </w:rPr>
        <w:t>(в отношении юридических лиц и индивидуальных предпринимателей, на которых возложено предоставление ежеквартальной отчетности в соответствии с требованием законодательства Российской Федерации о налогах и сборах).</w:t>
      </w:r>
    </w:p>
    <w:p w:rsidR="00A75A03" w:rsidRPr="002E1401" w:rsidRDefault="00A75A03" w:rsidP="00A75A0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BE7F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1</w:t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Настоящим </w:t>
      </w:r>
      <w:r w:rsidRPr="00BE7F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сообщаю, </w:t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что я являюсь субъектом малого и среднего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предпринимательства, </w:t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соответствующим требованиям Федерального закона от 24.07.2007 № 209-ФЗ «О развитии малого и среднего предпринимательства в Российской Федерации».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Гарантирую   достоверность   сведений,   предоставленных   в  настоящей заявке на участие в отборе,  и  подтверждаю  согласие  на публикацию (размещение) в информационно-телекоммуникационной сети «Интернет» информации о субъекте малого и среднего предпринимательства, о подаваемой заявке, иной информации о субъекте малого и среднего предпринимательства, связанной с отбором, проводимым в соответствии с Порядком, а также </w:t>
      </w:r>
      <w:r w:rsidRPr="00BE7F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право департамента  экономики </w:t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города </w:t>
      </w:r>
      <w:r w:rsidRPr="00BE7FC6">
        <w:rPr>
          <w:rFonts w:ascii="Times New Roman" w:eastAsia="Times New Roman" w:hAnsi="Times New Roman" w:cs="Times New Roman"/>
          <w:sz w:val="26"/>
          <w:szCs w:val="26"/>
          <w:lang w:eastAsia="ar-SA"/>
        </w:rPr>
        <w:t>Тобольска</w:t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обработку, распространение и использование персональных данных, а также  иных  данных субъекта малого и среднего предпринимательства, которые необходимы  для  принятия решения о предоставлении субсидии, в том числе на получение  от  соответствующих  органов государственной власти, организаций необходимых документов.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5A03" w:rsidRPr="00BE7FC6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Приложения:</w:t>
      </w:r>
    </w:p>
    <w:p w:rsidR="00A75A03" w:rsidRPr="0078748D" w:rsidRDefault="00A75A03" w:rsidP="00A75A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17" w:type="dxa"/>
        <w:tblLayout w:type="fixed"/>
        <w:tblLook w:val="04A0" w:firstRow="1" w:lastRow="0" w:firstColumn="1" w:lastColumn="0" w:noHBand="0" w:noVBand="1"/>
      </w:tblPr>
      <w:tblGrid>
        <w:gridCol w:w="581"/>
        <w:gridCol w:w="5906"/>
        <w:gridCol w:w="2930"/>
      </w:tblGrid>
      <w:tr w:rsidR="00A75A03" w:rsidTr="007C5862">
        <w:trPr>
          <w:trHeight w:val="1177"/>
        </w:trPr>
        <w:tc>
          <w:tcPr>
            <w:tcW w:w="581" w:type="dxa"/>
          </w:tcPr>
          <w:p w:rsidR="00A75A03" w:rsidRPr="008B50CC" w:rsidRDefault="00A75A03" w:rsidP="007C18B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906" w:type="dxa"/>
          </w:tcPr>
          <w:p w:rsidR="00A75A03" w:rsidRPr="008B50CC" w:rsidRDefault="00A75A03" w:rsidP="007C18B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Перечень документов</w:t>
            </w:r>
          </w:p>
        </w:tc>
        <w:tc>
          <w:tcPr>
            <w:tcW w:w="2930" w:type="dxa"/>
          </w:tcPr>
          <w:p w:rsidR="00A75A03" w:rsidRPr="008B50CC" w:rsidRDefault="00A75A03" w:rsidP="007C18B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Отметка о предоставлении: да/нет, с проставлением количества приложенных листов</w:t>
            </w:r>
          </w:p>
        </w:tc>
      </w:tr>
      <w:tr w:rsidR="00A75A03" w:rsidTr="007C5862">
        <w:trPr>
          <w:trHeight w:val="2087"/>
        </w:trPr>
        <w:tc>
          <w:tcPr>
            <w:tcW w:w="581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06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удостоверяющий личность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 xml:space="preserve"> или представителя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 xml:space="preserve"> в случае, если от имени заявителя действует его представитель (подлежит возврату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Участнику отбора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 xml:space="preserve"> (представителю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) после удостоверения его личности при личном обращении)</w:t>
            </w:r>
          </w:p>
        </w:tc>
        <w:tc>
          <w:tcPr>
            <w:tcW w:w="2930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A03" w:rsidTr="007C5862">
        <w:trPr>
          <w:trHeight w:val="1177"/>
        </w:trPr>
        <w:tc>
          <w:tcPr>
            <w:tcW w:w="581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06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удостоверяющий полномочия представителя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 xml:space="preserve"> (не требуется, если от имени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 xml:space="preserve"> обращается лицо, имеющее право действовать без доверенности)</w:t>
            </w:r>
          </w:p>
        </w:tc>
        <w:tc>
          <w:tcPr>
            <w:tcW w:w="2930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A03" w:rsidTr="007C5862">
        <w:trPr>
          <w:trHeight w:val="1192"/>
        </w:trPr>
        <w:tc>
          <w:tcPr>
            <w:tcW w:w="581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06" w:type="dxa"/>
          </w:tcPr>
          <w:p w:rsidR="00A75A03" w:rsidRPr="008B50CC" w:rsidRDefault="00A75A03" w:rsidP="0038693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</w:t>
            </w:r>
            <w:r w:rsidRPr="00327D5D">
              <w:rPr>
                <w:rFonts w:ascii="Times New Roman" w:hAnsi="Times New Roman" w:cs="Times New Roman"/>
                <w:sz w:val="26"/>
                <w:szCs w:val="26"/>
              </w:rPr>
              <w:t xml:space="preserve">подписанный </w:t>
            </w:r>
            <w:r w:rsidR="00386934" w:rsidRPr="00327D5D">
              <w:rPr>
                <w:rFonts w:ascii="Times New Roman" w:hAnsi="Times New Roman" w:cs="Times New Roman"/>
                <w:sz w:val="26"/>
                <w:szCs w:val="26"/>
              </w:rPr>
              <w:t>Участником</w:t>
            </w:r>
            <w:r w:rsidRPr="00327D5D">
              <w:rPr>
                <w:rFonts w:ascii="Times New Roman" w:hAnsi="Times New Roman" w:cs="Times New Roman"/>
                <w:sz w:val="26"/>
                <w:szCs w:val="26"/>
              </w:rPr>
              <w:t xml:space="preserve"> отбора и содержащий сведения о наименовании 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 xml:space="preserve">(полном, сокращенном)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, его юридический и почтовый адреса, банковские реквизиты</w:t>
            </w:r>
          </w:p>
        </w:tc>
        <w:tc>
          <w:tcPr>
            <w:tcW w:w="2930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A03" w:rsidTr="007C5862">
        <w:trPr>
          <w:trHeight w:val="2140"/>
        </w:trPr>
        <w:tc>
          <w:tcPr>
            <w:tcW w:w="581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06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Сведения из Единого реестра субъектов малого и среднего предпринимательства – получателей поддержки, сформированного на сайте ФНС России (</w:t>
            </w:r>
            <w:hyperlink r:id="rId8" w:history="1"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rmsp</w:t>
              </w:r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pp</w:t>
              </w:r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nalog</w:t>
              </w:r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Pr="008B50CC">
              <w:rPr>
                <w:rFonts w:ascii="Times New Roman" w:hAnsi="Times New Roman" w:cs="Times New Roman"/>
                <w:sz w:val="26"/>
                <w:szCs w:val="26"/>
              </w:rPr>
              <w:t xml:space="preserve">), содержащие информацию об отсутствии нарушения порядка и условий предоставления поддержки, в том числе о нецелевом использовании </w:t>
            </w:r>
            <w:r w:rsidR="002A1DFB">
              <w:rPr>
                <w:rFonts w:ascii="Times New Roman" w:hAnsi="Times New Roman" w:cs="Times New Roman"/>
                <w:sz w:val="26"/>
                <w:szCs w:val="26"/>
              </w:rPr>
              <w:t xml:space="preserve">средств поддержки </w:t>
            </w:r>
          </w:p>
        </w:tc>
        <w:tc>
          <w:tcPr>
            <w:tcW w:w="2930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A03" w:rsidTr="007C5862">
        <w:trPr>
          <w:trHeight w:val="1405"/>
        </w:trPr>
        <w:tc>
          <w:tcPr>
            <w:tcW w:w="581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06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Выписка из Единого государственного реестра индивидуальных предпринимателей (ЕГРИП)/Единого государственного реестра юридических лиц (ЕГРЮЛ), сформированной на сайте ФНС России (</w:t>
            </w:r>
            <w:hyperlink r:id="rId9" w:history="1"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nalog</w:t>
              </w:r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8B50C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0154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30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A03" w:rsidTr="007C5862">
        <w:trPr>
          <w:trHeight w:val="1774"/>
        </w:trPr>
        <w:tc>
          <w:tcPr>
            <w:tcW w:w="581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06" w:type="dxa"/>
          </w:tcPr>
          <w:p w:rsidR="00A75A03" w:rsidRPr="008B50CC" w:rsidRDefault="00DB5023" w:rsidP="00D251F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      </w:r>
            <w:r w:rsidR="00D251FD">
              <w:rPr>
                <w:rFonts w:ascii="Times New Roman" w:hAnsi="Times New Roman" w:cs="Times New Roman"/>
                <w:sz w:val="26"/>
                <w:szCs w:val="26"/>
              </w:rPr>
              <w:t xml:space="preserve"> по форме, установленной уполномоченным федеральным органом исполнительной власти Российской Федерации </w:t>
            </w:r>
            <w:r w:rsidR="00A75A03">
              <w:rPr>
                <w:rFonts w:ascii="Times New Roman" w:hAnsi="Times New Roman" w:cs="Times New Roman"/>
                <w:sz w:val="26"/>
                <w:szCs w:val="26"/>
              </w:rPr>
              <w:t xml:space="preserve">(форма по КНД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1120101</w:t>
            </w:r>
            <w:r w:rsidR="00A75A03" w:rsidRPr="008B50C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30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A03" w:rsidTr="007C5862">
        <w:trPr>
          <w:trHeight w:val="894"/>
        </w:trPr>
        <w:tc>
          <w:tcPr>
            <w:tcW w:w="581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06" w:type="dxa"/>
          </w:tcPr>
          <w:p w:rsidR="00A75A03" w:rsidRPr="00A75A03" w:rsidRDefault="00A75A03" w:rsidP="004E589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 xml:space="preserve">Копия «Договора предоставления торгового места на ярмарке, организатором которой является Администрация города Тобольска» </w:t>
            </w:r>
            <w:r w:rsidR="004E5898">
              <w:rPr>
                <w:rFonts w:ascii="Times New Roman" w:hAnsi="Times New Roman" w:cs="Times New Roman"/>
                <w:sz w:val="26"/>
                <w:szCs w:val="26"/>
              </w:rPr>
              <w:t>либо к</w:t>
            </w:r>
            <w:r w:rsidR="004E5898" w:rsidRPr="00A75A03">
              <w:rPr>
                <w:rFonts w:ascii="Times New Roman" w:hAnsi="Times New Roman" w:cs="Times New Roman"/>
                <w:sz w:val="26"/>
                <w:szCs w:val="26"/>
              </w:rPr>
              <w:t>опия дого</w:t>
            </w:r>
            <w:r w:rsidR="004E5898">
              <w:rPr>
                <w:rFonts w:ascii="Times New Roman" w:hAnsi="Times New Roman" w:cs="Times New Roman"/>
                <w:sz w:val="26"/>
                <w:szCs w:val="26"/>
              </w:rPr>
              <w:t>вора аренды движимого имущества</w:t>
            </w:r>
          </w:p>
        </w:tc>
        <w:tc>
          <w:tcPr>
            <w:tcW w:w="2930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A03" w:rsidTr="007C5862">
        <w:trPr>
          <w:trHeight w:val="1812"/>
        </w:trPr>
        <w:tc>
          <w:tcPr>
            <w:tcW w:w="581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06" w:type="dxa"/>
          </w:tcPr>
          <w:p w:rsidR="00A75A03" w:rsidRPr="00A75A03" w:rsidRDefault="00A75A03" w:rsidP="007C586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>Платежные документы, подтверждающие фактические расходы:</w:t>
            </w:r>
          </w:p>
          <w:p w:rsidR="00A75A03" w:rsidRPr="00A75A03" w:rsidRDefault="00A75A03" w:rsidP="007C5862">
            <w:pPr>
              <w:pStyle w:val="a3"/>
              <w:ind w:firstLine="3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>копии договоров на покупку, поставку, транспортировку, монтаж изготовленных товаров, продукции, предназначенных для оформления торгового места;</w:t>
            </w:r>
          </w:p>
          <w:p w:rsidR="00A75A03" w:rsidRPr="00A75A03" w:rsidRDefault="00A75A03" w:rsidP="007C5862">
            <w:pPr>
              <w:pStyle w:val="a3"/>
              <w:ind w:firstLine="1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>копии договоров на изготовление элементов фирменной брендированной одежды и аксессуаров с использованием логотипа «Базарной площади»;</w:t>
            </w:r>
          </w:p>
          <w:p w:rsidR="00A75A03" w:rsidRPr="00A75A03" w:rsidRDefault="00A75A03" w:rsidP="007C5862">
            <w:pPr>
              <w:pStyle w:val="a3"/>
              <w:ind w:firstLine="1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 xml:space="preserve">копии договоров на изготовление универсальной упаковки с нанесением </w:t>
            </w:r>
            <w:r w:rsidR="001F5798" w:rsidRPr="00A75A03">
              <w:rPr>
                <w:rFonts w:ascii="Times New Roman" w:hAnsi="Times New Roman" w:cs="Times New Roman"/>
                <w:sz w:val="26"/>
                <w:szCs w:val="26"/>
              </w:rPr>
              <w:t xml:space="preserve">логотипа </w:t>
            </w: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 xml:space="preserve">«Базарной площади»;  </w:t>
            </w:r>
          </w:p>
          <w:p w:rsidR="00A75A03" w:rsidRPr="00A75A03" w:rsidRDefault="00A75A03" w:rsidP="007C5862">
            <w:pPr>
              <w:pStyle w:val="a3"/>
              <w:ind w:firstLine="3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>копии товарно-транспортных накладных;</w:t>
            </w:r>
          </w:p>
          <w:p w:rsidR="00A75A03" w:rsidRPr="00A75A03" w:rsidRDefault="00A75A03" w:rsidP="007C5862">
            <w:pPr>
              <w:pStyle w:val="a3"/>
              <w:ind w:firstLine="3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>копии счетов и (или) счетов-фактур и акты выполненных работ (услуг);</w:t>
            </w:r>
          </w:p>
          <w:p w:rsidR="00A75A03" w:rsidRPr="00A75A03" w:rsidRDefault="00A75A03" w:rsidP="007C5862">
            <w:pPr>
              <w:pStyle w:val="a3"/>
              <w:ind w:firstLine="3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>копии (либо дубликаты) платежных поручений об оплате стоимости затрат на покупку, транспортировку, монтаж, изготовление;</w:t>
            </w:r>
          </w:p>
          <w:p w:rsidR="00A75A03" w:rsidRPr="00A75A03" w:rsidRDefault="00A75A03" w:rsidP="007C5862">
            <w:pPr>
              <w:pStyle w:val="a3"/>
              <w:ind w:firstLine="3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копии расходных кассовых ордеров, кассовых и товарных чеков на покупку, транспортировку, монтаж, изготовление;</w:t>
            </w:r>
          </w:p>
          <w:p w:rsidR="00A75A03" w:rsidRPr="004E5898" w:rsidRDefault="00A75A03" w:rsidP="007C5862">
            <w:pPr>
              <w:pStyle w:val="a3"/>
              <w:ind w:firstLine="1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 xml:space="preserve"> выписки с расчетного счета о проведении операций по представленным платежным документам</w:t>
            </w:r>
            <w:r w:rsidR="004E5898" w:rsidRPr="004E589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E5898" w:rsidRDefault="004E5898" w:rsidP="007C5862">
            <w:pPr>
              <w:pStyle w:val="a3"/>
              <w:ind w:firstLine="1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 xml:space="preserve"> акта прие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ма-передачи движимого имущества</w:t>
            </w:r>
          </w:p>
          <w:p w:rsidR="004E5898" w:rsidRPr="004E5898" w:rsidRDefault="004E5898" w:rsidP="007C5862">
            <w:pPr>
              <w:pStyle w:val="a3"/>
              <w:ind w:firstLine="1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>опии (либо дубликаты) платежных поручений об оплате стоимости затрат, связанны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с арендой движимого имущества</w:t>
            </w:r>
          </w:p>
        </w:tc>
        <w:tc>
          <w:tcPr>
            <w:tcW w:w="2930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A03" w:rsidTr="007C5862">
        <w:trPr>
          <w:trHeight w:val="1177"/>
        </w:trPr>
        <w:tc>
          <w:tcPr>
            <w:tcW w:w="581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B50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06" w:type="dxa"/>
          </w:tcPr>
          <w:p w:rsidR="00A75A03" w:rsidRPr="00A75A03" w:rsidRDefault="00A75A03" w:rsidP="00115D5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A03">
              <w:rPr>
                <w:rFonts w:ascii="Times New Roman" w:hAnsi="Times New Roman" w:cs="Times New Roman"/>
                <w:sz w:val="26"/>
                <w:szCs w:val="26"/>
              </w:rPr>
              <w:t>Документы, подтверждающие фактическое получение изготовленной продукции, согласно п.1.5. Порядка (акт выполненных работ, акт приема-передачи)</w:t>
            </w:r>
          </w:p>
        </w:tc>
        <w:tc>
          <w:tcPr>
            <w:tcW w:w="2930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A03" w:rsidTr="007C5862">
        <w:trPr>
          <w:trHeight w:val="1177"/>
        </w:trPr>
        <w:tc>
          <w:tcPr>
            <w:tcW w:w="581" w:type="dxa"/>
          </w:tcPr>
          <w:p w:rsidR="00A75A03" w:rsidRPr="004D3AA8" w:rsidRDefault="00A75A03" w:rsidP="004E589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3A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5898" w:rsidRPr="004D3AA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D3A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06" w:type="dxa"/>
          </w:tcPr>
          <w:p w:rsidR="00A75A03" w:rsidRPr="004D3AA8" w:rsidRDefault="004E5898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3AA8">
              <w:rPr>
                <w:rFonts w:ascii="Times New Roman" w:hAnsi="Times New Roman" w:cs="Times New Roman"/>
                <w:sz w:val="26"/>
                <w:szCs w:val="26"/>
              </w:rPr>
              <w:t xml:space="preserve">Отчет по форме КНД 1151111 «Расчет по страховым взносам», установленной уполномоченным федеральным органом исполнительной власти Российской Федерации по состоянию на 1 января текущего финансового года и за квартал, предшествующий дате подачи заявки для участия в отборе (в отношении юридических лиц и индивидуальных предпринимателей, на которых возложено предоставление ежеквартальной отчетности в соответствии с требованием </w:t>
            </w:r>
            <w:r w:rsidRPr="004D3AA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законодательства Российской Федерации о налогах и сборах)</w:t>
            </w:r>
            <w:r w:rsidRPr="004D3A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0" w:type="dxa"/>
          </w:tcPr>
          <w:p w:rsidR="00A75A03" w:rsidRPr="008B50CC" w:rsidRDefault="00A75A03" w:rsidP="007C18B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информацию, связанную с участием в отборе, направлять следующим способом:</w:t>
      </w:r>
    </w:p>
    <w:p w:rsidR="00A75A03" w:rsidRPr="009A3938" w:rsidRDefault="00A75A03" w:rsidP="00A75A03">
      <w:pPr>
        <w:tabs>
          <w:tab w:val="left" w:pos="253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sym w:font="Symbol" w:char="F07F"/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посредством почтового отправления с уведомлением о вручении по  адресу: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</w:t>
      </w:r>
      <w:r w:rsidRPr="009A3938">
        <w:rPr>
          <w:rFonts w:ascii="Times New Roman" w:eastAsia="Times New Roman" w:hAnsi="Times New Roman" w:cs="Times New Roman"/>
          <w:sz w:val="20"/>
          <w:szCs w:val="26"/>
          <w:lang w:eastAsia="ar-SA"/>
        </w:rPr>
        <w:t xml:space="preserve"> (указать почтовый адрес)</w:t>
      </w:r>
    </w:p>
    <w:p w:rsidR="00233AF3" w:rsidRDefault="00233AF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sym w:font="Symbol" w:char="F07F"/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путем непосредственного вручения под роспись в ходе личного приема.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sym w:font="Symbol" w:char="F07F"/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посредством отправления на электронную почту: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</w:t>
      </w:r>
    </w:p>
    <w:p w:rsidR="00A75A03" w:rsidRPr="009A3938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0"/>
          <w:szCs w:val="26"/>
          <w:lang w:eastAsia="ar-SA"/>
        </w:rPr>
        <w:t xml:space="preserve">                     (указать адрес электронной почты)</w:t>
      </w:r>
    </w:p>
    <w:p w:rsidR="00A75A03" w:rsidRPr="009A3938" w:rsidRDefault="009E4044" w:rsidP="007C5862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Лицо, имеющее</w:t>
      </w:r>
      <w:r w:rsidR="00A75A03"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право   действовать   от   </w:t>
      </w:r>
      <w:r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>имени юридического</w:t>
      </w:r>
      <w:r w:rsidR="00A75A03" w:rsidRPr="009A39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лица/</w:t>
      </w:r>
    </w:p>
    <w:p w:rsidR="00A75A03" w:rsidRDefault="00A75A03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  <w:r w:rsidRPr="009A3938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индивидуального предпринимателя:</w:t>
      </w:r>
    </w:p>
    <w:p w:rsidR="007C5862" w:rsidRPr="009A3938" w:rsidRDefault="007C5862" w:rsidP="00A75A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97"/>
        <w:gridCol w:w="4536"/>
        <w:gridCol w:w="1418"/>
      </w:tblGrid>
      <w:tr w:rsidR="00A75A03" w:rsidRPr="009A3938" w:rsidTr="007C18B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«__»____________ 20__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М.П.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3" w:rsidRPr="009A3938" w:rsidRDefault="00A75A03" w:rsidP="007C18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9A39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Подпись</w:t>
            </w:r>
          </w:p>
        </w:tc>
      </w:tr>
    </w:tbl>
    <w:p w:rsidR="009E4044" w:rsidRDefault="009E4044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9E4044" w:rsidSect="00233AF3">
      <w:headerReference w:type="default" r:id="rId10"/>
      <w:pgSz w:w="11906" w:h="16838"/>
      <w:pgMar w:top="567" w:right="567" w:bottom="1134" w:left="1701" w:header="51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607" w:rsidRDefault="005C0607" w:rsidP="004837D3">
      <w:pPr>
        <w:spacing w:after="0" w:line="240" w:lineRule="auto"/>
      </w:pPr>
      <w:r>
        <w:separator/>
      </w:r>
    </w:p>
  </w:endnote>
  <w:endnote w:type="continuationSeparator" w:id="0">
    <w:p w:rsidR="005C0607" w:rsidRDefault="005C0607" w:rsidP="0048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607" w:rsidRDefault="005C0607" w:rsidP="004837D3">
      <w:pPr>
        <w:spacing w:after="0" w:line="240" w:lineRule="auto"/>
      </w:pPr>
      <w:r>
        <w:separator/>
      </w:r>
    </w:p>
  </w:footnote>
  <w:footnote w:type="continuationSeparator" w:id="0">
    <w:p w:rsidR="005C0607" w:rsidRDefault="005C0607" w:rsidP="00483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48430281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837D3" w:rsidRPr="004837D3" w:rsidRDefault="004837D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37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37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37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3AE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837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837D3" w:rsidRDefault="004837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00732"/>
    <w:multiLevelType w:val="multilevel"/>
    <w:tmpl w:val="678A9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8C1E7A"/>
    <w:multiLevelType w:val="hybridMultilevel"/>
    <w:tmpl w:val="58F4F010"/>
    <w:lvl w:ilvl="0" w:tplc="97A62E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B06AFD"/>
    <w:multiLevelType w:val="multilevel"/>
    <w:tmpl w:val="D186A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" w15:restartNumberingAfterBreak="0">
    <w:nsid w:val="7B1057A9"/>
    <w:multiLevelType w:val="multilevel"/>
    <w:tmpl w:val="57B4E7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77"/>
    <w:rsid w:val="000011A1"/>
    <w:rsid w:val="0000155E"/>
    <w:rsid w:val="00002F8F"/>
    <w:rsid w:val="00005FDF"/>
    <w:rsid w:val="0000640C"/>
    <w:rsid w:val="00010DC2"/>
    <w:rsid w:val="000113A4"/>
    <w:rsid w:val="0001189D"/>
    <w:rsid w:val="0001427A"/>
    <w:rsid w:val="00014AD3"/>
    <w:rsid w:val="00014AED"/>
    <w:rsid w:val="000154FD"/>
    <w:rsid w:val="00020996"/>
    <w:rsid w:val="00025A73"/>
    <w:rsid w:val="00026F85"/>
    <w:rsid w:val="0003120A"/>
    <w:rsid w:val="00033777"/>
    <w:rsid w:val="00034AAF"/>
    <w:rsid w:val="00037C35"/>
    <w:rsid w:val="000434EC"/>
    <w:rsid w:val="00054334"/>
    <w:rsid w:val="00054CD2"/>
    <w:rsid w:val="00056089"/>
    <w:rsid w:val="00061381"/>
    <w:rsid w:val="00061627"/>
    <w:rsid w:val="000628BC"/>
    <w:rsid w:val="00072717"/>
    <w:rsid w:val="00077BCD"/>
    <w:rsid w:val="000840BC"/>
    <w:rsid w:val="00084C77"/>
    <w:rsid w:val="0008650F"/>
    <w:rsid w:val="00094FED"/>
    <w:rsid w:val="00096B5A"/>
    <w:rsid w:val="00097344"/>
    <w:rsid w:val="000A0A0C"/>
    <w:rsid w:val="000A2BC1"/>
    <w:rsid w:val="000A3755"/>
    <w:rsid w:val="000A6A2D"/>
    <w:rsid w:val="000A7BFC"/>
    <w:rsid w:val="000B007A"/>
    <w:rsid w:val="000B24AC"/>
    <w:rsid w:val="000C13C9"/>
    <w:rsid w:val="000C2ACF"/>
    <w:rsid w:val="000C2BCE"/>
    <w:rsid w:val="000C6413"/>
    <w:rsid w:val="000E3504"/>
    <w:rsid w:val="000E4C31"/>
    <w:rsid w:val="000E66C0"/>
    <w:rsid w:val="000E6BB6"/>
    <w:rsid w:val="000E7EF9"/>
    <w:rsid w:val="000F1625"/>
    <w:rsid w:val="000F36A2"/>
    <w:rsid w:val="000F7B8C"/>
    <w:rsid w:val="000F7DD6"/>
    <w:rsid w:val="000F7E51"/>
    <w:rsid w:val="00101B94"/>
    <w:rsid w:val="00104A78"/>
    <w:rsid w:val="00105964"/>
    <w:rsid w:val="00107BDA"/>
    <w:rsid w:val="00111DAA"/>
    <w:rsid w:val="00112491"/>
    <w:rsid w:val="00115B97"/>
    <w:rsid w:val="00115D57"/>
    <w:rsid w:val="0011756E"/>
    <w:rsid w:val="00120899"/>
    <w:rsid w:val="00122AFA"/>
    <w:rsid w:val="00123DC1"/>
    <w:rsid w:val="00123F56"/>
    <w:rsid w:val="00124A03"/>
    <w:rsid w:val="00127D20"/>
    <w:rsid w:val="00130C26"/>
    <w:rsid w:val="00130C4C"/>
    <w:rsid w:val="00131836"/>
    <w:rsid w:val="00131A80"/>
    <w:rsid w:val="001320E6"/>
    <w:rsid w:val="00132534"/>
    <w:rsid w:val="00132799"/>
    <w:rsid w:val="00142DE5"/>
    <w:rsid w:val="001446B9"/>
    <w:rsid w:val="00151094"/>
    <w:rsid w:val="00152609"/>
    <w:rsid w:val="001643BE"/>
    <w:rsid w:val="001649A9"/>
    <w:rsid w:val="00172BB5"/>
    <w:rsid w:val="0017442A"/>
    <w:rsid w:val="00175612"/>
    <w:rsid w:val="0017646A"/>
    <w:rsid w:val="00176885"/>
    <w:rsid w:val="00181793"/>
    <w:rsid w:val="00181A71"/>
    <w:rsid w:val="00181E62"/>
    <w:rsid w:val="0018234B"/>
    <w:rsid w:val="00182DCF"/>
    <w:rsid w:val="0018328A"/>
    <w:rsid w:val="00184E4A"/>
    <w:rsid w:val="00186733"/>
    <w:rsid w:val="00187D2F"/>
    <w:rsid w:val="00190DDC"/>
    <w:rsid w:val="00191AA2"/>
    <w:rsid w:val="00192F0A"/>
    <w:rsid w:val="0019493F"/>
    <w:rsid w:val="00196330"/>
    <w:rsid w:val="001A1769"/>
    <w:rsid w:val="001A18FD"/>
    <w:rsid w:val="001A45EA"/>
    <w:rsid w:val="001A4B20"/>
    <w:rsid w:val="001A6877"/>
    <w:rsid w:val="001A7FD7"/>
    <w:rsid w:val="001B1C21"/>
    <w:rsid w:val="001B2E20"/>
    <w:rsid w:val="001B3796"/>
    <w:rsid w:val="001B4508"/>
    <w:rsid w:val="001B5C84"/>
    <w:rsid w:val="001B6636"/>
    <w:rsid w:val="001B6D9F"/>
    <w:rsid w:val="001B710D"/>
    <w:rsid w:val="001C1C2C"/>
    <w:rsid w:val="001C4331"/>
    <w:rsid w:val="001C7EFB"/>
    <w:rsid w:val="001D0DBB"/>
    <w:rsid w:val="001E6A1B"/>
    <w:rsid w:val="001E6C4F"/>
    <w:rsid w:val="001F0C01"/>
    <w:rsid w:val="001F20FD"/>
    <w:rsid w:val="001F268C"/>
    <w:rsid w:val="001F5798"/>
    <w:rsid w:val="002030F6"/>
    <w:rsid w:val="002031E2"/>
    <w:rsid w:val="0020531C"/>
    <w:rsid w:val="00205C94"/>
    <w:rsid w:val="002067A7"/>
    <w:rsid w:val="0021165B"/>
    <w:rsid w:val="00211D2E"/>
    <w:rsid w:val="002151AF"/>
    <w:rsid w:val="00217E52"/>
    <w:rsid w:val="00221177"/>
    <w:rsid w:val="002222FD"/>
    <w:rsid w:val="0022683E"/>
    <w:rsid w:val="0022716F"/>
    <w:rsid w:val="002272FE"/>
    <w:rsid w:val="00233AF3"/>
    <w:rsid w:val="0024051D"/>
    <w:rsid w:val="0024578A"/>
    <w:rsid w:val="00246380"/>
    <w:rsid w:val="00251268"/>
    <w:rsid w:val="00252F07"/>
    <w:rsid w:val="002543FA"/>
    <w:rsid w:val="002548FA"/>
    <w:rsid w:val="00257CE6"/>
    <w:rsid w:val="002601ED"/>
    <w:rsid w:val="002619A6"/>
    <w:rsid w:val="00262B5E"/>
    <w:rsid w:val="00262C33"/>
    <w:rsid w:val="00263174"/>
    <w:rsid w:val="00266D77"/>
    <w:rsid w:val="00273253"/>
    <w:rsid w:val="00276FD2"/>
    <w:rsid w:val="002771CA"/>
    <w:rsid w:val="0028073B"/>
    <w:rsid w:val="002826E8"/>
    <w:rsid w:val="002844EF"/>
    <w:rsid w:val="00284810"/>
    <w:rsid w:val="00286045"/>
    <w:rsid w:val="00286A2D"/>
    <w:rsid w:val="00293BD5"/>
    <w:rsid w:val="002951D1"/>
    <w:rsid w:val="002969B8"/>
    <w:rsid w:val="002974D9"/>
    <w:rsid w:val="002A1A8D"/>
    <w:rsid w:val="002A1DFB"/>
    <w:rsid w:val="002A5182"/>
    <w:rsid w:val="002B12CB"/>
    <w:rsid w:val="002B1E54"/>
    <w:rsid w:val="002B7155"/>
    <w:rsid w:val="002C4F9E"/>
    <w:rsid w:val="002C58C7"/>
    <w:rsid w:val="002C6CA5"/>
    <w:rsid w:val="002D29E8"/>
    <w:rsid w:val="002D6BDF"/>
    <w:rsid w:val="002D6F90"/>
    <w:rsid w:val="002E03CF"/>
    <w:rsid w:val="002E1401"/>
    <w:rsid w:val="002E6640"/>
    <w:rsid w:val="002E6ED0"/>
    <w:rsid w:val="002F12E4"/>
    <w:rsid w:val="002F4EF7"/>
    <w:rsid w:val="0030710F"/>
    <w:rsid w:val="00311475"/>
    <w:rsid w:val="00312C42"/>
    <w:rsid w:val="00315D49"/>
    <w:rsid w:val="0031773A"/>
    <w:rsid w:val="003178BC"/>
    <w:rsid w:val="00321A81"/>
    <w:rsid w:val="003249AC"/>
    <w:rsid w:val="00325250"/>
    <w:rsid w:val="00327D5D"/>
    <w:rsid w:val="00331000"/>
    <w:rsid w:val="003324C8"/>
    <w:rsid w:val="003330F1"/>
    <w:rsid w:val="00340260"/>
    <w:rsid w:val="00343297"/>
    <w:rsid w:val="00343733"/>
    <w:rsid w:val="00344EE4"/>
    <w:rsid w:val="00346C8D"/>
    <w:rsid w:val="003519C1"/>
    <w:rsid w:val="00354871"/>
    <w:rsid w:val="003569FA"/>
    <w:rsid w:val="00356DD1"/>
    <w:rsid w:val="00357C8C"/>
    <w:rsid w:val="00362859"/>
    <w:rsid w:val="00363625"/>
    <w:rsid w:val="00364432"/>
    <w:rsid w:val="0037023A"/>
    <w:rsid w:val="003709B6"/>
    <w:rsid w:val="00375C42"/>
    <w:rsid w:val="00380DFE"/>
    <w:rsid w:val="00381CAD"/>
    <w:rsid w:val="00383D0E"/>
    <w:rsid w:val="00386934"/>
    <w:rsid w:val="003909C9"/>
    <w:rsid w:val="00393EFF"/>
    <w:rsid w:val="00394079"/>
    <w:rsid w:val="00396B5F"/>
    <w:rsid w:val="003A0622"/>
    <w:rsid w:val="003A7558"/>
    <w:rsid w:val="003A7687"/>
    <w:rsid w:val="003A7E2C"/>
    <w:rsid w:val="003B0197"/>
    <w:rsid w:val="003B1125"/>
    <w:rsid w:val="003B1D89"/>
    <w:rsid w:val="003B2FC7"/>
    <w:rsid w:val="003B36C5"/>
    <w:rsid w:val="003B433F"/>
    <w:rsid w:val="003C2E85"/>
    <w:rsid w:val="003C4CC5"/>
    <w:rsid w:val="003C5B78"/>
    <w:rsid w:val="003C69E9"/>
    <w:rsid w:val="003C7518"/>
    <w:rsid w:val="003D1420"/>
    <w:rsid w:val="003D1F8D"/>
    <w:rsid w:val="003D2018"/>
    <w:rsid w:val="003D3720"/>
    <w:rsid w:val="003D4798"/>
    <w:rsid w:val="003D51A8"/>
    <w:rsid w:val="003D5292"/>
    <w:rsid w:val="003E16DB"/>
    <w:rsid w:val="003E286D"/>
    <w:rsid w:val="003E3DA8"/>
    <w:rsid w:val="003E5461"/>
    <w:rsid w:val="003E5593"/>
    <w:rsid w:val="003F0445"/>
    <w:rsid w:val="003F1D45"/>
    <w:rsid w:val="003F2ADD"/>
    <w:rsid w:val="003F2BC1"/>
    <w:rsid w:val="003F3097"/>
    <w:rsid w:val="00400B00"/>
    <w:rsid w:val="004015DE"/>
    <w:rsid w:val="004020E5"/>
    <w:rsid w:val="004035C2"/>
    <w:rsid w:val="004040DE"/>
    <w:rsid w:val="00405486"/>
    <w:rsid w:val="00410128"/>
    <w:rsid w:val="00411D95"/>
    <w:rsid w:val="004121F8"/>
    <w:rsid w:val="004125E6"/>
    <w:rsid w:val="00420D78"/>
    <w:rsid w:val="00421FDA"/>
    <w:rsid w:val="0042219F"/>
    <w:rsid w:val="00423C15"/>
    <w:rsid w:val="0042702B"/>
    <w:rsid w:val="00431971"/>
    <w:rsid w:val="004322AC"/>
    <w:rsid w:val="004330AD"/>
    <w:rsid w:val="00435B24"/>
    <w:rsid w:val="00441D24"/>
    <w:rsid w:val="00443B7F"/>
    <w:rsid w:val="00453439"/>
    <w:rsid w:val="0045468D"/>
    <w:rsid w:val="004552EA"/>
    <w:rsid w:val="00462347"/>
    <w:rsid w:val="00466C47"/>
    <w:rsid w:val="00467066"/>
    <w:rsid w:val="004679DD"/>
    <w:rsid w:val="00471281"/>
    <w:rsid w:val="0047660A"/>
    <w:rsid w:val="00476930"/>
    <w:rsid w:val="00477C3E"/>
    <w:rsid w:val="00481603"/>
    <w:rsid w:val="00482537"/>
    <w:rsid w:val="00482A54"/>
    <w:rsid w:val="004837D3"/>
    <w:rsid w:val="00483CA5"/>
    <w:rsid w:val="0048446F"/>
    <w:rsid w:val="0048509C"/>
    <w:rsid w:val="004868A5"/>
    <w:rsid w:val="00491E54"/>
    <w:rsid w:val="004A1C0E"/>
    <w:rsid w:val="004A2169"/>
    <w:rsid w:val="004B40DC"/>
    <w:rsid w:val="004B4391"/>
    <w:rsid w:val="004B79AB"/>
    <w:rsid w:val="004C0B8C"/>
    <w:rsid w:val="004C1EC6"/>
    <w:rsid w:val="004C1F16"/>
    <w:rsid w:val="004C2774"/>
    <w:rsid w:val="004C29FF"/>
    <w:rsid w:val="004C32BD"/>
    <w:rsid w:val="004D0564"/>
    <w:rsid w:val="004D0FD7"/>
    <w:rsid w:val="004D3AA8"/>
    <w:rsid w:val="004D63D9"/>
    <w:rsid w:val="004D6FAD"/>
    <w:rsid w:val="004E0836"/>
    <w:rsid w:val="004E15B8"/>
    <w:rsid w:val="004E2B4F"/>
    <w:rsid w:val="004E30E9"/>
    <w:rsid w:val="004E46EC"/>
    <w:rsid w:val="004E4E30"/>
    <w:rsid w:val="004E5898"/>
    <w:rsid w:val="004E6731"/>
    <w:rsid w:val="004E7250"/>
    <w:rsid w:val="004E76DA"/>
    <w:rsid w:val="004E7DBE"/>
    <w:rsid w:val="004F13DC"/>
    <w:rsid w:val="004F789F"/>
    <w:rsid w:val="005051F5"/>
    <w:rsid w:val="0050672E"/>
    <w:rsid w:val="005100A5"/>
    <w:rsid w:val="00510749"/>
    <w:rsid w:val="00514081"/>
    <w:rsid w:val="00514806"/>
    <w:rsid w:val="005148C4"/>
    <w:rsid w:val="00514CCD"/>
    <w:rsid w:val="00516CFC"/>
    <w:rsid w:val="00521D1C"/>
    <w:rsid w:val="00523A5C"/>
    <w:rsid w:val="00525296"/>
    <w:rsid w:val="00526003"/>
    <w:rsid w:val="005278D8"/>
    <w:rsid w:val="00532CE2"/>
    <w:rsid w:val="00534A6B"/>
    <w:rsid w:val="00540745"/>
    <w:rsid w:val="00540E8B"/>
    <w:rsid w:val="005452F1"/>
    <w:rsid w:val="0054541E"/>
    <w:rsid w:val="00554E87"/>
    <w:rsid w:val="00560093"/>
    <w:rsid w:val="0057155A"/>
    <w:rsid w:val="005748AE"/>
    <w:rsid w:val="00575C1F"/>
    <w:rsid w:val="0057735A"/>
    <w:rsid w:val="00583526"/>
    <w:rsid w:val="005849F0"/>
    <w:rsid w:val="00584A9E"/>
    <w:rsid w:val="00585D9F"/>
    <w:rsid w:val="005904A4"/>
    <w:rsid w:val="00593430"/>
    <w:rsid w:val="00595A7F"/>
    <w:rsid w:val="005967B3"/>
    <w:rsid w:val="005A1CED"/>
    <w:rsid w:val="005A21F7"/>
    <w:rsid w:val="005A367C"/>
    <w:rsid w:val="005A4096"/>
    <w:rsid w:val="005A4DE7"/>
    <w:rsid w:val="005B2C64"/>
    <w:rsid w:val="005B4DA1"/>
    <w:rsid w:val="005B52AC"/>
    <w:rsid w:val="005B6CD8"/>
    <w:rsid w:val="005C0607"/>
    <w:rsid w:val="005C24E0"/>
    <w:rsid w:val="005C3387"/>
    <w:rsid w:val="005C48D9"/>
    <w:rsid w:val="005C4F5C"/>
    <w:rsid w:val="005C522C"/>
    <w:rsid w:val="005C666F"/>
    <w:rsid w:val="005C76C6"/>
    <w:rsid w:val="005D0390"/>
    <w:rsid w:val="005D292D"/>
    <w:rsid w:val="005D52B6"/>
    <w:rsid w:val="005D5B3A"/>
    <w:rsid w:val="005D7EED"/>
    <w:rsid w:val="005D7EF6"/>
    <w:rsid w:val="005E1DF6"/>
    <w:rsid w:val="005E4DA0"/>
    <w:rsid w:val="005F021C"/>
    <w:rsid w:val="005F0693"/>
    <w:rsid w:val="005F4031"/>
    <w:rsid w:val="005F50EC"/>
    <w:rsid w:val="005F5C2C"/>
    <w:rsid w:val="005F6F28"/>
    <w:rsid w:val="005F72DA"/>
    <w:rsid w:val="00601668"/>
    <w:rsid w:val="006036F7"/>
    <w:rsid w:val="00603CD7"/>
    <w:rsid w:val="00606098"/>
    <w:rsid w:val="00610AC1"/>
    <w:rsid w:val="00613192"/>
    <w:rsid w:val="0061641F"/>
    <w:rsid w:val="00616DA2"/>
    <w:rsid w:val="006172BC"/>
    <w:rsid w:val="00617EB6"/>
    <w:rsid w:val="00621960"/>
    <w:rsid w:val="006235B8"/>
    <w:rsid w:val="0062463F"/>
    <w:rsid w:val="00627E63"/>
    <w:rsid w:val="006329BC"/>
    <w:rsid w:val="006432C6"/>
    <w:rsid w:val="00643BDB"/>
    <w:rsid w:val="00645C75"/>
    <w:rsid w:val="00646DEE"/>
    <w:rsid w:val="00647029"/>
    <w:rsid w:val="006470CB"/>
    <w:rsid w:val="00647AAE"/>
    <w:rsid w:val="00654536"/>
    <w:rsid w:val="00657594"/>
    <w:rsid w:val="00660C4B"/>
    <w:rsid w:val="0066494D"/>
    <w:rsid w:val="00665360"/>
    <w:rsid w:val="006667D9"/>
    <w:rsid w:val="00666A43"/>
    <w:rsid w:val="006725A9"/>
    <w:rsid w:val="00673D61"/>
    <w:rsid w:val="0067729F"/>
    <w:rsid w:val="006829AA"/>
    <w:rsid w:val="00685B41"/>
    <w:rsid w:val="00685DE0"/>
    <w:rsid w:val="00690599"/>
    <w:rsid w:val="00692B13"/>
    <w:rsid w:val="0069346C"/>
    <w:rsid w:val="006940E0"/>
    <w:rsid w:val="00695FBC"/>
    <w:rsid w:val="0069723E"/>
    <w:rsid w:val="006A2A0C"/>
    <w:rsid w:val="006A47F8"/>
    <w:rsid w:val="006A4808"/>
    <w:rsid w:val="006A5098"/>
    <w:rsid w:val="006A5D28"/>
    <w:rsid w:val="006B02C6"/>
    <w:rsid w:val="006B0CD7"/>
    <w:rsid w:val="006B19C9"/>
    <w:rsid w:val="006B20E6"/>
    <w:rsid w:val="006B451C"/>
    <w:rsid w:val="006B6207"/>
    <w:rsid w:val="006C01DB"/>
    <w:rsid w:val="006C4D58"/>
    <w:rsid w:val="006D0122"/>
    <w:rsid w:val="006D0350"/>
    <w:rsid w:val="006D0728"/>
    <w:rsid w:val="006D083D"/>
    <w:rsid w:val="006D165E"/>
    <w:rsid w:val="006D6A26"/>
    <w:rsid w:val="006E033D"/>
    <w:rsid w:val="006E237E"/>
    <w:rsid w:val="006F2FE3"/>
    <w:rsid w:val="006F4DDC"/>
    <w:rsid w:val="006F5ADB"/>
    <w:rsid w:val="006F716A"/>
    <w:rsid w:val="0070164F"/>
    <w:rsid w:val="007017DE"/>
    <w:rsid w:val="00701FC9"/>
    <w:rsid w:val="00703FC3"/>
    <w:rsid w:val="00704930"/>
    <w:rsid w:val="00704E58"/>
    <w:rsid w:val="007051FF"/>
    <w:rsid w:val="00706930"/>
    <w:rsid w:val="00707078"/>
    <w:rsid w:val="007126A3"/>
    <w:rsid w:val="00712DB9"/>
    <w:rsid w:val="00714153"/>
    <w:rsid w:val="0071557C"/>
    <w:rsid w:val="00720465"/>
    <w:rsid w:val="00724142"/>
    <w:rsid w:val="00724F55"/>
    <w:rsid w:val="00725CDE"/>
    <w:rsid w:val="00726A29"/>
    <w:rsid w:val="00726F7D"/>
    <w:rsid w:val="00730A87"/>
    <w:rsid w:val="00732CC0"/>
    <w:rsid w:val="0073392A"/>
    <w:rsid w:val="00733B0D"/>
    <w:rsid w:val="007375AA"/>
    <w:rsid w:val="0074144A"/>
    <w:rsid w:val="007417B0"/>
    <w:rsid w:val="00751B46"/>
    <w:rsid w:val="00752D71"/>
    <w:rsid w:val="00754BB4"/>
    <w:rsid w:val="00755869"/>
    <w:rsid w:val="00764A2E"/>
    <w:rsid w:val="00765583"/>
    <w:rsid w:val="00776D73"/>
    <w:rsid w:val="00777D24"/>
    <w:rsid w:val="00783474"/>
    <w:rsid w:val="0079010D"/>
    <w:rsid w:val="007933B3"/>
    <w:rsid w:val="00796EDA"/>
    <w:rsid w:val="007A20C9"/>
    <w:rsid w:val="007A234D"/>
    <w:rsid w:val="007A3944"/>
    <w:rsid w:val="007A3F10"/>
    <w:rsid w:val="007B4594"/>
    <w:rsid w:val="007B6DD6"/>
    <w:rsid w:val="007B6E50"/>
    <w:rsid w:val="007C05D7"/>
    <w:rsid w:val="007C18B6"/>
    <w:rsid w:val="007C567F"/>
    <w:rsid w:val="007C5862"/>
    <w:rsid w:val="007C70B0"/>
    <w:rsid w:val="007C7CDE"/>
    <w:rsid w:val="007C7CE1"/>
    <w:rsid w:val="007D4175"/>
    <w:rsid w:val="007E1A00"/>
    <w:rsid w:val="007E2A09"/>
    <w:rsid w:val="007E2FDE"/>
    <w:rsid w:val="007F1F67"/>
    <w:rsid w:val="007F308E"/>
    <w:rsid w:val="007F4FBE"/>
    <w:rsid w:val="007F6DF9"/>
    <w:rsid w:val="00800611"/>
    <w:rsid w:val="00800E29"/>
    <w:rsid w:val="00800EEF"/>
    <w:rsid w:val="00801391"/>
    <w:rsid w:val="0080297B"/>
    <w:rsid w:val="008034BD"/>
    <w:rsid w:val="008035FF"/>
    <w:rsid w:val="0080532E"/>
    <w:rsid w:val="0080609C"/>
    <w:rsid w:val="00811F37"/>
    <w:rsid w:val="0081265B"/>
    <w:rsid w:val="00812BCE"/>
    <w:rsid w:val="00814484"/>
    <w:rsid w:val="00814F99"/>
    <w:rsid w:val="008178BB"/>
    <w:rsid w:val="00817C95"/>
    <w:rsid w:val="008209C0"/>
    <w:rsid w:val="008217D7"/>
    <w:rsid w:val="00825551"/>
    <w:rsid w:val="00827E12"/>
    <w:rsid w:val="00830064"/>
    <w:rsid w:val="008309A0"/>
    <w:rsid w:val="00832A76"/>
    <w:rsid w:val="00834A4F"/>
    <w:rsid w:val="00836312"/>
    <w:rsid w:val="008367DE"/>
    <w:rsid w:val="008430C8"/>
    <w:rsid w:val="00850268"/>
    <w:rsid w:val="00850E8F"/>
    <w:rsid w:val="008534C7"/>
    <w:rsid w:val="00855174"/>
    <w:rsid w:val="00863100"/>
    <w:rsid w:val="00864AAF"/>
    <w:rsid w:val="00866BAD"/>
    <w:rsid w:val="00867D13"/>
    <w:rsid w:val="00870A92"/>
    <w:rsid w:val="00872A9B"/>
    <w:rsid w:val="00877F15"/>
    <w:rsid w:val="00880CD1"/>
    <w:rsid w:val="0088461B"/>
    <w:rsid w:val="00892EC3"/>
    <w:rsid w:val="008979C2"/>
    <w:rsid w:val="008A132E"/>
    <w:rsid w:val="008A1D2A"/>
    <w:rsid w:val="008A247A"/>
    <w:rsid w:val="008A458B"/>
    <w:rsid w:val="008A4A2E"/>
    <w:rsid w:val="008A583C"/>
    <w:rsid w:val="008A5B4E"/>
    <w:rsid w:val="008A6F9F"/>
    <w:rsid w:val="008A7318"/>
    <w:rsid w:val="008B265B"/>
    <w:rsid w:val="008B2E05"/>
    <w:rsid w:val="008B4182"/>
    <w:rsid w:val="008B50CC"/>
    <w:rsid w:val="008B765A"/>
    <w:rsid w:val="008B7A31"/>
    <w:rsid w:val="008C11C9"/>
    <w:rsid w:val="008C2289"/>
    <w:rsid w:val="008C3AA5"/>
    <w:rsid w:val="008C441D"/>
    <w:rsid w:val="008C4836"/>
    <w:rsid w:val="008C4E51"/>
    <w:rsid w:val="008C5288"/>
    <w:rsid w:val="008D080B"/>
    <w:rsid w:val="008D0A0F"/>
    <w:rsid w:val="008D16DD"/>
    <w:rsid w:val="008D4615"/>
    <w:rsid w:val="008E176B"/>
    <w:rsid w:val="008E2AFA"/>
    <w:rsid w:val="008E5031"/>
    <w:rsid w:val="008E6C23"/>
    <w:rsid w:val="008E75B6"/>
    <w:rsid w:val="008F237D"/>
    <w:rsid w:val="008F27D8"/>
    <w:rsid w:val="008F528A"/>
    <w:rsid w:val="008F6268"/>
    <w:rsid w:val="00900539"/>
    <w:rsid w:val="009021C7"/>
    <w:rsid w:val="00903435"/>
    <w:rsid w:val="00904D1A"/>
    <w:rsid w:val="009056DD"/>
    <w:rsid w:val="00916FA2"/>
    <w:rsid w:val="00921765"/>
    <w:rsid w:val="00925CCA"/>
    <w:rsid w:val="00926638"/>
    <w:rsid w:val="0093367E"/>
    <w:rsid w:val="00936F47"/>
    <w:rsid w:val="00937D24"/>
    <w:rsid w:val="00937F36"/>
    <w:rsid w:val="00946454"/>
    <w:rsid w:val="00950753"/>
    <w:rsid w:val="00952BAC"/>
    <w:rsid w:val="00953C2A"/>
    <w:rsid w:val="00955D0B"/>
    <w:rsid w:val="00956108"/>
    <w:rsid w:val="00956A2F"/>
    <w:rsid w:val="0096150D"/>
    <w:rsid w:val="00963FDF"/>
    <w:rsid w:val="00964B06"/>
    <w:rsid w:val="009656AF"/>
    <w:rsid w:val="009709ED"/>
    <w:rsid w:val="009714AB"/>
    <w:rsid w:val="0097222D"/>
    <w:rsid w:val="009731C6"/>
    <w:rsid w:val="0099271B"/>
    <w:rsid w:val="00994D03"/>
    <w:rsid w:val="009959B7"/>
    <w:rsid w:val="00996368"/>
    <w:rsid w:val="009A1623"/>
    <w:rsid w:val="009A442F"/>
    <w:rsid w:val="009A5CF9"/>
    <w:rsid w:val="009A5F70"/>
    <w:rsid w:val="009A6CD8"/>
    <w:rsid w:val="009B2328"/>
    <w:rsid w:val="009B2FC3"/>
    <w:rsid w:val="009B42CD"/>
    <w:rsid w:val="009B4DF3"/>
    <w:rsid w:val="009B5CAB"/>
    <w:rsid w:val="009C5AB3"/>
    <w:rsid w:val="009C6D0E"/>
    <w:rsid w:val="009C7580"/>
    <w:rsid w:val="009C7BFF"/>
    <w:rsid w:val="009D2360"/>
    <w:rsid w:val="009D41BF"/>
    <w:rsid w:val="009D5677"/>
    <w:rsid w:val="009E1676"/>
    <w:rsid w:val="009E2CFA"/>
    <w:rsid w:val="009E4044"/>
    <w:rsid w:val="009E531A"/>
    <w:rsid w:val="009E7BC4"/>
    <w:rsid w:val="009F1DE5"/>
    <w:rsid w:val="009F3290"/>
    <w:rsid w:val="009F4000"/>
    <w:rsid w:val="00A038C4"/>
    <w:rsid w:val="00A04206"/>
    <w:rsid w:val="00A04766"/>
    <w:rsid w:val="00A05376"/>
    <w:rsid w:val="00A07632"/>
    <w:rsid w:val="00A10359"/>
    <w:rsid w:val="00A13E37"/>
    <w:rsid w:val="00A20367"/>
    <w:rsid w:val="00A21DCB"/>
    <w:rsid w:val="00A2714D"/>
    <w:rsid w:val="00A433D3"/>
    <w:rsid w:val="00A45B97"/>
    <w:rsid w:val="00A47411"/>
    <w:rsid w:val="00A5095B"/>
    <w:rsid w:val="00A50B9F"/>
    <w:rsid w:val="00A50EB1"/>
    <w:rsid w:val="00A50EC0"/>
    <w:rsid w:val="00A51A0B"/>
    <w:rsid w:val="00A54469"/>
    <w:rsid w:val="00A55334"/>
    <w:rsid w:val="00A57795"/>
    <w:rsid w:val="00A625A9"/>
    <w:rsid w:val="00A65417"/>
    <w:rsid w:val="00A67114"/>
    <w:rsid w:val="00A7289A"/>
    <w:rsid w:val="00A73EBF"/>
    <w:rsid w:val="00A75453"/>
    <w:rsid w:val="00A75A03"/>
    <w:rsid w:val="00A75B3B"/>
    <w:rsid w:val="00A764DE"/>
    <w:rsid w:val="00A77906"/>
    <w:rsid w:val="00A801EF"/>
    <w:rsid w:val="00A8165C"/>
    <w:rsid w:val="00A94EE6"/>
    <w:rsid w:val="00A97779"/>
    <w:rsid w:val="00A97BC7"/>
    <w:rsid w:val="00AA35F9"/>
    <w:rsid w:val="00AA48CB"/>
    <w:rsid w:val="00AA59AA"/>
    <w:rsid w:val="00AB2B2F"/>
    <w:rsid w:val="00AB4156"/>
    <w:rsid w:val="00AB4F9D"/>
    <w:rsid w:val="00AB50F9"/>
    <w:rsid w:val="00AB60E9"/>
    <w:rsid w:val="00AB7C06"/>
    <w:rsid w:val="00AC2366"/>
    <w:rsid w:val="00AC29AA"/>
    <w:rsid w:val="00AC6524"/>
    <w:rsid w:val="00AC7247"/>
    <w:rsid w:val="00AD02EE"/>
    <w:rsid w:val="00AD1567"/>
    <w:rsid w:val="00AD39B6"/>
    <w:rsid w:val="00AD58AE"/>
    <w:rsid w:val="00AE06EF"/>
    <w:rsid w:val="00AE48E9"/>
    <w:rsid w:val="00AE5577"/>
    <w:rsid w:val="00AF1371"/>
    <w:rsid w:val="00AF15BA"/>
    <w:rsid w:val="00AF3002"/>
    <w:rsid w:val="00B0135F"/>
    <w:rsid w:val="00B0372E"/>
    <w:rsid w:val="00B057DA"/>
    <w:rsid w:val="00B06C5B"/>
    <w:rsid w:val="00B070A6"/>
    <w:rsid w:val="00B108F5"/>
    <w:rsid w:val="00B10B7F"/>
    <w:rsid w:val="00B13528"/>
    <w:rsid w:val="00B2058A"/>
    <w:rsid w:val="00B2294F"/>
    <w:rsid w:val="00B24DF3"/>
    <w:rsid w:val="00B3050D"/>
    <w:rsid w:val="00B317F7"/>
    <w:rsid w:val="00B32497"/>
    <w:rsid w:val="00B33C28"/>
    <w:rsid w:val="00B35D95"/>
    <w:rsid w:val="00B36D02"/>
    <w:rsid w:val="00B4005E"/>
    <w:rsid w:val="00B443C0"/>
    <w:rsid w:val="00B448E9"/>
    <w:rsid w:val="00B45532"/>
    <w:rsid w:val="00B46B75"/>
    <w:rsid w:val="00B5059D"/>
    <w:rsid w:val="00B50630"/>
    <w:rsid w:val="00B50929"/>
    <w:rsid w:val="00B5123D"/>
    <w:rsid w:val="00B51F8E"/>
    <w:rsid w:val="00B547B9"/>
    <w:rsid w:val="00B57325"/>
    <w:rsid w:val="00B621E8"/>
    <w:rsid w:val="00B62608"/>
    <w:rsid w:val="00B6445E"/>
    <w:rsid w:val="00B663AD"/>
    <w:rsid w:val="00B66D07"/>
    <w:rsid w:val="00B74C8C"/>
    <w:rsid w:val="00B76493"/>
    <w:rsid w:val="00B76B93"/>
    <w:rsid w:val="00B8060B"/>
    <w:rsid w:val="00B843E4"/>
    <w:rsid w:val="00B849B5"/>
    <w:rsid w:val="00B87383"/>
    <w:rsid w:val="00B87385"/>
    <w:rsid w:val="00B9296D"/>
    <w:rsid w:val="00B94382"/>
    <w:rsid w:val="00B94A7E"/>
    <w:rsid w:val="00B94BAF"/>
    <w:rsid w:val="00BA108E"/>
    <w:rsid w:val="00BA62ED"/>
    <w:rsid w:val="00BB2C73"/>
    <w:rsid w:val="00BB3EEA"/>
    <w:rsid w:val="00BB4711"/>
    <w:rsid w:val="00BB5ABD"/>
    <w:rsid w:val="00BB5F0E"/>
    <w:rsid w:val="00BD311B"/>
    <w:rsid w:val="00BE45A7"/>
    <w:rsid w:val="00BE4BD0"/>
    <w:rsid w:val="00BE79C0"/>
    <w:rsid w:val="00BF137B"/>
    <w:rsid w:val="00BF27A6"/>
    <w:rsid w:val="00BF4521"/>
    <w:rsid w:val="00BF4F8F"/>
    <w:rsid w:val="00C002D1"/>
    <w:rsid w:val="00C0288B"/>
    <w:rsid w:val="00C036AC"/>
    <w:rsid w:val="00C03B0D"/>
    <w:rsid w:val="00C077DB"/>
    <w:rsid w:val="00C108E2"/>
    <w:rsid w:val="00C13F92"/>
    <w:rsid w:val="00C14D6D"/>
    <w:rsid w:val="00C16163"/>
    <w:rsid w:val="00C165DB"/>
    <w:rsid w:val="00C22C70"/>
    <w:rsid w:val="00C3166A"/>
    <w:rsid w:val="00C338DE"/>
    <w:rsid w:val="00C3413E"/>
    <w:rsid w:val="00C35408"/>
    <w:rsid w:val="00C40160"/>
    <w:rsid w:val="00C406E7"/>
    <w:rsid w:val="00C40E0D"/>
    <w:rsid w:val="00C41BD9"/>
    <w:rsid w:val="00C4458B"/>
    <w:rsid w:val="00C44E19"/>
    <w:rsid w:val="00C4666E"/>
    <w:rsid w:val="00C47054"/>
    <w:rsid w:val="00C50136"/>
    <w:rsid w:val="00C51CE7"/>
    <w:rsid w:val="00C56941"/>
    <w:rsid w:val="00C637AA"/>
    <w:rsid w:val="00C676AF"/>
    <w:rsid w:val="00C71B66"/>
    <w:rsid w:val="00C8488A"/>
    <w:rsid w:val="00C859FA"/>
    <w:rsid w:val="00C85C5B"/>
    <w:rsid w:val="00C864F9"/>
    <w:rsid w:val="00C86575"/>
    <w:rsid w:val="00C91CCC"/>
    <w:rsid w:val="00C92D11"/>
    <w:rsid w:val="00C94FC9"/>
    <w:rsid w:val="00C9548C"/>
    <w:rsid w:val="00C95DAC"/>
    <w:rsid w:val="00C96C04"/>
    <w:rsid w:val="00C96DEF"/>
    <w:rsid w:val="00C9740E"/>
    <w:rsid w:val="00CA321E"/>
    <w:rsid w:val="00CA4DE2"/>
    <w:rsid w:val="00CB06C1"/>
    <w:rsid w:val="00CB13E1"/>
    <w:rsid w:val="00CB7EC5"/>
    <w:rsid w:val="00CC329F"/>
    <w:rsid w:val="00CC4427"/>
    <w:rsid w:val="00CC5D27"/>
    <w:rsid w:val="00CC6018"/>
    <w:rsid w:val="00CD05BE"/>
    <w:rsid w:val="00CD1624"/>
    <w:rsid w:val="00CD27A9"/>
    <w:rsid w:val="00CD49A2"/>
    <w:rsid w:val="00CD60B8"/>
    <w:rsid w:val="00CE1742"/>
    <w:rsid w:val="00CE1F16"/>
    <w:rsid w:val="00CE2D88"/>
    <w:rsid w:val="00CE64BC"/>
    <w:rsid w:val="00CE7642"/>
    <w:rsid w:val="00CF5165"/>
    <w:rsid w:val="00CF6513"/>
    <w:rsid w:val="00D0293D"/>
    <w:rsid w:val="00D1632D"/>
    <w:rsid w:val="00D21E6C"/>
    <w:rsid w:val="00D23223"/>
    <w:rsid w:val="00D24F06"/>
    <w:rsid w:val="00D251FD"/>
    <w:rsid w:val="00D2528C"/>
    <w:rsid w:val="00D32F41"/>
    <w:rsid w:val="00D43373"/>
    <w:rsid w:val="00D438C4"/>
    <w:rsid w:val="00D43D5D"/>
    <w:rsid w:val="00D44EA2"/>
    <w:rsid w:val="00D45625"/>
    <w:rsid w:val="00D4623A"/>
    <w:rsid w:val="00D50BC9"/>
    <w:rsid w:val="00D51CD8"/>
    <w:rsid w:val="00D529C5"/>
    <w:rsid w:val="00D55E25"/>
    <w:rsid w:val="00D56C7C"/>
    <w:rsid w:val="00D629AF"/>
    <w:rsid w:val="00D62E1C"/>
    <w:rsid w:val="00D641B8"/>
    <w:rsid w:val="00D65F69"/>
    <w:rsid w:val="00D71860"/>
    <w:rsid w:val="00D72120"/>
    <w:rsid w:val="00D73C29"/>
    <w:rsid w:val="00D75484"/>
    <w:rsid w:val="00D7716A"/>
    <w:rsid w:val="00D77FA7"/>
    <w:rsid w:val="00D83421"/>
    <w:rsid w:val="00D844F0"/>
    <w:rsid w:val="00D85A60"/>
    <w:rsid w:val="00D86928"/>
    <w:rsid w:val="00D94A99"/>
    <w:rsid w:val="00DA223A"/>
    <w:rsid w:val="00DA319B"/>
    <w:rsid w:val="00DA4051"/>
    <w:rsid w:val="00DA42EE"/>
    <w:rsid w:val="00DA6E42"/>
    <w:rsid w:val="00DB3E11"/>
    <w:rsid w:val="00DB5023"/>
    <w:rsid w:val="00DB719B"/>
    <w:rsid w:val="00DC04AD"/>
    <w:rsid w:val="00DC187F"/>
    <w:rsid w:val="00DC3A84"/>
    <w:rsid w:val="00DC49EB"/>
    <w:rsid w:val="00DC4CCD"/>
    <w:rsid w:val="00DC6A2F"/>
    <w:rsid w:val="00DD0583"/>
    <w:rsid w:val="00DD1C86"/>
    <w:rsid w:val="00DD37D3"/>
    <w:rsid w:val="00DE28C0"/>
    <w:rsid w:val="00DF0DFA"/>
    <w:rsid w:val="00DF1875"/>
    <w:rsid w:val="00DF65D5"/>
    <w:rsid w:val="00DF67EC"/>
    <w:rsid w:val="00DF6DB4"/>
    <w:rsid w:val="00DF768A"/>
    <w:rsid w:val="00E0127D"/>
    <w:rsid w:val="00E019F6"/>
    <w:rsid w:val="00E02642"/>
    <w:rsid w:val="00E04246"/>
    <w:rsid w:val="00E05334"/>
    <w:rsid w:val="00E13608"/>
    <w:rsid w:val="00E15F03"/>
    <w:rsid w:val="00E25CE1"/>
    <w:rsid w:val="00E27B82"/>
    <w:rsid w:val="00E303F3"/>
    <w:rsid w:val="00E3120B"/>
    <w:rsid w:val="00E336B1"/>
    <w:rsid w:val="00E36044"/>
    <w:rsid w:val="00E40467"/>
    <w:rsid w:val="00E419E3"/>
    <w:rsid w:val="00E42364"/>
    <w:rsid w:val="00E42DE4"/>
    <w:rsid w:val="00E44362"/>
    <w:rsid w:val="00E47719"/>
    <w:rsid w:val="00E507E5"/>
    <w:rsid w:val="00E50A6B"/>
    <w:rsid w:val="00E513CF"/>
    <w:rsid w:val="00E53F9E"/>
    <w:rsid w:val="00E544A2"/>
    <w:rsid w:val="00E55CBE"/>
    <w:rsid w:val="00E5612E"/>
    <w:rsid w:val="00E57E05"/>
    <w:rsid w:val="00E6024F"/>
    <w:rsid w:val="00E62C24"/>
    <w:rsid w:val="00E7071B"/>
    <w:rsid w:val="00E71A71"/>
    <w:rsid w:val="00E72293"/>
    <w:rsid w:val="00E730E6"/>
    <w:rsid w:val="00E7492F"/>
    <w:rsid w:val="00E74B5C"/>
    <w:rsid w:val="00E74B5E"/>
    <w:rsid w:val="00E81A54"/>
    <w:rsid w:val="00E81FFA"/>
    <w:rsid w:val="00E82B4D"/>
    <w:rsid w:val="00E83986"/>
    <w:rsid w:val="00E83EBD"/>
    <w:rsid w:val="00E86EF6"/>
    <w:rsid w:val="00E903FB"/>
    <w:rsid w:val="00E973C9"/>
    <w:rsid w:val="00EA07A8"/>
    <w:rsid w:val="00EA0FF6"/>
    <w:rsid w:val="00EA4668"/>
    <w:rsid w:val="00EA7BD0"/>
    <w:rsid w:val="00EB0FEB"/>
    <w:rsid w:val="00EB2089"/>
    <w:rsid w:val="00EB3C46"/>
    <w:rsid w:val="00EB5F72"/>
    <w:rsid w:val="00EC16DD"/>
    <w:rsid w:val="00EC279C"/>
    <w:rsid w:val="00EC31D8"/>
    <w:rsid w:val="00ED2A55"/>
    <w:rsid w:val="00EE0CDE"/>
    <w:rsid w:val="00EE33D8"/>
    <w:rsid w:val="00EE62C5"/>
    <w:rsid w:val="00EE6E38"/>
    <w:rsid w:val="00EF0067"/>
    <w:rsid w:val="00EF03DF"/>
    <w:rsid w:val="00EF34EC"/>
    <w:rsid w:val="00F006F5"/>
    <w:rsid w:val="00F033EF"/>
    <w:rsid w:val="00F04354"/>
    <w:rsid w:val="00F04A8B"/>
    <w:rsid w:val="00F050BE"/>
    <w:rsid w:val="00F07BA1"/>
    <w:rsid w:val="00F07EEA"/>
    <w:rsid w:val="00F1267A"/>
    <w:rsid w:val="00F13F88"/>
    <w:rsid w:val="00F147C2"/>
    <w:rsid w:val="00F16808"/>
    <w:rsid w:val="00F2177F"/>
    <w:rsid w:val="00F2315B"/>
    <w:rsid w:val="00F272EA"/>
    <w:rsid w:val="00F31629"/>
    <w:rsid w:val="00F32729"/>
    <w:rsid w:val="00F3730D"/>
    <w:rsid w:val="00F43829"/>
    <w:rsid w:val="00F43867"/>
    <w:rsid w:val="00F53AE2"/>
    <w:rsid w:val="00F54CC1"/>
    <w:rsid w:val="00F60A1B"/>
    <w:rsid w:val="00F62100"/>
    <w:rsid w:val="00F6302C"/>
    <w:rsid w:val="00F65847"/>
    <w:rsid w:val="00F66EFA"/>
    <w:rsid w:val="00F6795A"/>
    <w:rsid w:val="00F71A6B"/>
    <w:rsid w:val="00F7687B"/>
    <w:rsid w:val="00F76DFF"/>
    <w:rsid w:val="00F807A4"/>
    <w:rsid w:val="00F84D8D"/>
    <w:rsid w:val="00F8775A"/>
    <w:rsid w:val="00F95290"/>
    <w:rsid w:val="00F95791"/>
    <w:rsid w:val="00F961FC"/>
    <w:rsid w:val="00F97554"/>
    <w:rsid w:val="00F97A0E"/>
    <w:rsid w:val="00FA0825"/>
    <w:rsid w:val="00FA2B6F"/>
    <w:rsid w:val="00FA3DE8"/>
    <w:rsid w:val="00FA3E17"/>
    <w:rsid w:val="00FA4231"/>
    <w:rsid w:val="00FA60F6"/>
    <w:rsid w:val="00FA6A9A"/>
    <w:rsid w:val="00FB1048"/>
    <w:rsid w:val="00FB6FA6"/>
    <w:rsid w:val="00FC1E33"/>
    <w:rsid w:val="00FC41BF"/>
    <w:rsid w:val="00FC6777"/>
    <w:rsid w:val="00FC74A7"/>
    <w:rsid w:val="00FD0795"/>
    <w:rsid w:val="00FD1D4A"/>
    <w:rsid w:val="00FD29D2"/>
    <w:rsid w:val="00FD3823"/>
    <w:rsid w:val="00FE207B"/>
    <w:rsid w:val="00FE7EF8"/>
    <w:rsid w:val="00FF1A11"/>
    <w:rsid w:val="00FF269A"/>
    <w:rsid w:val="00FF400E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40205-BD59-4AC6-9383-95A693BA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D8D"/>
    <w:pPr>
      <w:spacing w:after="0" w:line="240" w:lineRule="auto"/>
    </w:pPr>
  </w:style>
  <w:style w:type="paragraph" w:customStyle="1" w:styleId="ConsPlusNormal">
    <w:name w:val="ConsPlusNormal"/>
    <w:rsid w:val="00F84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F84D8D"/>
    <w:rPr>
      <w:color w:val="0563C1" w:themeColor="hyperlink"/>
      <w:u w:val="single"/>
    </w:rPr>
  </w:style>
  <w:style w:type="paragraph" w:customStyle="1" w:styleId="ConsPlusNonformat">
    <w:name w:val="ConsPlusNonformat"/>
    <w:rsid w:val="00F961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0A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0DC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DC2"/>
    <w:rPr>
      <w:rFonts w:ascii="Arial" w:hAnsi="Arial" w:cs="Arial"/>
      <w:sz w:val="18"/>
      <w:szCs w:val="18"/>
    </w:rPr>
  </w:style>
  <w:style w:type="table" w:styleId="a8">
    <w:name w:val="Table Grid"/>
    <w:basedOn w:val="a1"/>
    <w:uiPriority w:val="39"/>
    <w:rsid w:val="0062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8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37D3"/>
  </w:style>
  <w:style w:type="paragraph" w:styleId="ab">
    <w:name w:val="footer"/>
    <w:basedOn w:val="a"/>
    <w:link w:val="ac"/>
    <w:uiPriority w:val="99"/>
    <w:unhideWhenUsed/>
    <w:rsid w:val="0048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3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-pp.na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A8CE3-EECA-4FBA-B5E4-161D3396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2021-10-19T10:43:00Z</cp:lastPrinted>
  <dcterms:created xsi:type="dcterms:W3CDTF">2021-10-21T12:52:00Z</dcterms:created>
  <dcterms:modified xsi:type="dcterms:W3CDTF">2021-10-21T12:52:00Z</dcterms:modified>
</cp:coreProperties>
</file>