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</w:t>
      </w:r>
      <w:bookmarkStart w:id="0" w:name="_GoBack"/>
      <w:bookmarkEnd w:id="0"/>
      <w:r w:rsidRPr="005F4D0A">
        <w:rPr>
          <w:color w:val="000000"/>
        </w:rPr>
        <w:t>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4F4BA7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4BA7">
        <w:rPr>
          <w:rFonts w:ascii="Times New Roman" w:hAnsi="Times New Roman" w:cs="Times New Roman"/>
          <w:b w:val="0"/>
          <w:sz w:val="22"/>
          <w:szCs w:val="22"/>
        </w:rPr>
        <w:t xml:space="preserve">проекта постановления Администрации города Тобольска </w:t>
      </w:r>
    </w:p>
    <w:p w:rsidR="003306B4" w:rsidRPr="004F4BA7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4BA7">
        <w:rPr>
          <w:rFonts w:ascii="Times New Roman" w:hAnsi="Times New Roman" w:cs="Times New Roman"/>
          <w:b w:val="0"/>
          <w:sz w:val="22"/>
          <w:szCs w:val="22"/>
        </w:rPr>
        <w:t>«О праздничном оформлении города Тобольска»</w:t>
      </w:r>
    </w:p>
    <w:p w:rsidR="004F4BA7" w:rsidRPr="003306B4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5558C3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>
        <w:rPr>
          <w:color w:val="000000"/>
        </w:rPr>
        <w:t>08</w:t>
      </w:r>
      <w:r w:rsidR="004F4BA7">
        <w:rPr>
          <w:color w:val="000000"/>
        </w:rPr>
        <w:t xml:space="preserve"> </w:t>
      </w:r>
      <w:r>
        <w:rPr>
          <w:color w:val="000000"/>
        </w:rPr>
        <w:t>апреля</w:t>
      </w:r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4F4BA7"/>
    <w:rsid w:val="00526CFF"/>
    <w:rsid w:val="005558C3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14</cp:revision>
  <cp:lastPrinted>2022-03-16T13:08:00Z</cp:lastPrinted>
  <dcterms:created xsi:type="dcterms:W3CDTF">2021-05-26T10:02:00Z</dcterms:created>
  <dcterms:modified xsi:type="dcterms:W3CDTF">2022-03-30T11:06:00Z</dcterms:modified>
</cp:coreProperties>
</file>